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17" w:rsidRDefault="00131917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081C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7A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добору</w:t>
      </w:r>
      <w:r w:rsidR="00033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D081C" w:rsidRDefault="000331AD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період дії карантину на зайняття посади </w:t>
      </w:r>
    </w:p>
    <w:p w:rsidR="00D8447A" w:rsidRDefault="0051378C" w:rsidP="001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Головний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спеціаліст </w:t>
      </w:r>
      <w:r w:rsidR="00D844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землеустрою </w:t>
      </w:r>
      <w:r w:rsidR="001D00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Деснянського, Дніпровського, Дарницького </w:t>
      </w:r>
      <w:r w:rsidR="00D8447A">
        <w:rPr>
          <w:rFonts w:ascii="Times New Roman" w:hAnsi="Times New Roman" w:cs="Times New Roman"/>
          <w:b/>
          <w:sz w:val="28"/>
          <w:szCs w:val="28"/>
          <w:lang w:val="uk-UA"/>
        </w:rPr>
        <w:t>районів управління землеустрою</w:t>
      </w:r>
      <w:r w:rsidR="000E41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(друга</w:t>
      </w:r>
      <w:r w:rsidR="00C97E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вакантна посада)</w:t>
      </w:r>
    </w:p>
    <w:p w:rsidR="005D081C" w:rsidRDefault="000331AD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Київської міської ради (Київської міської державної адміністрації</w:t>
      </w:r>
      <w:r w:rsidRPr="0051378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B06BD0" w:rsidRPr="00513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1378C" w:rsidRPr="0051378C" w:rsidRDefault="0051378C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378C">
        <w:rPr>
          <w:rFonts w:ascii="Times New Roman" w:hAnsi="Times New Roman" w:cs="Times New Roman"/>
          <w:b/>
          <w:sz w:val="28"/>
          <w:szCs w:val="28"/>
          <w:lang w:val="uk-UA"/>
        </w:rPr>
        <w:t>(категорія «В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»)</w:t>
      </w:r>
    </w:p>
    <w:p w:rsidR="000331AD" w:rsidRPr="0051378C" w:rsidRDefault="0051378C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378C">
        <w:rPr>
          <w:rFonts w:ascii="Times New Roman" w:hAnsi="Times New Roman" w:cs="Times New Roman"/>
          <w:sz w:val="28"/>
          <w:szCs w:val="28"/>
          <w:lang w:val="uk-UA"/>
        </w:rPr>
        <w:t>Оголошення ДЗР</w:t>
      </w:r>
      <w:r w:rsidR="000E4110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C45D19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378C" w:rsidRDefault="00B06BD0" w:rsidP="00C45D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 земельних ресурсів виконавчого органу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(Київська міська державна адміністрація)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–Департамент)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>, затвердженого постановою Кабінету Міністрів України від 2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>2 квітня 2020 року № 290</w:t>
      </w:r>
      <w:r w:rsidR="007177A9">
        <w:rPr>
          <w:rFonts w:ascii="Times New Roman" w:hAnsi="Times New Roman" w:cs="Times New Roman"/>
          <w:sz w:val="28"/>
          <w:szCs w:val="28"/>
          <w:lang w:val="uk-UA"/>
        </w:rPr>
        <w:t xml:space="preserve"> інформує, 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 xml:space="preserve">що за результатами добору на вакантну посаду державної служби категорії «В» </w:t>
      </w:r>
      <w:r w:rsidR="004B7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Головний спеціаліст </w:t>
      </w:r>
      <w:r w:rsidR="00D844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землеустрою </w:t>
      </w:r>
      <w:r w:rsidR="001D00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Деснянського, Дніпровського, Дарницького </w:t>
      </w:r>
      <w:r w:rsidR="00D8447A">
        <w:rPr>
          <w:rFonts w:ascii="Times New Roman" w:hAnsi="Times New Roman" w:cs="Times New Roman"/>
          <w:b/>
          <w:sz w:val="28"/>
          <w:szCs w:val="28"/>
          <w:lang w:val="uk-UA"/>
        </w:rPr>
        <w:t>районів управління землеустрою</w:t>
      </w:r>
      <w:r w:rsidR="001D00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0E4110">
        <w:rPr>
          <w:rFonts w:ascii="Times New Roman" w:hAnsi="Times New Roman" w:cs="Times New Roman"/>
          <w:b/>
          <w:sz w:val="28"/>
          <w:szCs w:val="28"/>
          <w:lang w:val="uk-UA"/>
        </w:rPr>
        <w:t>друга</w:t>
      </w:r>
      <w:r w:rsidR="00C97E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вакантна посада) </w:t>
      </w:r>
      <w:r w:rsidR="004125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447A">
        <w:rPr>
          <w:rFonts w:ascii="Times New Roman" w:hAnsi="Times New Roman" w:cs="Times New Roman"/>
          <w:sz w:val="28"/>
          <w:szCs w:val="28"/>
          <w:lang w:val="uk-UA"/>
        </w:rPr>
        <w:t xml:space="preserve">переможець 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>не визн</w:t>
      </w:r>
      <w:bookmarkStart w:id="0" w:name="_GoBack"/>
      <w:bookmarkEnd w:id="0"/>
      <w:r w:rsidR="0051378C">
        <w:rPr>
          <w:rFonts w:ascii="Times New Roman" w:hAnsi="Times New Roman" w:cs="Times New Roman"/>
          <w:sz w:val="28"/>
          <w:szCs w:val="28"/>
          <w:lang w:val="uk-UA"/>
        </w:rPr>
        <w:t>ачений.</w:t>
      </w:r>
      <w:r w:rsidR="00264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5137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AD"/>
    <w:rsid w:val="000331AD"/>
    <w:rsid w:val="000E4110"/>
    <w:rsid w:val="00131917"/>
    <w:rsid w:val="00173EDF"/>
    <w:rsid w:val="001D0048"/>
    <w:rsid w:val="0021117E"/>
    <w:rsid w:val="0022325F"/>
    <w:rsid w:val="00262D1A"/>
    <w:rsid w:val="002645ED"/>
    <w:rsid w:val="00412515"/>
    <w:rsid w:val="004B794A"/>
    <w:rsid w:val="0051378C"/>
    <w:rsid w:val="00576409"/>
    <w:rsid w:val="005D081C"/>
    <w:rsid w:val="007177A9"/>
    <w:rsid w:val="00B06BD0"/>
    <w:rsid w:val="00B627DE"/>
    <w:rsid w:val="00C45D19"/>
    <w:rsid w:val="00C97E26"/>
    <w:rsid w:val="00D8447A"/>
    <w:rsid w:val="00EB08AD"/>
    <w:rsid w:val="00F8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5F48"/>
  <w15:docId w15:val="{27AC1221-E869-4FE1-9605-37CF91E4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Пастернак Оксана Йосипівна</cp:lastModifiedBy>
  <cp:revision>16</cp:revision>
  <dcterms:created xsi:type="dcterms:W3CDTF">2020-08-26T06:00:00Z</dcterms:created>
  <dcterms:modified xsi:type="dcterms:W3CDTF">2020-10-13T09:58:00Z</dcterms:modified>
</cp:coreProperties>
</file>