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5EB5" w:rsidRPr="0053454D" w:rsidRDefault="00D34756">
      <w:pPr>
        <w:rPr>
          <w:caps/>
          <w:sz w:val="32"/>
          <w:szCs w:val="32"/>
        </w:rPr>
      </w:pPr>
      <w:r w:rsidRPr="0053454D">
        <w:rPr>
          <w:noProof/>
          <w:lang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-457200</wp:posOffset>
            </wp:positionV>
            <wp:extent cx="42926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EB5" w:rsidRPr="0053454D" w:rsidRDefault="00105EB5">
      <w:pPr>
        <w:jc w:val="center"/>
      </w:pPr>
      <w:r w:rsidRPr="0053454D">
        <w:rPr>
          <w:b/>
          <w:caps/>
        </w:rPr>
        <w:t>апарат</w:t>
      </w:r>
    </w:p>
    <w:p w:rsidR="00105EB5" w:rsidRPr="0053454D" w:rsidRDefault="00105EB5">
      <w:pPr>
        <w:jc w:val="center"/>
      </w:pPr>
      <w:r w:rsidRPr="0053454D">
        <w:rPr>
          <w:b/>
          <w:caps/>
        </w:rPr>
        <w:t>виконавчого органу київської міської ради</w:t>
      </w:r>
    </w:p>
    <w:p w:rsidR="00105EB5" w:rsidRPr="0053454D" w:rsidRDefault="00105EB5">
      <w:pPr>
        <w:jc w:val="center"/>
      </w:pPr>
      <w:r w:rsidRPr="0053454D">
        <w:rPr>
          <w:b/>
          <w:caps/>
        </w:rPr>
        <w:t>(КИЇВСЬКої МІСЬКої ДЕРЖАВНої АДМІНІСТРАЦІї)</w:t>
      </w:r>
    </w:p>
    <w:p w:rsidR="00105EB5" w:rsidRPr="0053454D" w:rsidRDefault="00105EB5">
      <w:pPr>
        <w:jc w:val="center"/>
        <w:rPr>
          <w:b/>
          <w:caps/>
          <w:sz w:val="16"/>
          <w:szCs w:val="16"/>
        </w:rPr>
      </w:pPr>
    </w:p>
    <w:p w:rsidR="00105EB5" w:rsidRPr="0053454D" w:rsidRDefault="00105EB5">
      <w:pPr>
        <w:jc w:val="center"/>
        <w:rPr>
          <w:b/>
          <w:caps/>
          <w:sz w:val="28"/>
          <w:szCs w:val="28"/>
        </w:rPr>
      </w:pPr>
      <w:r w:rsidRPr="0053454D"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867F4B" w:rsidRPr="0053454D" w:rsidRDefault="00105EB5" w:rsidP="00867F4B">
      <w:pPr>
        <w:ind w:left="-567"/>
        <w:jc w:val="center"/>
        <w:rPr>
          <w:i/>
          <w:sz w:val="20"/>
          <w:szCs w:val="20"/>
        </w:rPr>
      </w:pPr>
      <w:r w:rsidRPr="0053454D">
        <w:rPr>
          <w:i/>
          <w:sz w:val="20"/>
          <w:szCs w:val="20"/>
        </w:rPr>
        <w:t xml:space="preserve">м. </w:t>
      </w:r>
      <w:r w:rsidR="00867F4B" w:rsidRPr="0053454D">
        <w:rPr>
          <w:i/>
          <w:sz w:val="20"/>
          <w:szCs w:val="20"/>
        </w:rPr>
        <w:t xml:space="preserve">вул. Хрещатик, 36, м. Київ 01044, </w:t>
      </w:r>
      <w:proofErr w:type="spellStart"/>
      <w:r w:rsidR="00867F4B" w:rsidRPr="0053454D">
        <w:rPr>
          <w:i/>
          <w:sz w:val="20"/>
          <w:szCs w:val="20"/>
        </w:rPr>
        <w:t>тел</w:t>
      </w:r>
      <w:proofErr w:type="spellEnd"/>
      <w:r w:rsidR="00867F4B" w:rsidRPr="0053454D">
        <w:rPr>
          <w:i/>
          <w:sz w:val="20"/>
          <w:szCs w:val="20"/>
        </w:rPr>
        <w:t>. (044) 202-74-61, (044) 202-76-42</w:t>
      </w:r>
    </w:p>
    <w:p w:rsidR="00867F4B" w:rsidRPr="0053454D" w:rsidRDefault="00867F4B" w:rsidP="00867F4B">
      <w:pPr>
        <w:ind w:left="-567"/>
        <w:jc w:val="center"/>
        <w:rPr>
          <w:i/>
          <w:sz w:val="20"/>
          <w:szCs w:val="20"/>
        </w:rPr>
      </w:pPr>
      <w:r w:rsidRPr="0053454D">
        <w:rPr>
          <w:i/>
          <w:sz w:val="20"/>
          <w:szCs w:val="20"/>
        </w:rPr>
        <w:t xml:space="preserve">е-пошта </w:t>
      </w:r>
      <w:hyperlink r:id="rId9" w:history="1">
        <w:r w:rsidRPr="0053454D">
          <w:rPr>
            <w:rStyle w:val="a4"/>
            <w:i/>
            <w:sz w:val="20"/>
            <w:szCs w:val="20"/>
          </w:rPr>
          <w:t>uizdpi@kievcity.gov.ua</w:t>
        </w:r>
      </w:hyperlink>
      <w:r w:rsidRPr="0053454D">
        <w:rPr>
          <w:rStyle w:val="a4"/>
          <w:i/>
          <w:sz w:val="20"/>
          <w:szCs w:val="20"/>
        </w:rPr>
        <w:t xml:space="preserve">, </w:t>
      </w:r>
      <w:r w:rsidRPr="0053454D">
        <w:rPr>
          <w:i/>
          <w:sz w:val="20"/>
          <w:szCs w:val="20"/>
        </w:rPr>
        <w:t xml:space="preserve">e-пошта для запитів на публічну інформацію: </w:t>
      </w:r>
      <w:hyperlink r:id="rId10" w:history="1">
        <w:r w:rsidRPr="0053454D">
          <w:rPr>
            <w:rStyle w:val="a4"/>
            <w:i/>
            <w:sz w:val="20"/>
            <w:szCs w:val="20"/>
          </w:rPr>
          <w:t>zapyt@kma.gov.ua</w:t>
        </w:r>
      </w:hyperlink>
    </w:p>
    <w:p w:rsidR="00867F4B" w:rsidRPr="0053454D" w:rsidRDefault="00D34756" w:rsidP="00867F4B">
      <w:pPr>
        <w:ind w:left="-567"/>
        <w:jc w:val="center"/>
        <w:rPr>
          <w:i/>
          <w:color w:val="0000FF"/>
          <w:sz w:val="20"/>
          <w:szCs w:val="20"/>
          <w:u w:val="single"/>
        </w:rPr>
      </w:pPr>
      <w:r w:rsidRPr="0053454D">
        <w:rPr>
          <w:i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157480</wp:posOffset>
                </wp:positionV>
                <wp:extent cx="6858000" cy="0"/>
                <wp:effectExtent l="38100" t="29210" r="3810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11899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4pt" to="53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" strokeweight="1.59mm">
                <v:stroke joinstyle="miter" endcap="square"/>
              </v:line>
            </w:pict>
          </mc:Fallback>
        </mc:AlternateContent>
      </w:r>
      <w:r w:rsidR="00867F4B" w:rsidRPr="0053454D">
        <w:rPr>
          <w:i/>
          <w:sz w:val="20"/>
          <w:szCs w:val="20"/>
        </w:rPr>
        <w:t>ЄДРПОУ 37853361</w:t>
      </w:r>
    </w:p>
    <w:p w:rsidR="00105EB5" w:rsidRPr="0053454D" w:rsidRDefault="00105EB5">
      <w:pPr>
        <w:jc w:val="center"/>
        <w:rPr>
          <w:i/>
          <w:sz w:val="12"/>
          <w:szCs w:val="12"/>
        </w:rPr>
      </w:pPr>
    </w:p>
    <w:p w:rsidR="007F0351" w:rsidRDefault="00474D20" w:rsidP="007B765C">
      <w:pPr>
        <w:pStyle w:val="docdat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05EB5" w:rsidRPr="0053454D">
        <w:rPr>
          <w:b/>
          <w:sz w:val="28"/>
          <w:szCs w:val="28"/>
        </w:rPr>
        <w:t>.</w:t>
      </w:r>
      <w:r w:rsidR="003105F8" w:rsidRPr="0053454D">
        <w:rPr>
          <w:b/>
          <w:sz w:val="28"/>
          <w:szCs w:val="28"/>
        </w:rPr>
        <w:t>0</w:t>
      </w:r>
      <w:r w:rsidR="00BD045D">
        <w:rPr>
          <w:b/>
          <w:sz w:val="28"/>
          <w:szCs w:val="28"/>
        </w:rPr>
        <w:t>6</w:t>
      </w:r>
      <w:r w:rsidR="00105EB5" w:rsidRPr="0053454D">
        <w:rPr>
          <w:b/>
          <w:sz w:val="28"/>
          <w:szCs w:val="28"/>
        </w:rPr>
        <w:t>.20</w:t>
      </w:r>
      <w:r w:rsidR="003105F8" w:rsidRPr="0053454D">
        <w:rPr>
          <w:b/>
          <w:sz w:val="28"/>
          <w:szCs w:val="28"/>
        </w:rPr>
        <w:t>19</w:t>
      </w:r>
      <w:r w:rsidR="00105EB5" w:rsidRPr="0053454D">
        <w:rPr>
          <w:b/>
          <w:sz w:val="28"/>
          <w:szCs w:val="28"/>
        </w:rPr>
        <w:t xml:space="preserve"> р. </w:t>
      </w:r>
      <w:r w:rsidR="00105EB5" w:rsidRPr="0053454D">
        <w:rPr>
          <w:b/>
          <w:sz w:val="28"/>
          <w:szCs w:val="28"/>
        </w:rPr>
        <w:tab/>
      </w:r>
      <w:r w:rsidR="00105EB5" w:rsidRPr="0053454D">
        <w:rPr>
          <w:b/>
          <w:sz w:val="28"/>
          <w:szCs w:val="28"/>
        </w:rPr>
        <w:tab/>
      </w:r>
      <w:r w:rsidR="00105EB5" w:rsidRPr="0053454D">
        <w:rPr>
          <w:b/>
          <w:sz w:val="28"/>
          <w:szCs w:val="28"/>
        </w:rPr>
        <w:tab/>
      </w:r>
      <w:r w:rsidR="00105EB5" w:rsidRPr="0053454D">
        <w:rPr>
          <w:b/>
          <w:sz w:val="28"/>
          <w:szCs w:val="28"/>
        </w:rPr>
        <w:tab/>
      </w:r>
      <w:r w:rsidR="00105EB5" w:rsidRPr="0053454D">
        <w:rPr>
          <w:b/>
          <w:sz w:val="28"/>
          <w:szCs w:val="28"/>
        </w:rPr>
        <w:tab/>
      </w:r>
      <w:r w:rsidR="00105EB5" w:rsidRPr="0053454D">
        <w:rPr>
          <w:b/>
          <w:sz w:val="28"/>
          <w:szCs w:val="28"/>
        </w:rPr>
        <w:tab/>
      </w:r>
      <w:r w:rsidR="00105EB5" w:rsidRPr="0053454D">
        <w:rPr>
          <w:b/>
          <w:sz w:val="28"/>
          <w:szCs w:val="28"/>
        </w:rPr>
        <w:tab/>
      </w:r>
      <w:r w:rsidR="00105EB5" w:rsidRPr="0053454D">
        <w:rPr>
          <w:b/>
          <w:sz w:val="28"/>
          <w:szCs w:val="28"/>
        </w:rPr>
        <w:tab/>
      </w:r>
      <w:r w:rsidR="00105EB5" w:rsidRPr="0053454D">
        <w:rPr>
          <w:b/>
          <w:sz w:val="28"/>
          <w:szCs w:val="28"/>
        </w:rPr>
        <w:tab/>
        <w:t>До уваги ЗМІ!</w:t>
      </w:r>
    </w:p>
    <w:p w:rsidR="007F0351" w:rsidRPr="00604B5F" w:rsidRDefault="007F0351" w:rsidP="00604B5F">
      <w:pPr>
        <w:spacing w:line="360" w:lineRule="auto"/>
        <w:rPr>
          <w:sz w:val="28"/>
        </w:rPr>
      </w:pPr>
    </w:p>
    <w:p w:rsidR="00604B5F" w:rsidRPr="00604B5F" w:rsidRDefault="00604B5F" w:rsidP="00604B5F">
      <w:pPr>
        <w:spacing w:line="360" w:lineRule="auto"/>
        <w:jc w:val="center"/>
        <w:rPr>
          <w:b/>
          <w:sz w:val="28"/>
        </w:rPr>
      </w:pPr>
      <w:r w:rsidRPr="00604B5F">
        <w:rPr>
          <w:b/>
          <w:sz w:val="28"/>
        </w:rPr>
        <w:t>На прийом до фахівця у «Центр комунального сервісу» можна записатися онлайн</w:t>
      </w:r>
    </w:p>
    <w:p w:rsidR="00604B5F" w:rsidRPr="00604B5F" w:rsidRDefault="00604B5F" w:rsidP="00604B5F">
      <w:pPr>
        <w:spacing w:line="360" w:lineRule="auto"/>
        <w:rPr>
          <w:sz w:val="28"/>
        </w:rPr>
      </w:pPr>
    </w:p>
    <w:p w:rsidR="00604B5F" w:rsidRPr="00604B5F" w:rsidRDefault="00604B5F" w:rsidP="00604B5F">
      <w:pPr>
        <w:spacing w:line="360" w:lineRule="auto"/>
        <w:ind w:firstLine="709"/>
        <w:jc w:val="both"/>
        <w:rPr>
          <w:sz w:val="28"/>
        </w:rPr>
      </w:pPr>
      <w:r w:rsidRPr="00604B5F">
        <w:rPr>
          <w:sz w:val="28"/>
        </w:rPr>
        <w:t xml:space="preserve">У </w:t>
      </w:r>
      <w:r>
        <w:rPr>
          <w:sz w:val="28"/>
        </w:rPr>
        <w:t>«</w:t>
      </w:r>
      <w:r w:rsidRPr="00604B5F">
        <w:rPr>
          <w:sz w:val="28"/>
        </w:rPr>
        <w:t>Центрі комунального сервісу</w:t>
      </w:r>
      <w:r>
        <w:rPr>
          <w:sz w:val="28"/>
        </w:rPr>
        <w:t>»</w:t>
      </w:r>
      <w:r w:rsidRPr="00604B5F">
        <w:rPr>
          <w:sz w:val="28"/>
        </w:rPr>
        <w:t xml:space="preserve"> тепер можна записатися онлайн в </w:t>
      </w:r>
      <w:r>
        <w:rPr>
          <w:sz w:val="28"/>
        </w:rPr>
        <w:t>електронну чергу</w:t>
      </w:r>
      <w:r w:rsidRPr="00604B5F">
        <w:rPr>
          <w:sz w:val="28"/>
        </w:rPr>
        <w:t xml:space="preserve"> до фахівців.</w:t>
      </w:r>
      <w:r>
        <w:rPr>
          <w:sz w:val="28"/>
        </w:rPr>
        <w:t xml:space="preserve"> </w:t>
      </w:r>
      <w:r w:rsidRPr="00604B5F">
        <w:rPr>
          <w:sz w:val="28"/>
        </w:rPr>
        <w:t>Про це на брифінгу повідомив генеральний директор комунального концерну «Центр комунального сервісу» Андрій Щербина.</w:t>
      </w:r>
    </w:p>
    <w:p w:rsidR="00604B5F" w:rsidRPr="00604B5F" w:rsidRDefault="00604B5F" w:rsidP="00604B5F">
      <w:pPr>
        <w:spacing w:line="360" w:lineRule="auto"/>
        <w:ind w:firstLine="709"/>
        <w:jc w:val="both"/>
        <w:rPr>
          <w:sz w:val="28"/>
        </w:rPr>
      </w:pPr>
      <w:r w:rsidRPr="00604B5F">
        <w:rPr>
          <w:sz w:val="28"/>
        </w:rPr>
        <w:t xml:space="preserve">«Раніше, щоб потрапити до фахівця, потрібно було відвідати відділення ЦКС, відстояти чергу, отримати електронний талон до потрібного кабінету і потім знову вистояти чергу, щоб потрапити на прийом. Тепер, завдяки новому сервісу, кияни можуть вибрати зручний день та час для відвідування ЦКС, а також одразу отримати на свою електронну пошту перелік необхідних документів, які потрібно взяти з собою для вирішення кожного конкретного питання», </w:t>
      </w:r>
      <w:r>
        <w:rPr>
          <w:sz w:val="28"/>
        </w:rPr>
        <w:t>–</w:t>
      </w:r>
      <w:r w:rsidRPr="00604B5F">
        <w:rPr>
          <w:sz w:val="28"/>
        </w:rPr>
        <w:t xml:space="preserve"> повідомив</w:t>
      </w:r>
      <w:r>
        <w:rPr>
          <w:sz w:val="28"/>
        </w:rPr>
        <w:t xml:space="preserve"> Андрій</w:t>
      </w:r>
      <w:r w:rsidRPr="00604B5F">
        <w:rPr>
          <w:sz w:val="28"/>
        </w:rPr>
        <w:t xml:space="preserve"> Щербина.</w:t>
      </w:r>
    </w:p>
    <w:p w:rsidR="00604B5F" w:rsidRPr="00604B5F" w:rsidRDefault="00604B5F" w:rsidP="00604B5F">
      <w:pPr>
        <w:spacing w:line="360" w:lineRule="auto"/>
        <w:ind w:firstLine="709"/>
        <w:jc w:val="both"/>
        <w:rPr>
          <w:sz w:val="28"/>
        </w:rPr>
      </w:pPr>
      <w:r w:rsidRPr="00604B5F">
        <w:rPr>
          <w:sz w:val="28"/>
        </w:rPr>
        <w:t xml:space="preserve">Окрім того, </w:t>
      </w:r>
      <w:r>
        <w:rPr>
          <w:sz w:val="28"/>
        </w:rPr>
        <w:t>він додав, що</w:t>
      </w:r>
      <w:r w:rsidRPr="00604B5F">
        <w:rPr>
          <w:sz w:val="28"/>
        </w:rPr>
        <w:t xml:space="preserve"> </w:t>
      </w:r>
      <w:proofErr w:type="spellStart"/>
      <w:r w:rsidRPr="00604B5F">
        <w:rPr>
          <w:sz w:val="28"/>
        </w:rPr>
        <w:t>імплементовано</w:t>
      </w:r>
      <w:proofErr w:type="spellEnd"/>
      <w:r w:rsidRPr="00604B5F">
        <w:rPr>
          <w:sz w:val="28"/>
        </w:rPr>
        <w:t xml:space="preserve"> ще дві нові опції – дистанційне обслуговування та персональний менеджер.</w:t>
      </w:r>
    </w:p>
    <w:p w:rsidR="00604B5F" w:rsidRPr="00604B5F" w:rsidRDefault="00604B5F" w:rsidP="00604B5F">
      <w:pPr>
        <w:spacing w:line="360" w:lineRule="auto"/>
        <w:ind w:firstLine="709"/>
        <w:jc w:val="both"/>
        <w:rPr>
          <w:sz w:val="28"/>
        </w:rPr>
      </w:pPr>
      <w:r w:rsidRPr="00604B5F">
        <w:rPr>
          <w:sz w:val="28"/>
        </w:rPr>
        <w:t>«Таким чином, окрім сплати послуг в режимі онлайн, передачі показників лічильників, отримання рахунків та перегляду історії нарахувань, спектр наших послуг розширено», – сказав очільник ЦКС.</w:t>
      </w:r>
    </w:p>
    <w:p w:rsidR="00604B5F" w:rsidRPr="00604B5F" w:rsidRDefault="00604B5F" w:rsidP="00604B5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</w:t>
      </w:r>
      <w:r w:rsidRPr="00604B5F">
        <w:rPr>
          <w:sz w:val="28"/>
        </w:rPr>
        <w:t xml:space="preserve"> свою чергу, керівник компанії «ГЕРЦ», яка є розробником програмного забезпечення, на основі якого створена система, Дмитро Нікітін повідомив, що завдяки оновленню спектр</w:t>
      </w:r>
      <w:r>
        <w:rPr>
          <w:sz w:val="28"/>
        </w:rPr>
        <w:t>а</w:t>
      </w:r>
      <w:r w:rsidRPr="00604B5F">
        <w:rPr>
          <w:sz w:val="28"/>
        </w:rPr>
        <w:t xml:space="preserve"> послуг користувачі комунальних послуг витрачатимуть не більше 15 хвилин на передачу показників лічильників та оплату ЖКП, замість кількох днів.</w:t>
      </w:r>
    </w:p>
    <w:p w:rsidR="00604B5F" w:rsidRPr="00604B5F" w:rsidRDefault="00604B5F" w:rsidP="00604B5F">
      <w:pPr>
        <w:spacing w:line="360" w:lineRule="auto"/>
        <w:ind w:firstLine="709"/>
        <w:jc w:val="both"/>
        <w:rPr>
          <w:sz w:val="28"/>
        </w:rPr>
      </w:pPr>
      <w:r w:rsidRPr="00604B5F">
        <w:rPr>
          <w:sz w:val="28"/>
        </w:rPr>
        <w:lastRenderedPageBreak/>
        <w:t xml:space="preserve">«Ми зробили все для того, аби людина не ходила </w:t>
      </w:r>
      <w:r>
        <w:rPr>
          <w:sz w:val="28"/>
        </w:rPr>
        <w:t xml:space="preserve">до </w:t>
      </w:r>
      <w:r w:rsidRPr="00604B5F">
        <w:rPr>
          <w:sz w:val="28"/>
        </w:rPr>
        <w:t>відділен</w:t>
      </w:r>
      <w:r>
        <w:rPr>
          <w:sz w:val="28"/>
        </w:rPr>
        <w:t>ь</w:t>
      </w:r>
      <w:r w:rsidRPr="00604B5F">
        <w:rPr>
          <w:sz w:val="28"/>
        </w:rPr>
        <w:t xml:space="preserve"> банків, не оббивала пороги десятка постачальників послуг для збору інформації, а отримувала все в одному місці. Єдина електронна цифрова квитанція – це унікальна послуга, аналогів ресурсу такого масштабу не існує поки що ніде в Європі, окрім Києва. Київ</w:t>
      </w:r>
      <w:r>
        <w:rPr>
          <w:sz w:val="28"/>
        </w:rPr>
        <w:t> –</w:t>
      </w:r>
      <w:r w:rsidRPr="00604B5F">
        <w:rPr>
          <w:sz w:val="28"/>
        </w:rPr>
        <w:t xml:space="preserve"> дуже просунуте місто з точки зору </w:t>
      </w:r>
      <w:proofErr w:type="spellStart"/>
      <w:r w:rsidRPr="00604B5F">
        <w:rPr>
          <w:sz w:val="28"/>
        </w:rPr>
        <w:t>діджиталізації</w:t>
      </w:r>
      <w:proofErr w:type="spellEnd"/>
      <w:r w:rsidRPr="00604B5F">
        <w:rPr>
          <w:sz w:val="28"/>
        </w:rPr>
        <w:t xml:space="preserve">. Київ задав високу планку розвитку і може сміливо претендувати на лідерство у Європі в узагальнені процесу платежів та збору інформації», </w:t>
      </w:r>
      <w:r>
        <w:rPr>
          <w:sz w:val="28"/>
        </w:rPr>
        <w:t>–</w:t>
      </w:r>
      <w:r w:rsidRPr="00604B5F">
        <w:rPr>
          <w:sz w:val="28"/>
        </w:rPr>
        <w:t xml:space="preserve"> наголосив </w:t>
      </w:r>
      <w:r>
        <w:rPr>
          <w:sz w:val="28"/>
        </w:rPr>
        <w:t xml:space="preserve">Дмитро </w:t>
      </w:r>
      <w:r w:rsidRPr="00604B5F">
        <w:rPr>
          <w:sz w:val="28"/>
        </w:rPr>
        <w:t>Нікітін.</w:t>
      </w:r>
    </w:p>
    <w:p w:rsidR="00604B5F" w:rsidRPr="00604B5F" w:rsidRDefault="00604B5F" w:rsidP="00604B5F">
      <w:pPr>
        <w:spacing w:line="360" w:lineRule="auto"/>
        <w:ind w:firstLine="709"/>
        <w:jc w:val="both"/>
        <w:rPr>
          <w:sz w:val="28"/>
        </w:rPr>
      </w:pPr>
      <w:r w:rsidRPr="00604B5F">
        <w:rPr>
          <w:sz w:val="28"/>
        </w:rPr>
        <w:t>Також, варто наголосити, що держателі картки киянина звільняються від банківської комісії при сплаті житлово-комунальних послуг.</w:t>
      </w:r>
    </w:p>
    <w:p w:rsidR="00604B5F" w:rsidRPr="00604B5F" w:rsidRDefault="00604B5F" w:rsidP="00604B5F">
      <w:pPr>
        <w:spacing w:line="360" w:lineRule="auto"/>
        <w:ind w:firstLine="709"/>
        <w:jc w:val="both"/>
        <w:rPr>
          <w:sz w:val="28"/>
        </w:rPr>
      </w:pPr>
      <w:r w:rsidRPr="00604B5F">
        <w:rPr>
          <w:sz w:val="28"/>
        </w:rPr>
        <w:t>«Карт</w:t>
      </w:r>
      <w:r>
        <w:rPr>
          <w:sz w:val="28"/>
        </w:rPr>
        <w:t>ок</w:t>
      </w:r>
      <w:r w:rsidRPr="00604B5F">
        <w:rPr>
          <w:sz w:val="28"/>
        </w:rPr>
        <w:t xml:space="preserve"> киянина випущено понад 667 тисяч, 47 тис</w:t>
      </w:r>
      <w:r>
        <w:rPr>
          <w:sz w:val="28"/>
        </w:rPr>
        <w:t>.</w:t>
      </w:r>
      <w:r w:rsidRPr="00604B5F">
        <w:rPr>
          <w:sz w:val="28"/>
        </w:rPr>
        <w:t xml:space="preserve"> тільки цього року відкрито.</w:t>
      </w:r>
      <w:r>
        <w:rPr>
          <w:sz w:val="28"/>
        </w:rPr>
        <w:t xml:space="preserve"> </w:t>
      </w:r>
      <w:r w:rsidRPr="00604B5F">
        <w:rPr>
          <w:sz w:val="28"/>
        </w:rPr>
        <w:t xml:space="preserve">Карта дає можливість сплачувати комунальні платежі без банківської комісії. Ми не зупиняємося і наразі працюємо з партнерами над тим, аби розширити перелік послуг, які власники картки киянина можуть отримувати дистанційно», </w:t>
      </w:r>
      <w:r>
        <w:rPr>
          <w:sz w:val="28"/>
        </w:rPr>
        <w:t>–</w:t>
      </w:r>
      <w:r w:rsidRPr="00604B5F">
        <w:rPr>
          <w:sz w:val="28"/>
        </w:rPr>
        <w:t xml:space="preserve"> підсумував заступник начальника Головного управління по м.</w:t>
      </w:r>
      <w:r>
        <w:rPr>
          <w:sz w:val="28"/>
        </w:rPr>
        <w:t> </w:t>
      </w:r>
      <w:r w:rsidRPr="00604B5F">
        <w:rPr>
          <w:sz w:val="28"/>
        </w:rPr>
        <w:t xml:space="preserve">Києву та Київській області з роздрібного бізнесу </w:t>
      </w:r>
      <w:r>
        <w:rPr>
          <w:sz w:val="28"/>
        </w:rPr>
        <w:t>«</w:t>
      </w:r>
      <w:r w:rsidRPr="00604B5F">
        <w:rPr>
          <w:sz w:val="28"/>
        </w:rPr>
        <w:t>Ощадбанку</w:t>
      </w:r>
      <w:r>
        <w:rPr>
          <w:sz w:val="28"/>
        </w:rPr>
        <w:t>»</w:t>
      </w:r>
      <w:r w:rsidRPr="00604B5F">
        <w:rPr>
          <w:sz w:val="28"/>
        </w:rPr>
        <w:t xml:space="preserve"> Олег </w:t>
      </w:r>
      <w:proofErr w:type="spellStart"/>
      <w:r w:rsidRPr="00604B5F">
        <w:rPr>
          <w:sz w:val="28"/>
        </w:rPr>
        <w:t>Римарев</w:t>
      </w:r>
      <w:proofErr w:type="spellEnd"/>
      <w:r w:rsidRPr="00604B5F">
        <w:rPr>
          <w:sz w:val="28"/>
        </w:rPr>
        <w:t>.</w:t>
      </w:r>
    </w:p>
    <w:p w:rsidR="00604B5F" w:rsidRPr="00604B5F" w:rsidRDefault="00604B5F" w:rsidP="00604B5F">
      <w:pPr>
        <w:spacing w:line="360" w:lineRule="auto"/>
        <w:ind w:firstLine="709"/>
        <w:jc w:val="both"/>
        <w:rPr>
          <w:b/>
          <w:sz w:val="28"/>
        </w:rPr>
      </w:pPr>
      <w:r w:rsidRPr="00604B5F">
        <w:rPr>
          <w:b/>
          <w:sz w:val="28"/>
        </w:rPr>
        <w:t>ІНСТРУКЦІЯ.</w:t>
      </w:r>
    </w:p>
    <w:p w:rsidR="00604B5F" w:rsidRPr="00604B5F" w:rsidRDefault="00604B5F" w:rsidP="00604B5F">
      <w:pPr>
        <w:spacing w:line="360" w:lineRule="auto"/>
        <w:ind w:firstLine="709"/>
        <w:jc w:val="both"/>
        <w:rPr>
          <w:sz w:val="28"/>
        </w:rPr>
      </w:pPr>
      <w:r w:rsidRPr="00604B5F">
        <w:rPr>
          <w:sz w:val="28"/>
        </w:rPr>
        <w:t>Щоб записатися на прийом до фахівця сервісного центру ЦКС необхідно:</w:t>
      </w:r>
    </w:p>
    <w:p w:rsidR="00604B5F" w:rsidRPr="00604B5F" w:rsidRDefault="00604B5F" w:rsidP="00604B5F">
      <w:pPr>
        <w:spacing w:line="360" w:lineRule="auto"/>
        <w:ind w:firstLine="709"/>
        <w:jc w:val="both"/>
        <w:rPr>
          <w:sz w:val="28"/>
        </w:rPr>
      </w:pPr>
      <w:r w:rsidRPr="00604B5F">
        <w:rPr>
          <w:sz w:val="28"/>
        </w:rPr>
        <w:t>1. Перейти за посиланням (</w:t>
      </w:r>
      <w:hyperlink r:id="rId11" w:tgtFrame="_blank" w:history="1">
        <w:r w:rsidRPr="00604B5F">
          <w:rPr>
            <w:rStyle w:val="a4"/>
            <w:sz w:val="28"/>
          </w:rPr>
          <w:t>https://cks.com.ua/equery</w:t>
        </w:r>
      </w:hyperlink>
      <w:r w:rsidRPr="00604B5F">
        <w:rPr>
          <w:sz w:val="28"/>
        </w:rPr>
        <w:t>)</w:t>
      </w:r>
      <w:r>
        <w:rPr>
          <w:sz w:val="28"/>
        </w:rPr>
        <w:t>.</w:t>
      </w:r>
    </w:p>
    <w:p w:rsidR="00604B5F" w:rsidRPr="00604B5F" w:rsidRDefault="00604B5F" w:rsidP="00604B5F">
      <w:pPr>
        <w:spacing w:line="360" w:lineRule="auto"/>
        <w:ind w:firstLine="709"/>
        <w:jc w:val="both"/>
        <w:rPr>
          <w:sz w:val="28"/>
        </w:rPr>
      </w:pPr>
      <w:r w:rsidRPr="00604B5F">
        <w:rPr>
          <w:sz w:val="28"/>
        </w:rPr>
        <w:t>2. Заповнити форму для попередньої реєстрації</w:t>
      </w:r>
      <w:r>
        <w:rPr>
          <w:sz w:val="28"/>
        </w:rPr>
        <w:t>.</w:t>
      </w:r>
    </w:p>
    <w:p w:rsidR="00604B5F" w:rsidRPr="00604B5F" w:rsidRDefault="00604B5F" w:rsidP="00604B5F">
      <w:pPr>
        <w:spacing w:line="360" w:lineRule="auto"/>
        <w:ind w:firstLine="709"/>
        <w:jc w:val="both"/>
        <w:rPr>
          <w:sz w:val="28"/>
        </w:rPr>
      </w:pPr>
      <w:r w:rsidRPr="00604B5F">
        <w:rPr>
          <w:sz w:val="28"/>
        </w:rPr>
        <w:t>3. Отримати електронною поштою підтвердження з обраною адресою сервісного центру, часом візиту і переліком необхідних документів для вирішення питання.</w:t>
      </w:r>
    </w:p>
    <w:p w:rsidR="00873083" w:rsidRPr="00873083" w:rsidRDefault="00873083" w:rsidP="00604B5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873083" w:rsidRPr="00873083">
      <w:footerReference w:type="default" r:id="rId12"/>
      <w:pgSz w:w="11906" w:h="16838"/>
      <w:pgMar w:top="1079" w:right="746" w:bottom="851" w:left="90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DA" w:rsidRDefault="00AB3EDA">
      <w:r>
        <w:separator/>
      </w:r>
    </w:p>
  </w:endnote>
  <w:endnote w:type="continuationSeparator" w:id="0">
    <w:p w:rsidR="00AB3EDA" w:rsidRDefault="00AB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83" w:rsidRDefault="00604B5F">
    <w:pPr>
      <w:pStyle w:val="af1"/>
    </w:pPr>
    <w:r>
      <w:t>Автор: Ірина Золотар.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DA" w:rsidRDefault="00AB3EDA">
      <w:r>
        <w:separator/>
      </w:r>
    </w:p>
  </w:footnote>
  <w:footnote w:type="continuationSeparator" w:id="0">
    <w:p w:rsidR="00AB3EDA" w:rsidRDefault="00AB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3F7BCF"/>
    <w:multiLevelType w:val="hybridMultilevel"/>
    <w:tmpl w:val="1BDAE9F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6524"/>
    <w:multiLevelType w:val="hybridMultilevel"/>
    <w:tmpl w:val="453EF0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EE3524"/>
    <w:multiLevelType w:val="hybridMultilevel"/>
    <w:tmpl w:val="AF4C77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7D605B"/>
    <w:multiLevelType w:val="hybridMultilevel"/>
    <w:tmpl w:val="8C0645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F6157"/>
    <w:multiLevelType w:val="hybridMultilevel"/>
    <w:tmpl w:val="20AEF3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DB4AAD"/>
    <w:multiLevelType w:val="hybridMultilevel"/>
    <w:tmpl w:val="01A67A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711C"/>
    <w:multiLevelType w:val="hybridMultilevel"/>
    <w:tmpl w:val="D9C4BFC0"/>
    <w:lvl w:ilvl="0" w:tplc="82D4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125903"/>
    <w:multiLevelType w:val="hybridMultilevel"/>
    <w:tmpl w:val="F2FAE2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765356"/>
    <w:multiLevelType w:val="hybridMultilevel"/>
    <w:tmpl w:val="A2F6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6442F"/>
    <w:multiLevelType w:val="multilevel"/>
    <w:tmpl w:val="14DC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F06B0"/>
    <w:multiLevelType w:val="hybridMultilevel"/>
    <w:tmpl w:val="90A6D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50000FE"/>
    <w:multiLevelType w:val="hybridMultilevel"/>
    <w:tmpl w:val="6F2A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E35B8"/>
    <w:multiLevelType w:val="multilevel"/>
    <w:tmpl w:val="4170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204CB"/>
    <w:multiLevelType w:val="hybridMultilevel"/>
    <w:tmpl w:val="0B94A2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B0"/>
    <w:rsid w:val="00000D89"/>
    <w:rsid w:val="00001FCA"/>
    <w:rsid w:val="00002E09"/>
    <w:rsid w:val="00005E3F"/>
    <w:rsid w:val="000105D0"/>
    <w:rsid w:val="00010C77"/>
    <w:rsid w:val="00010FB6"/>
    <w:rsid w:val="000113AB"/>
    <w:rsid w:val="0002114F"/>
    <w:rsid w:val="000237CA"/>
    <w:rsid w:val="00024BF3"/>
    <w:rsid w:val="00025591"/>
    <w:rsid w:val="00025ACF"/>
    <w:rsid w:val="000267A0"/>
    <w:rsid w:val="00033261"/>
    <w:rsid w:val="00033C33"/>
    <w:rsid w:val="00041847"/>
    <w:rsid w:val="00042D54"/>
    <w:rsid w:val="0004406C"/>
    <w:rsid w:val="00047F81"/>
    <w:rsid w:val="00052566"/>
    <w:rsid w:val="00056D94"/>
    <w:rsid w:val="00057BAB"/>
    <w:rsid w:val="00065256"/>
    <w:rsid w:val="00067185"/>
    <w:rsid w:val="000676F4"/>
    <w:rsid w:val="00071DDB"/>
    <w:rsid w:val="000739E1"/>
    <w:rsid w:val="00075DE8"/>
    <w:rsid w:val="00076728"/>
    <w:rsid w:val="00076CF5"/>
    <w:rsid w:val="00080FF1"/>
    <w:rsid w:val="000826BA"/>
    <w:rsid w:val="000843B8"/>
    <w:rsid w:val="00095309"/>
    <w:rsid w:val="0009555E"/>
    <w:rsid w:val="000971D3"/>
    <w:rsid w:val="000A1BDD"/>
    <w:rsid w:val="000B0245"/>
    <w:rsid w:val="000B07ED"/>
    <w:rsid w:val="000B0C64"/>
    <w:rsid w:val="000B1677"/>
    <w:rsid w:val="000B4980"/>
    <w:rsid w:val="000C6C7F"/>
    <w:rsid w:val="000D1774"/>
    <w:rsid w:val="000D4E2D"/>
    <w:rsid w:val="000D5C66"/>
    <w:rsid w:val="000D6FE3"/>
    <w:rsid w:val="000D7325"/>
    <w:rsid w:val="000D7556"/>
    <w:rsid w:val="000E0414"/>
    <w:rsid w:val="000E3420"/>
    <w:rsid w:val="000E62CC"/>
    <w:rsid w:val="000F0DE6"/>
    <w:rsid w:val="000F120D"/>
    <w:rsid w:val="000F3A5F"/>
    <w:rsid w:val="000F4550"/>
    <w:rsid w:val="000F4BE3"/>
    <w:rsid w:val="001039A8"/>
    <w:rsid w:val="00103FBC"/>
    <w:rsid w:val="0010550E"/>
    <w:rsid w:val="00105EB5"/>
    <w:rsid w:val="001104AD"/>
    <w:rsid w:val="00111170"/>
    <w:rsid w:val="00112B80"/>
    <w:rsid w:val="00115CE9"/>
    <w:rsid w:val="00116FA7"/>
    <w:rsid w:val="00117A9C"/>
    <w:rsid w:val="00122E77"/>
    <w:rsid w:val="0012448D"/>
    <w:rsid w:val="0012486F"/>
    <w:rsid w:val="001258EC"/>
    <w:rsid w:val="001260CA"/>
    <w:rsid w:val="0012625B"/>
    <w:rsid w:val="001269F2"/>
    <w:rsid w:val="00127444"/>
    <w:rsid w:val="001332D4"/>
    <w:rsid w:val="00133AF4"/>
    <w:rsid w:val="001346E5"/>
    <w:rsid w:val="00136017"/>
    <w:rsid w:val="00140332"/>
    <w:rsid w:val="001410EE"/>
    <w:rsid w:val="0014285C"/>
    <w:rsid w:val="00142981"/>
    <w:rsid w:val="00143392"/>
    <w:rsid w:val="00150E2B"/>
    <w:rsid w:val="0015356F"/>
    <w:rsid w:val="00156606"/>
    <w:rsid w:val="0015672F"/>
    <w:rsid w:val="00161CCF"/>
    <w:rsid w:val="00162452"/>
    <w:rsid w:val="001652CD"/>
    <w:rsid w:val="00165E84"/>
    <w:rsid w:val="0016632F"/>
    <w:rsid w:val="00166EB6"/>
    <w:rsid w:val="001670D0"/>
    <w:rsid w:val="00175874"/>
    <w:rsid w:val="00176E9A"/>
    <w:rsid w:val="00180AC2"/>
    <w:rsid w:val="00180E7D"/>
    <w:rsid w:val="00181985"/>
    <w:rsid w:val="0018315C"/>
    <w:rsid w:val="00183AAB"/>
    <w:rsid w:val="0019095C"/>
    <w:rsid w:val="00192268"/>
    <w:rsid w:val="00193761"/>
    <w:rsid w:val="0019439C"/>
    <w:rsid w:val="001945D0"/>
    <w:rsid w:val="00196B9D"/>
    <w:rsid w:val="001A0384"/>
    <w:rsid w:val="001A2E8F"/>
    <w:rsid w:val="001A4DAB"/>
    <w:rsid w:val="001A5C42"/>
    <w:rsid w:val="001B14C6"/>
    <w:rsid w:val="001B29E1"/>
    <w:rsid w:val="001B5DE6"/>
    <w:rsid w:val="001C03C5"/>
    <w:rsid w:val="001C341C"/>
    <w:rsid w:val="001C3D8D"/>
    <w:rsid w:val="001C5E40"/>
    <w:rsid w:val="001D0BA0"/>
    <w:rsid w:val="001D4245"/>
    <w:rsid w:val="001D4D29"/>
    <w:rsid w:val="001E4709"/>
    <w:rsid w:val="001E4CED"/>
    <w:rsid w:val="001E59CD"/>
    <w:rsid w:val="001E66DE"/>
    <w:rsid w:val="001F1939"/>
    <w:rsid w:val="002018A8"/>
    <w:rsid w:val="00201A91"/>
    <w:rsid w:val="00202686"/>
    <w:rsid w:val="002045D4"/>
    <w:rsid w:val="002052DD"/>
    <w:rsid w:val="00205837"/>
    <w:rsid w:val="00210290"/>
    <w:rsid w:val="00212B71"/>
    <w:rsid w:val="00214229"/>
    <w:rsid w:val="00214513"/>
    <w:rsid w:val="00220333"/>
    <w:rsid w:val="002221F5"/>
    <w:rsid w:val="002227A7"/>
    <w:rsid w:val="002233DA"/>
    <w:rsid w:val="0022692B"/>
    <w:rsid w:val="00231521"/>
    <w:rsid w:val="0023358D"/>
    <w:rsid w:val="0023781C"/>
    <w:rsid w:val="0024055C"/>
    <w:rsid w:val="00242099"/>
    <w:rsid w:val="002439FE"/>
    <w:rsid w:val="00244140"/>
    <w:rsid w:val="00246F38"/>
    <w:rsid w:val="002476D1"/>
    <w:rsid w:val="00247713"/>
    <w:rsid w:val="00247924"/>
    <w:rsid w:val="002531FD"/>
    <w:rsid w:val="002541FE"/>
    <w:rsid w:val="00255045"/>
    <w:rsid w:val="002612B0"/>
    <w:rsid w:val="00263A95"/>
    <w:rsid w:val="00264386"/>
    <w:rsid w:val="002649C0"/>
    <w:rsid w:val="002660F8"/>
    <w:rsid w:val="002661B9"/>
    <w:rsid w:val="0026676E"/>
    <w:rsid w:val="002714B8"/>
    <w:rsid w:val="0027215C"/>
    <w:rsid w:val="0027310A"/>
    <w:rsid w:val="00274641"/>
    <w:rsid w:val="002839AF"/>
    <w:rsid w:val="00285885"/>
    <w:rsid w:val="00285A5D"/>
    <w:rsid w:val="00293439"/>
    <w:rsid w:val="0029396B"/>
    <w:rsid w:val="00294CAE"/>
    <w:rsid w:val="00296449"/>
    <w:rsid w:val="00296965"/>
    <w:rsid w:val="002A08EC"/>
    <w:rsid w:val="002A0F5B"/>
    <w:rsid w:val="002A3560"/>
    <w:rsid w:val="002A413E"/>
    <w:rsid w:val="002A58AF"/>
    <w:rsid w:val="002B13BB"/>
    <w:rsid w:val="002B2D6B"/>
    <w:rsid w:val="002B3CAB"/>
    <w:rsid w:val="002B40E8"/>
    <w:rsid w:val="002B7ACD"/>
    <w:rsid w:val="002C28BE"/>
    <w:rsid w:val="002C30E3"/>
    <w:rsid w:val="002D223B"/>
    <w:rsid w:val="002D2E62"/>
    <w:rsid w:val="002D512E"/>
    <w:rsid w:val="002D6249"/>
    <w:rsid w:val="002D671C"/>
    <w:rsid w:val="002D7577"/>
    <w:rsid w:val="002E0C01"/>
    <w:rsid w:val="002E1B05"/>
    <w:rsid w:val="002E1C70"/>
    <w:rsid w:val="002E2167"/>
    <w:rsid w:val="002E2BF4"/>
    <w:rsid w:val="002E472A"/>
    <w:rsid w:val="002E5CA0"/>
    <w:rsid w:val="002E6814"/>
    <w:rsid w:val="002E6A8F"/>
    <w:rsid w:val="002E6B47"/>
    <w:rsid w:val="002F41BF"/>
    <w:rsid w:val="002F5FA3"/>
    <w:rsid w:val="00300235"/>
    <w:rsid w:val="00303418"/>
    <w:rsid w:val="00305629"/>
    <w:rsid w:val="00305AF0"/>
    <w:rsid w:val="003105F8"/>
    <w:rsid w:val="00311D99"/>
    <w:rsid w:val="003148F0"/>
    <w:rsid w:val="00321148"/>
    <w:rsid w:val="00322858"/>
    <w:rsid w:val="0032498B"/>
    <w:rsid w:val="00324FB8"/>
    <w:rsid w:val="003262A4"/>
    <w:rsid w:val="00326901"/>
    <w:rsid w:val="00331F6B"/>
    <w:rsid w:val="00333F3F"/>
    <w:rsid w:val="00334E08"/>
    <w:rsid w:val="0033550F"/>
    <w:rsid w:val="00336197"/>
    <w:rsid w:val="0033633F"/>
    <w:rsid w:val="00336AA5"/>
    <w:rsid w:val="0033737B"/>
    <w:rsid w:val="00337509"/>
    <w:rsid w:val="00340A1F"/>
    <w:rsid w:val="00341A1B"/>
    <w:rsid w:val="003434AA"/>
    <w:rsid w:val="003436AB"/>
    <w:rsid w:val="003459D0"/>
    <w:rsid w:val="003465B5"/>
    <w:rsid w:val="00350EFA"/>
    <w:rsid w:val="00352AD4"/>
    <w:rsid w:val="00353D72"/>
    <w:rsid w:val="00360416"/>
    <w:rsid w:val="00364A6C"/>
    <w:rsid w:val="00366378"/>
    <w:rsid w:val="00371D7C"/>
    <w:rsid w:val="003748A4"/>
    <w:rsid w:val="00375893"/>
    <w:rsid w:val="003812A6"/>
    <w:rsid w:val="00390697"/>
    <w:rsid w:val="00390E4E"/>
    <w:rsid w:val="00393D52"/>
    <w:rsid w:val="00395D83"/>
    <w:rsid w:val="003A13DE"/>
    <w:rsid w:val="003A1E83"/>
    <w:rsid w:val="003A5E54"/>
    <w:rsid w:val="003A6909"/>
    <w:rsid w:val="003A6A4C"/>
    <w:rsid w:val="003B3D93"/>
    <w:rsid w:val="003C333E"/>
    <w:rsid w:val="003C558D"/>
    <w:rsid w:val="003C6AAF"/>
    <w:rsid w:val="003C6D4F"/>
    <w:rsid w:val="003D0923"/>
    <w:rsid w:val="003D0F31"/>
    <w:rsid w:val="003D132B"/>
    <w:rsid w:val="003D38E8"/>
    <w:rsid w:val="003D670E"/>
    <w:rsid w:val="003E065E"/>
    <w:rsid w:val="003E1308"/>
    <w:rsid w:val="003E39A0"/>
    <w:rsid w:val="003E4972"/>
    <w:rsid w:val="003E4A7B"/>
    <w:rsid w:val="003E50BA"/>
    <w:rsid w:val="003E75F2"/>
    <w:rsid w:val="003F02E8"/>
    <w:rsid w:val="003F199A"/>
    <w:rsid w:val="003F62F4"/>
    <w:rsid w:val="003F6986"/>
    <w:rsid w:val="003F7F5F"/>
    <w:rsid w:val="004019FE"/>
    <w:rsid w:val="00402E80"/>
    <w:rsid w:val="004041C6"/>
    <w:rsid w:val="00406620"/>
    <w:rsid w:val="0040718D"/>
    <w:rsid w:val="0040797D"/>
    <w:rsid w:val="0041134B"/>
    <w:rsid w:val="00411CE2"/>
    <w:rsid w:val="00413B86"/>
    <w:rsid w:val="00415A2C"/>
    <w:rsid w:val="0041659C"/>
    <w:rsid w:val="00422EFD"/>
    <w:rsid w:val="00423E98"/>
    <w:rsid w:val="00425084"/>
    <w:rsid w:val="00425800"/>
    <w:rsid w:val="004264CE"/>
    <w:rsid w:val="00426E6B"/>
    <w:rsid w:val="0043188E"/>
    <w:rsid w:val="004418FF"/>
    <w:rsid w:val="0044223D"/>
    <w:rsid w:val="004429F1"/>
    <w:rsid w:val="004435A4"/>
    <w:rsid w:val="004460D2"/>
    <w:rsid w:val="004513A4"/>
    <w:rsid w:val="004517EB"/>
    <w:rsid w:val="00453BCB"/>
    <w:rsid w:val="00456182"/>
    <w:rsid w:val="004564D2"/>
    <w:rsid w:val="004603CB"/>
    <w:rsid w:val="00461F56"/>
    <w:rsid w:val="00461FF4"/>
    <w:rsid w:val="00462D5C"/>
    <w:rsid w:val="00464ABC"/>
    <w:rsid w:val="004656B4"/>
    <w:rsid w:val="00467B62"/>
    <w:rsid w:val="0047461B"/>
    <w:rsid w:val="00474D20"/>
    <w:rsid w:val="004751FD"/>
    <w:rsid w:val="00477983"/>
    <w:rsid w:val="00481329"/>
    <w:rsid w:val="00483237"/>
    <w:rsid w:val="00484A8A"/>
    <w:rsid w:val="00485497"/>
    <w:rsid w:val="004859C5"/>
    <w:rsid w:val="00490761"/>
    <w:rsid w:val="00490AC5"/>
    <w:rsid w:val="004918D9"/>
    <w:rsid w:val="00491FC0"/>
    <w:rsid w:val="004934C3"/>
    <w:rsid w:val="004947DD"/>
    <w:rsid w:val="00496FD1"/>
    <w:rsid w:val="004978F5"/>
    <w:rsid w:val="00497B9F"/>
    <w:rsid w:val="004A4D0B"/>
    <w:rsid w:val="004A5929"/>
    <w:rsid w:val="004A5983"/>
    <w:rsid w:val="004A6EB7"/>
    <w:rsid w:val="004A75AC"/>
    <w:rsid w:val="004A793F"/>
    <w:rsid w:val="004A7E6F"/>
    <w:rsid w:val="004B26F4"/>
    <w:rsid w:val="004B3C97"/>
    <w:rsid w:val="004B45D8"/>
    <w:rsid w:val="004B649D"/>
    <w:rsid w:val="004C2355"/>
    <w:rsid w:val="004C3C04"/>
    <w:rsid w:val="004C53DD"/>
    <w:rsid w:val="004C629D"/>
    <w:rsid w:val="004D0675"/>
    <w:rsid w:val="004D074F"/>
    <w:rsid w:val="004D336F"/>
    <w:rsid w:val="004D58C0"/>
    <w:rsid w:val="004E17D4"/>
    <w:rsid w:val="004E2328"/>
    <w:rsid w:val="004E2601"/>
    <w:rsid w:val="004E295E"/>
    <w:rsid w:val="004E453C"/>
    <w:rsid w:val="004E4B8B"/>
    <w:rsid w:val="004E636A"/>
    <w:rsid w:val="004F00D3"/>
    <w:rsid w:val="004F0ACE"/>
    <w:rsid w:val="004F137F"/>
    <w:rsid w:val="004F2C2E"/>
    <w:rsid w:val="004F4886"/>
    <w:rsid w:val="004F51BC"/>
    <w:rsid w:val="004F575E"/>
    <w:rsid w:val="004F7B76"/>
    <w:rsid w:val="00500080"/>
    <w:rsid w:val="00503B1F"/>
    <w:rsid w:val="00506C84"/>
    <w:rsid w:val="00510093"/>
    <w:rsid w:val="00511DA4"/>
    <w:rsid w:val="0051339B"/>
    <w:rsid w:val="00514A48"/>
    <w:rsid w:val="005158CF"/>
    <w:rsid w:val="00517CDD"/>
    <w:rsid w:val="00517EA9"/>
    <w:rsid w:val="00522026"/>
    <w:rsid w:val="00523C34"/>
    <w:rsid w:val="00525A39"/>
    <w:rsid w:val="00526882"/>
    <w:rsid w:val="005277B3"/>
    <w:rsid w:val="0053454D"/>
    <w:rsid w:val="00535716"/>
    <w:rsid w:val="005374F2"/>
    <w:rsid w:val="00542CA5"/>
    <w:rsid w:val="00544882"/>
    <w:rsid w:val="00544BFC"/>
    <w:rsid w:val="005458E2"/>
    <w:rsid w:val="0054680E"/>
    <w:rsid w:val="00546DEE"/>
    <w:rsid w:val="0055123B"/>
    <w:rsid w:val="00552AA4"/>
    <w:rsid w:val="0055440C"/>
    <w:rsid w:val="005618C2"/>
    <w:rsid w:val="00562E1D"/>
    <w:rsid w:val="005645FE"/>
    <w:rsid w:val="00566EF0"/>
    <w:rsid w:val="00567844"/>
    <w:rsid w:val="00567DE5"/>
    <w:rsid w:val="005701F1"/>
    <w:rsid w:val="005706FC"/>
    <w:rsid w:val="00571BA5"/>
    <w:rsid w:val="00571ECD"/>
    <w:rsid w:val="0057415E"/>
    <w:rsid w:val="005771C8"/>
    <w:rsid w:val="0057761C"/>
    <w:rsid w:val="00577CBD"/>
    <w:rsid w:val="00580B75"/>
    <w:rsid w:val="00586CB1"/>
    <w:rsid w:val="00590B42"/>
    <w:rsid w:val="0059103B"/>
    <w:rsid w:val="005937A3"/>
    <w:rsid w:val="005955E4"/>
    <w:rsid w:val="005A01CA"/>
    <w:rsid w:val="005A03FC"/>
    <w:rsid w:val="005A16AB"/>
    <w:rsid w:val="005A2509"/>
    <w:rsid w:val="005A649B"/>
    <w:rsid w:val="005B2803"/>
    <w:rsid w:val="005B2E32"/>
    <w:rsid w:val="005B3C6E"/>
    <w:rsid w:val="005B3E60"/>
    <w:rsid w:val="005C0826"/>
    <w:rsid w:val="005C20D1"/>
    <w:rsid w:val="005C35A7"/>
    <w:rsid w:val="005C56D6"/>
    <w:rsid w:val="005C61CB"/>
    <w:rsid w:val="005C6A97"/>
    <w:rsid w:val="005C7BCD"/>
    <w:rsid w:val="005D5E18"/>
    <w:rsid w:val="005D6EC2"/>
    <w:rsid w:val="005D747A"/>
    <w:rsid w:val="005E2581"/>
    <w:rsid w:val="005E4EB6"/>
    <w:rsid w:val="005E4F9A"/>
    <w:rsid w:val="005E6C0A"/>
    <w:rsid w:val="005F5665"/>
    <w:rsid w:val="005F589F"/>
    <w:rsid w:val="005F70F8"/>
    <w:rsid w:val="0060181C"/>
    <w:rsid w:val="00601B3A"/>
    <w:rsid w:val="00603951"/>
    <w:rsid w:val="006044CB"/>
    <w:rsid w:val="00604B5F"/>
    <w:rsid w:val="0061062E"/>
    <w:rsid w:val="00610813"/>
    <w:rsid w:val="00610D62"/>
    <w:rsid w:val="00613BA4"/>
    <w:rsid w:val="00613BBD"/>
    <w:rsid w:val="00613E76"/>
    <w:rsid w:val="00614C0D"/>
    <w:rsid w:val="0061630A"/>
    <w:rsid w:val="00616DC4"/>
    <w:rsid w:val="0061715A"/>
    <w:rsid w:val="00617F72"/>
    <w:rsid w:val="006210AC"/>
    <w:rsid w:val="00621F58"/>
    <w:rsid w:val="00624AA5"/>
    <w:rsid w:val="00625401"/>
    <w:rsid w:val="0062581E"/>
    <w:rsid w:val="00635F7E"/>
    <w:rsid w:val="00640108"/>
    <w:rsid w:val="00643B2E"/>
    <w:rsid w:val="006441FB"/>
    <w:rsid w:val="00644CD9"/>
    <w:rsid w:val="00645C41"/>
    <w:rsid w:val="00646D33"/>
    <w:rsid w:val="00653500"/>
    <w:rsid w:val="006540FC"/>
    <w:rsid w:val="00656859"/>
    <w:rsid w:val="006613EB"/>
    <w:rsid w:val="00661BD6"/>
    <w:rsid w:val="00662388"/>
    <w:rsid w:val="0066796C"/>
    <w:rsid w:val="00667B2C"/>
    <w:rsid w:val="00670D3D"/>
    <w:rsid w:val="00675824"/>
    <w:rsid w:val="0068033E"/>
    <w:rsid w:val="00681FE8"/>
    <w:rsid w:val="00682E4F"/>
    <w:rsid w:val="00690AD4"/>
    <w:rsid w:val="00692CB9"/>
    <w:rsid w:val="006A1687"/>
    <w:rsid w:val="006A31FE"/>
    <w:rsid w:val="006A3466"/>
    <w:rsid w:val="006A4591"/>
    <w:rsid w:val="006A4E0A"/>
    <w:rsid w:val="006B1922"/>
    <w:rsid w:val="006B3E62"/>
    <w:rsid w:val="006B6385"/>
    <w:rsid w:val="006C1670"/>
    <w:rsid w:val="006C1807"/>
    <w:rsid w:val="006C5D13"/>
    <w:rsid w:val="006C7E78"/>
    <w:rsid w:val="006D0F8D"/>
    <w:rsid w:val="006D2147"/>
    <w:rsid w:val="006D4C6F"/>
    <w:rsid w:val="006D7464"/>
    <w:rsid w:val="006E1F30"/>
    <w:rsid w:val="006E23EA"/>
    <w:rsid w:val="006E2F6C"/>
    <w:rsid w:val="006E3E37"/>
    <w:rsid w:val="006E7080"/>
    <w:rsid w:val="006E7F14"/>
    <w:rsid w:val="006F0E4B"/>
    <w:rsid w:val="006F5CBA"/>
    <w:rsid w:val="007017A4"/>
    <w:rsid w:val="0070298E"/>
    <w:rsid w:val="00704A02"/>
    <w:rsid w:val="00705E82"/>
    <w:rsid w:val="00707E48"/>
    <w:rsid w:val="00707F0E"/>
    <w:rsid w:val="00710ABE"/>
    <w:rsid w:val="007127A2"/>
    <w:rsid w:val="007129BE"/>
    <w:rsid w:val="00713B93"/>
    <w:rsid w:val="0071443F"/>
    <w:rsid w:val="00714462"/>
    <w:rsid w:val="007153E2"/>
    <w:rsid w:val="00715E28"/>
    <w:rsid w:val="007165C0"/>
    <w:rsid w:val="00717335"/>
    <w:rsid w:val="00722AA6"/>
    <w:rsid w:val="00723498"/>
    <w:rsid w:val="00723E21"/>
    <w:rsid w:val="00726B50"/>
    <w:rsid w:val="00726CC1"/>
    <w:rsid w:val="0073205A"/>
    <w:rsid w:val="0073279D"/>
    <w:rsid w:val="00735C77"/>
    <w:rsid w:val="00736A3C"/>
    <w:rsid w:val="0074160F"/>
    <w:rsid w:val="007416E0"/>
    <w:rsid w:val="00743D1F"/>
    <w:rsid w:val="00743F27"/>
    <w:rsid w:val="007475B9"/>
    <w:rsid w:val="00747A62"/>
    <w:rsid w:val="00747B71"/>
    <w:rsid w:val="00755EB5"/>
    <w:rsid w:val="007560E6"/>
    <w:rsid w:val="0075678F"/>
    <w:rsid w:val="00763249"/>
    <w:rsid w:val="00764B3A"/>
    <w:rsid w:val="00765696"/>
    <w:rsid w:val="00765943"/>
    <w:rsid w:val="00770692"/>
    <w:rsid w:val="00770938"/>
    <w:rsid w:val="00770D11"/>
    <w:rsid w:val="007721D5"/>
    <w:rsid w:val="0077703C"/>
    <w:rsid w:val="00777659"/>
    <w:rsid w:val="00781742"/>
    <w:rsid w:val="00784005"/>
    <w:rsid w:val="00784E94"/>
    <w:rsid w:val="0078619D"/>
    <w:rsid w:val="00786FBC"/>
    <w:rsid w:val="0078707A"/>
    <w:rsid w:val="007874D8"/>
    <w:rsid w:val="00787A1D"/>
    <w:rsid w:val="00790154"/>
    <w:rsid w:val="00790567"/>
    <w:rsid w:val="00790935"/>
    <w:rsid w:val="00791340"/>
    <w:rsid w:val="00791E8B"/>
    <w:rsid w:val="0079259B"/>
    <w:rsid w:val="00792D86"/>
    <w:rsid w:val="00794B77"/>
    <w:rsid w:val="00797B1A"/>
    <w:rsid w:val="007A00A7"/>
    <w:rsid w:val="007A1CA7"/>
    <w:rsid w:val="007A2D35"/>
    <w:rsid w:val="007A5A09"/>
    <w:rsid w:val="007A73C3"/>
    <w:rsid w:val="007B06F2"/>
    <w:rsid w:val="007B2E3C"/>
    <w:rsid w:val="007B5961"/>
    <w:rsid w:val="007B765C"/>
    <w:rsid w:val="007B7873"/>
    <w:rsid w:val="007B7FDD"/>
    <w:rsid w:val="007C35C1"/>
    <w:rsid w:val="007C4237"/>
    <w:rsid w:val="007C59ED"/>
    <w:rsid w:val="007D035E"/>
    <w:rsid w:val="007D05D7"/>
    <w:rsid w:val="007D27AF"/>
    <w:rsid w:val="007D2EDC"/>
    <w:rsid w:val="007D66C1"/>
    <w:rsid w:val="007D6DB5"/>
    <w:rsid w:val="007D7805"/>
    <w:rsid w:val="007E2422"/>
    <w:rsid w:val="007E2C09"/>
    <w:rsid w:val="007E505A"/>
    <w:rsid w:val="007E547B"/>
    <w:rsid w:val="007E618B"/>
    <w:rsid w:val="007E6CB8"/>
    <w:rsid w:val="007F02F3"/>
    <w:rsid w:val="007F0351"/>
    <w:rsid w:val="007F042E"/>
    <w:rsid w:val="007F6631"/>
    <w:rsid w:val="00800625"/>
    <w:rsid w:val="00801F08"/>
    <w:rsid w:val="0080256B"/>
    <w:rsid w:val="00802BEA"/>
    <w:rsid w:val="00805E51"/>
    <w:rsid w:val="00807429"/>
    <w:rsid w:val="00811427"/>
    <w:rsid w:val="00812299"/>
    <w:rsid w:val="008130A6"/>
    <w:rsid w:val="0081769E"/>
    <w:rsid w:val="00837F13"/>
    <w:rsid w:val="00844B86"/>
    <w:rsid w:val="00845330"/>
    <w:rsid w:val="00845D11"/>
    <w:rsid w:val="00853E14"/>
    <w:rsid w:val="00856C99"/>
    <w:rsid w:val="00860F36"/>
    <w:rsid w:val="008628E0"/>
    <w:rsid w:val="00866C35"/>
    <w:rsid w:val="00867F4B"/>
    <w:rsid w:val="0087293B"/>
    <w:rsid w:val="00872C13"/>
    <w:rsid w:val="00872FB6"/>
    <w:rsid w:val="00873083"/>
    <w:rsid w:val="008775FB"/>
    <w:rsid w:val="00885249"/>
    <w:rsid w:val="00891C70"/>
    <w:rsid w:val="00891EB8"/>
    <w:rsid w:val="00893DF2"/>
    <w:rsid w:val="00896A88"/>
    <w:rsid w:val="008A00A3"/>
    <w:rsid w:val="008A302B"/>
    <w:rsid w:val="008A3743"/>
    <w:rsid w:val="008A48BA"/>
    <w:rsid w:val="008A5173"/>
    <w:rsid w:val="008A5D3A"/>
    <w:rsid w:val="008A6088"/>
    <w:rsid w:val="008B484F"/>
    <w:rsid w:val="008B557A"/>
    <w:rsid w:val="008B5883"/>
    <w:rsid w:val="008B6881"/>
    <w:rsid w:val="008B6C7B"/>
    <w:rsid w:val="008B7010"/>
    <w:rsid w:val="008C0158"/>
    <w:rsid w:val="008C1CD2"/>
    <w:rsid w:val="008C298D"/>
    <w:rsid w:val="008C31AC"/>
    <w:rsid w:val="008C5377"/>
    <w:rsid w:val="008C752B"/>
    <w:rsid w:val="008D0ABB"/>
    <w:rsid w:val="008D2EF1"/>
    <w:rsid w:val="008D2F66"/>
    <w:rsid w:val="008D4035"/>
    <w:rsid w:val="008D4FA6"/>
    <w:rsid w:val="008D5625"/>
    <w:rsid w:val="008D6B13"/>
    <w:rsid w:val="008E301A"/>
    <w:rsid w:val="008E3175"/>
    <w:rsid w:val="008E3C8E"/>
    <w:rsid w:val="008E6E2D"/>
    <w:rsid w:val="008E7891"/>
    <w:rsid w:val="008F27ED"/>
    <w:rsid w:val="008F3F6C"/>
    <w:rsid w:val="008F4842"/>
    <w:rsid w:val="008F5E99"/>
    <w:rsid w:val="009012A4"/>
    <w:rsid w:val="00901FDF"/>
    <w:rsid w:val="009033D6"/>
    <w:rsid w:val="00906C6F"/>
    <w:rsid w:val="0090742E"/>
    <w:rsid w:val="00911900"/>
    <w:rsid w:val="00912157"/>
    <w:rsid w:val="0091706C"/>
    <w:rsid w:val="009203BF"/>
    <w:rsid w:val="00920672"/>
    <w:rsid w:val="0092357A"/>
    <w:rsid w:val="00923FB5"/>
    <w:rsid w:val="0092570D"/>
    <w:rsid w:val="00927A47"/>
    <w:rsid w:val="00932C5D"/>
    <w:rsid w:val="00934129"/>
    <w:rsid w:val="00935FDA"/>
    <w:rsid w:val="00936018"/>
    <w:rsid w:val="0094143A"/>
    <w:rsid w:val="00943230"/>
    <w:rsid w:val="00944D16"/>
    <w:rsid w:val="00944E20"/>
    <w:rsid w:val="00945732"/>
    <w:rsid w:val="00946F44"/>
    <w:rsid w:val="0095505A"/>
    <w:rsid w:val="009563BC"/>
    <w:rsid w:val="00966AF2"/>
    <w:rsid w:val="00970E27"/>
    <w:rsid w:val="00971DAC"/>
    <w:rsid w:val="00972E21"/>
    <w:rsid w:val="00975C00"/>
    <w:rsid w:val="0097632B"/>
    <w:rsid w:val="009769E3"/>
    <w:rsid w:val="0097711D"/>
    <w:rsid w:val="00982924"/>
    <w:rsid w:val="00982D34"/>
    <w:rsid w:val="00984726"/>
    <w:rsid w:val="00984800"/>
    <w:rsid w:val="0098497F"/>
    <w:rsid w:val="00987CF6"/>
    <w:rsid w:val="00987F30"/>
    <w:rsid w:val="00993724"/>
    <w:rsid w:val="0099561D"/>
    <w:rsid w:val="00996222"/>
    <w:rsid w:val="00996537"/>
    <w:rsid w:val="00996908"/>
    <w:rsid w:val="00996999"/>
    <w:rsid w:val="00997CEE"/>
    <w:rsid w:val="009A101D"/>
    <w:rsid w:val="009A366A"/>
    <w:rsid w:val="009A415B"/>
    <w:rsid w:val="009A6D87"/>
    <w:rsid w:val="009A7782"/>
    <w:rsid w:val="009B2CE7"/>
    <w:rsid w:val="009B2DA2"/>
    <w:rsid w:val="009B573E"/>
    <w:rsid w:val="009B77A8"/>
    <w:rsid w:val="009C2A8C"/>
    <w:rsid w:val="009C52A5"/>
    <w:rsid w:val="009C68D6"/>
    <w:rsid w:val="009C7CD8"/>
    <w:rsid w:val="009D1701"/>
    <w:rsid w:val="009D5C78"/>
    <w:rsid w:val="009D7E58"/>
    <w:rsid w:val="009E403A"/>
    <w:rsid w:val="009E6841"/>
    <w:rsid w:val="009F0708"/>
    <w:rsid w:val="009F07A5"/>
    <w:rsid w:val="009F702E"/>
    <w:rsid w:val="009F7500"/>
    <w:rsid w:val="00A01A24"/>
    <w:rsid w:val="00A0329E"/>
    <w:rsid w:val="00A049AD"/>
    <w:rsid w:val="00A062AB"/>
    <w:rsid w:val="00A06A2C"/>
    <w:rsid w:val="00A06E7F"/>
    <w:rsid w:val="00A07CAB"/>
    <w:rsid w:val="00A113EF"/>
    <w:rsid w:val="00A11927"/>
    <w:rsid w:val="00A11B40"/>
    <w:rsid w:val="00A13053"/>
    <w:rsid w:val="00A13EB3"/>
    <w:rsid w:val="00A16305"/>
    <w:rsid w:val="00A16958"/>
    <w:rsid w:val="00A233C1"/>
    <w:rsid w:val="00A31C15"/>
    <w:rsid w:val="00A32AAD"/>
    <w:rsid w:val="00A36CAE"/>
    <w:rsid w:val="00A40CA4"/>
    <w:rsid w:val="00A420C4"/>
    <w:rsid w:val="00A43087"/>
    <w:rsid w:val="00A435D2"/>
    <w:rsid w:val="00A43EAD"/>
    <w:rsid w:val="00A47907"/>
    <w:rsid w:val="00A50A7D"/>
    <w:rsid w:val="00A5215D"/>
    <w:rsid w:val="00A529BE"/>
    <w:rsid w:val="00A52A21"/>
    <w:rsid w:val="00A52F26"/>
    <w:rsid w:val="00A56B39"/>
    <w:rsid w:val="00A605D1"/>
    <w:rsid w:val="00A612C0"/>
    <w:rsid w:val="00A61A72"/>
    <w:rsid w:val="00A6269F"/>
    <w:rsid w:val="00A63FF3"/>
    <w:rsid w:val="00A661F1"/>
    <w:rsid w:val="00A7252D"/>
    <w:rsid w:val="00A747AA"/>
    <w:rsid w:val="00A766C7"/>
    <w:rsid w:val="00A76A5E"/>
    <w:rsid w:val="00A76BF9"/>
    <w:rsid w:val="00A77EFE"/>
    <w:rsid w:val="00A81954"/>
    <w:rsid w:val="00A84705"/>
    <w:rsid w:val="00A84757"/>
    <w:rsid w:val="00A848CC"/>
    <w:rsid w:val="00A92F28"/>
    <w:rsid w:val="00A946F3"/>
    <w:rsid w:val="00A96A3C"/>
    <w:rsid w:val="00A96EE1"/>
    <w:rsid w:val="00A971DC"/>
    <w:rsid w:val="00A9752A"/>
    <w:rsid w:val="00AA0087"/>
    <w:rsid w:val="00AA09B7"/>
    <w:rsid w:val="00AA1C45"/>
    <w:rsid w:val="00AA2766"/>
    <w:rsid w:val="00AB043A"/>
    <w:rsid w:val="00AB0E6E"/>
    <w:rsid w:val="00AB1B9D"/>
    <w:rsid w:val="00AB3EDA"/>
    <w:rsid w:val="00AB5117"/>
    <w:rsid w:val="00AC244C"/>
    <w:rsid w:val="00AC5C54"/>
    <w:rsid w:val="00AD28E4"/>
    <w:rsid w:val="00AD3BEE"/>
    <w:rsid w:val="00AD3C7D"/>
    <w:rsid w:val="00AD46F0"/>
    <w:rsid w:val="00AD49FC"/>
    <w:rsid w:val="00AD6B37"/>
    <w:rsid w:val="00AE14B4"/>
    <w:rsid w:val="00AE4F49"/>
    <w:rsid w:val="00AE7FF8"/>
    <w:rsid w:val="00AF3646"/>
    <w:rsid w:val="00AF42E6"/>
    <w:rsid w:val="00AF4319"/>
    <w:rsid w:val="00AF631B"/>
    <w:rsid w:val="00AF678B"/>
    <w:rsid w:val="00B017CA"/>
    <w:rsid w:val="00B02059"/>
    <w:rsid w:val="00B02A13"/>
    <w:rsid w:val="00B06815"/>
    <w:rsid w:val="00B073A9"/>
    <w:rsid w:val="00B12E76"/>
    <w:rsid w:val="00B15D08"/>
    <w:rsid w:val="00B163CF"/>
    <w:rsid w:val="00B16D7B"/>
    <w:rsid w:val="00B20EFA"/>
    <w:rsid w:val="00B2107C"/>
    <w:rsid w:val="00B24F2D"/>
    <w:rsid w:val="00B266F6"/>
    <w:rsid w:val="00B3106C"/>
    <w:rsid w:val="00B3154D"/>
    <w:rsid w:val="00B34624"/>
    <w:rsid w:val="00B34BAC"/>
    <w:rsid w:val="00B34BDA"/>
    <w:rsid w:val="00B42D8F"/>
    <w:rsid w:val="00B449E4"/>
    <w:rsid w:val="00B46513"/>
    <w:rsid w:val="00B507BA"/>
    <w:rsid w:val="00B51233"/>
    <w:rsid w:val="00B5189A"/>
    <w:rsid w:val="00B52B96"/>
    <w:rsid w:val="00B60D6B"/>
    <w:rsid w:val="00B6591E"/>
    <w:rsid w:val="00B6656F"/>
    <w:rsid w:val="00B70B7C"/>
    <w:rsid w:val="00B814A3"/>
    <w:rsid w:val="00B82AD9"/>
    <w:rsid w:val="00B84DB7"/>
    <w:rsid w:val="00B86E9F"/>
    <w:rsid w:val="00B90104"/>
    <w:rsid w:val="00B91C99"/>
    <w:rsid w:val="00BA09EA"/>
    <w:rsid w:val="00BA1D21"/>
    <w:rsid w:val="00BA5766"/>
    <w:rsid w:val="00BB01FC"/>
    <w:rsid w:val="00BB0E9E"/>
    <w:rsid w:val="00BB1376"/>
    <w:rsid w:val="00BB34E8"/>
    <w:rsid w:val="00BC2371"/>
    <w:rsid w:val="00BC579D"/>
    <w:rsid w:val="00BC654A"/>
    <w:rsid w:val="00BC6BA0"/>
    <w:rsid w:val="00BC7AA6"/>
    <w:rsid w:val="00BD045D"/>
    <w:rsid w:val="00BD0816"/>
    <w:rsid w:val="00BD3885"/>
    <w:rsid w:val="00BD6364"/>
    <w:rsid w:val="00BD7051"/>
    <w:rsid w:val="00BE399A"/>
    <w:rsid w:val="00BE44F4"/>
    <w:rsid w:val="00BE5556"/>
    <w:rsid w:val="00BE58AE"/>
    <w:rsid w:val="00BE73F9"/>
    <w:rsid w:val="00BE7BB7"/>
    <w:rsid w:val="00BF162F"/>
    <w:rsid w:val="00BF32E6"/>
    <w:rsid w:val="00BF356A"/>
    <w:rsid w:val="00BF677E"/>
    <w:rsid w:val="00C02DD9"/>
    <w:rsid w:val="00C04131"/>
    <w:rsid w:val="00C06B9E"/>
    <w:rsid w:val="00C07925"/>
    <w:rsid w:val="00C102F5"/>
    <w:rsid w:val="00C10A9C"/>
    <w:rsid w:val="00C11D37"/>
    <w:rsid w:val="00C21632"/>
    <w:rsid w:val="00C219DC"/>
    <w:rsid w:val="00C23C37"/>
    <w:rsid w:val="00C2454D"/>
    <w:rsid w:val="00C2510B"/>
    <w:rsid w:val="00C2516F"/>
    <w:rsid w:val="00C27480"/>
    <w:rsid w:val="00C3264C"/>
    <w:rsid w:val="00C33F34"/>
    <w:rsid w:val="00C35CB2"/>
    <w:rsid w:val="00C36CD2"/>
    <w:rsid w:val="00C41F30"/>
    <w:rsid w:val="00C43CDB"/>
    <w:rsid w:val="00C4472E"/>
    <w:rsid w:val="00C450F8"/>
    <w:rsid w:val="00C45705"/>
    <w:rsid w:val="00C46A9B"/>
    <w:rsid w:val="00C46F45"/>
    <w:rsid w:val="00C50ED9"/>
    <w:rsid w:val="00C53AE7"/>
    <w:rsid w:val="00C54C72"/>
    <w:rsid w:val="00C570E9"/>
    <w:rsid w:val="00C60787"/>
    <w:rsid w:val="00C60AEA"/>
    <w:rsid w:val="00C626E1"/>
    <w:rsid w:val="00C64EF0"/>
    <w:rsid w:val="00C65DE6"/>
    <w:rsid w:val="00C672C2"/>
    <w:rsid w:val="00C71CA3"/>
    <w:rsid w:val="00C7474E"/>
    <w:rsid w:val="00C7626C"/>
    <w:rsid w:val="00C76E04"/>
    <w:rsid w:val="00C9058A"/>
    <w:rsid w:val="00C918FC"/>
    <w:rsid w:val="00C930B6"/>
    <w:rsid w:val="00C93249"/>
    <w:rsid w:val="00C94C85"/>
    <w:rsid w:val="00C94EC7"/>
    <w:rsid w:val="00C95E42"/>
    <w:rsid w:val="00C969FB"/>
    <w:rsid w:val="00C97EE7"/>
    <w:rsid w:val="00CA20F1"/>
    <w:rsid w:val="00CA2BB0"/>
    <w:rsid w:val="00CA702B"/>
    <w:rsid w:val="00CA7928"/>
    <w:rsid w:val="00CB7B56"/>
    <w:rsid w:val="00CC1540"/>
    <w:rsid w:val="00CC2A31"/>
    <w:rsid w:val="00CC3711"/>
    <w:rsid w:val="00CC3822"/>
    <w:rsid w:val="00CC43BE"/>
    <w:rsid w:val="00CC7351"/>
    <w:rsid w:val="00CC7A30"/>
    <w:rsid w:val="00CD09F1"/>
    <w:rsid w:val="00CD3E97"/>
    <w:rsid w:val="00CD7FFA"/>
    <w:rsid w:val="00CE64F9"/>
    <w:rsid w:val="00CF0B33"/>
    <w:rsid w:val="00CF3E81"/>
    <w:rsid w:val="00D000CA"/>
    <w:rsid w:val="00D00F50"/>
    <w:rsid w:val="00D0261B"/>
    <w:rsid w:val="00D02758"/>
    <w:rsid w:val="00D03049"/>
    <w:rsid w:val="00D0610D"/>
    <w:rsid w:val="00D072EA"/>
    <w:rsid w:val="00D1172A"/>
    <w:rsid w:val="00D13FED"/>
    <w:rsid w:val="00D14854"/>
    <w:rsid w:val="00D16249"/>
    <w:rsid w:val="00D16397"/>
    <w:rsid w:val="00D17927"/>
    <w:rsid w:val="00D20F31"/>
    <w:rsid w:val="00D274DC"/>
    <w:rsid w:val="00D321A3"/>
    <w:rsid w:val="00D33386"/>
    <w:rsid w:val="00D33A1A"/>
    <w:rsid w:val="00D34756"/>
    <w:rsid w:val="00D376C8"/>
    <w:rsid w:val="00D41377"/>
    <w:rsid w:val="00D4196E"/>
    <w:rsid w:val="00D41C57"/>
    <w:rsid w:val="00D43D8D"/>
    <w:rsid w:val="00D462A5"/>
    <w:rsid w:val="00D466C0"/>
    <w:rsid w:val="00D50038"/>
    <w:rsid w:val="00D574D6"/>
    <w:rsid w:val="00D6156C"/>
    <w:rsid w:val="00D646B8"/>
    <w:rsid w:val="00D655D8"/>
    <w:rsid w:val="00D65DA7"/>
    <w:rsid w:val="00D66DFA"/>
    <w:rsid w:val="00D704FC"/>
    <w:rsid w:val="00D716B3"/>
    <w:rsid w:val="00D722E3"/>
    <w:rsid w:val="00D73084"/>
    <w:rsid w:val="00D7385D"/>
    <w:rsid w:val="00D74B3D"/>
    <w:rsid w:val="00D81830"/>
    <w:rsid w:val="00D82D08"/>
    <w:rsid w:val="00D84870"/>
    <w:rsid w:val="00D8519C"/>
    <w:rsid w:val="00D90F4E"/>
    <w:rsid w:val="00D91258"/>
    <w:rsid w:val="00D93EEC"/>
    <w:rsid w:val="00D96D51"/>
    <w:rsid w:val="00D97D66"/>
    <w:rsid w:val="00DA714D"/>
    <w:rsid w:val="00DB2C5F"/>
    <w:rsid w:val="00DB507D"/>
    <w:rsid w:val="00DB66F1"/>
    <w:rsid w:val="00DC65BD"/>
    <w:rsid w:val="00DC68A2"/>
    <w:rsid w:val="00DC7794"/>
    <w:rsid w:val="00DC7F53"/>
    <w:rsid w:val="00DD10BD"/>
    <w:rsid w:val="00DD2DF0"/>
    <w:rsid w:val="00DE1C91"/>
    <w:rsid w:val="00DE3CE7"/>
    <w:rsid w:val="00DE50BF"/>
    <w:rsid w:val="00DE6FFF"/>
    <w:rsid w:val="00DF0213"/>
    <w:rsid w:val="00DF125A"/>
    <w:rsid w:val="00DF1E5A"/>
    <w:rsid w:val="00DF4760"/>
    <w:rsid w:val="00DF7FC9"/>
    <w:rsid w:val="00E03A4C"/>
    <w:rsid w:val="00E05F94"/>
    <w:rsid w:val="00E06101"/>
    <w:rsid w:val="00E1198F"/>
    <w:rsid w:val="00E123FD"/>
    <w:rsid w:val="00E14322"/>
    <w:rsid w:val="00E14B6C"/>
    <w:rsid w:val="00E166C6"/>
    <w:rsid w:val="00E17D86"/>
    <w:rsid w:val="00E20DB4"/>
    <w:rsid w:val="00E215ED"/>
    <w:rsid w:val="00E21D0C"/>
    <w:rsid w:val="00E2204A"/>
    <w:rsid w:val="00E2286B"/>
    <w:rsid w:val="00E25D2C"/>
    <w:rsid w:val="00E26938"/>
    <w:rsid w:val="00E30C94"/>
    <w:rsid w:val="00E33705"/>
    <w:rsid w:val="00E346C1"/>
    <w:rsid w:val="00E35F9A"/>
    <w:rsid w:val="00E37474"/>
    <w:rsid w:val="00E415E3"/>
    <w:rsid w:val="00E44FAF"/>
    <w:rsid w:val="00E50F4A"/>
    <w:rsid w:val="00E51800"/>
    <w:rsid w:val="00E54A18"/>
    <w:rsid w:val="00E556D1"/>
    <w:rsid w:val="00E57B7D"/>
    <w:rsid w:val="00E61F2B"/>
    <w:rsid w:val="00E624FD"/>
    <w:rsid w:val="00E63AD9"/>
    <w:rsid w:val="00E63D2C"/>
    <w:rsid w:val="00E6406D"/>
    <w:rsid w:val="00E644CA"/>
    <w:rsid w:val="00E64DB1"/>
    <w:rsid w:val="00E65593"/>
    <w:rsid w:val="00E65641"/>
    <w:rsid w:val="00E717D4"/>
    <w:rsid w:val="00E76AF8"/>
    <w:rsid w:val="00E77001"/>
    <w:rsid w:val="00E80800"/>
    <w:rsid w:val="00E82DCC"/>
    <w:rsid w:val="00E83D71"/>
    <w:rsid w:val="00E85F41"/>
    <w:rsid w:val="00E900D5"/>
    <w:rsid w:val="00E96A99"/>
    <w:rsid w:val="00E977EB"/>
    <w:rsid w:val="00EA1658"/>
    <w:rsid w:val="00EA4C69"/>
    <w:rsid w:val="00EA54C4"/>
    <w:rsid w:val="00EA78BE"/>
    <w:rsid w:val="00EB02F3"/>
    <w:rsid w:val="00EB22E7"/>
    <w:rsid w:val="00EB3128"/>
    <w:rsid w:val="00EB6FED"/>
    <w:rsid w:val="00EC4DF1"/>
    <w:rsid w:val="00ED15C5"/>
    <w:rsid w:val="00ED22D6"/>
    <w:rsid w:val="00ED346C"/>
    <w:rsid w:val="00ED3ADF"/>
    <w:rsid w:val="00ED489A"/>
    <w:rsid w:val="00ED4CAB"/>
    <w:rsid w:val="00ED5A90"/>
    <w:rsid w:val="00ED6572"/>
    <w:rsid w:val="00ED756C"/>
    <w:rsid w:val="00EE2E0A"/>
    <w:rsid w:val="00EE3A57"/>
    <w:rsid w:val="00EE3B7B"/>
    <w:rsid w:val="00EE5F63"/>
    <w:rsid w:val="00EE63C1"/>
    <w:rsid w:val="00EF1647"/>
    <w:rsid w:val="00EF570F"/>
    <w:rsid w:val="00EF78FF"/>
    <w:rsid w:val="00EF7CAB"/>
    <w:rsid w:val="00EF7F5D"/>
    <w:rsid w:val="00F014F2"/>
    <w:rsid w:val="00F0180E"/>
    <w:rsid w:val="00F053D8"/>
    <w:rsid w:val="00F063DC"/>
    <w:rsid w:val="00F07980"/>
    <w:rsid w:val="00F12466"/>
    <w:rsid w:val="00F12B94"/>
    <w:rsid w:val="00F16243"/>
    <w:rsid w:val="00F168D8"/>
    <w:rsid w:val="00F205B5"/>
    <w:rsid w:val="00F25057"/>
    <w:rsid w:val="00F258FF"/>
    <w:rsid w:val="00F26074"/>
    <w:rsid w:val="00F260FA"/>
    <w:rsid w:val="00F27622"/>
    <w:rsid w:val="00F33461"/>
    <w:rsid w:val="00F348F9"/>
    <w:rsid w:val="00F4395F"/>
    <w:rsid w:val="00F47150"/>
    <w:rsid w:val="00F53AEB"/>
    <w:rsid w:val="00F576FE"/>
    <w:rsid w:val="00F57740"/>
    <w:rsid w:val="00F6071C"/>
    <w:rsid w:val="00F70559"/>
    <w:rsid w:val="00F73AB0"/>
    <w:rsid w:val="00F759CE"/>
    <w:rsid w:val="00F77C49"/>
    <w:rsid w:val="00F77ED2"/>
    <w:rsid w:val="00F808B2"/>
    <w:rsid w:val="00F823CD"/>
    <w:rsid w:val="00F84996"/>
    <w:rsid w:val="00F84DEC"/>
    <w:rsid w:val="00F854B5"/>
    <w:rsid w:val="00F91475"/>
    <w:rsid w:val="00F92E92"/>
    <w:rsid w:val="00F93F85"/>
    <w:rsid w:val="00F97F42"/>
    <w:rsid w:val="00FA0632"/>
    <w:rsid w:val="00FA0655"/>
    <w:rsid w:val="00FA1D21"/>
    <w:rsid w:val="00FA2087"/>
    <w:rsid w:val="00FB237F"/>
    <w:rsid w:val="00FB2B11"/>
    <w:rsid w:val="00FB3641"/>
    <w:rsid w:val="00FB51CC"/>
    <w:rsid w:val="00FC29DC"/>
    <w:rsid w:val="00FC5ED2"/>
    <w:rsid w:val="00FC6081"/>
    <w:rsid w:val="00FC6B3B"/>
    <w:rsid w:val="00FD081A"/>
    <w:rsid w:val="00FD1DD9"/>
    <w:rsid w:val="00FD3859"/>
    <w:rsid w:val="00FD3A5B"/>
    <w:rsid w:val="00FD41F8"/>
    <w:rsid w:val="00FD6285"/>
    <w:rsid w:val="00FE16CA"/>
    <w:rsid w:val="00FE25D3"/>
    <w:rsid w:val="00FE4DB6"/>
    <w:rsid w:val="00FE67A1"/>
    <w:rsid w:val="00FE6FBB"/>
    <w:rsid w:val="00FF1565"/>
    <w:rsid w:val="00FF590C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7B8740"/>
  <w15:chartTrackingRefBased/>
  <w15:docId w15:val="{5B1D78EF-4980-4896-878E-1CCCBF56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ascii="Trebuchet MS" w:hAnsi="Trebuchet MS" w:cs="Trebuchet MS"/>
      <w:b/>
      <w:bCs/>
      <w:color w:val="336699"/>
      <w:kern w:val="1"/>
      <w:sz w:val="38"/>
      <w:szCs w:val="3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Times New Roman" w:hAnsi="Calibri" w:cs="Calibri" w:hint="default"/>
      <w:sz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styleId="a5">
    <w:name w:val="Strong"/>
    <w:uiPriority w:val="22"/>
    <w:qFormat/>
    <w:rPr>
      <w:rFonts w:cs="Times New Roman"/>
      <w:b/>
      <w:bCs/>
    </w:rPr>
  </w:style>
  <w:style w:type="character" w:customStyle="1" w:styleId="st1">
    <w:name w:val="st1"/>
    <w:basedOn w:val="10"/>
  </w:style>
  <w:style w:type="character" w:customStyle="1" w:styleId="51">
    <w:name w:val="стиль51"/>
    <w:rPr>
      <w:i/>
      <w:iCs/>
      <w:color w:val="990000"/>
      <w:sz w:val="21"/>
      <w:szCs w:val="21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30">
    <w:name w:val="Основной текст с отступом 3 Знак"/>
    <w:rPr>
      <w:rFonts w:ascii="Arial" w:hAnsi="Arial" w:cs="Arial"/>
      <w:sz w:val="24"/>
      <w:szCs w:val="24"/>
      <w:lang w:val="uk-UA" w:bidi="ar-SA"/>
    </w:rPr>
  </w:style>
  <w:style w:type="character" w:customStyle="1" w:styleId="xfmc0">
    <w:name w:val="xfmc0"/>
    <w:basedOn w:val="10"/>
  </w:style>
  <w:style w:type="character" w:customStyle="1" w:styleId="FontStyle54">
    <w:name w:val="Font Style54"/>
    <w:rPr>
      <w:rFonts w:ascii="Times New Roman" w:hAnsi="Times New Roman" w:cs="Times New Roman"/>
      <w:sz w:val="24"/>
    </w:rPr>
  </w:style>
  <w:style w:type="character" w:customStyle="1" w:styleId="hps">
    <w:name w:val="hps"/>
    <w:basedOn w:val="10"/>
  </w:style>
  <w:style w:type="character" w:customStyle="1" w:styleId="a7">
    <w:name w:val="Основной текст Знак"/>
    <w:rPr>
      <w:sz w:val="24"/>
      <w:szCs w:val="24"/>
      <w:lang w:val="uk-UA" w:bidi="ar-SA"/>
    </w:rPr>
  </w:style>
  <w:style w:type="character" w:customStyle="1" w:styleId="21">
    <w:name w:val="Основной текст с отступом 2 Знак"/>
    <w:rPr>
      <w:sz w:val="24"/>
      <w:szCs w:val="24"/>
      <w:lang w:val="ru-RU" w:bidi="ar-SA"/>
    </w:rPr>
  </w:style>
  <w:style w:type="character" w:customStyle="1" w:styleId="a8">
    <w:name w:val="Подзаголовок Знак"/>
    <w:rPr>
      <w:rFonts w:eastAsia="Batang"/>
      <w:b/>
      <w:sz w:val="40"/>
      <w:lang w:val="uk-UA" w:bidi="ar-SA"/>
    </w:rPr>
  </w:style>
  <w:style w:type="character" w:customStyle="1" w:styleId="FR2">
    <w:name w:val="FR2 Знак"/>
    <w:rPr>
      <w:rFonts w:eastAsia="Calibri"/>
      <w:sz w:val="28"/>
      <w:szCs w:val="28"/>
      <w:lang w:val="ru-RU" w:bidi="ar-SA"/>
    </w:rPr>
  </w:style>
  <w:style w:type="character" w:customStyle="1" w:styleId="atn">
    <w:name w:val="atn"/>
    <w:basedOn w:val="10"/>
  </w:style>
  <w:style w:type="character" w:customStyle="1" w:styleId="ga1on">
    <w:name w:val="_ga1_on_"/>
    <w:basedOn w:val="10"/>
  </w:style>
  <w:style w:type="character" w:customStyle="1" w:styleId="a9">
    <w:name w:val="Карина Знак Знак Знак Знак"/>
    <w:rPr>
      <w:sz w:val="28"/>
      <w:szCs w:val="28"/>
      <w:lang w:val="uk-UA" w:bidi="ar-SA"/>
    </w:rPr>
  </w:style>
  <w:style w:type="character" w:customStyle="1" w:styleId="ann01">
    <w:name w:val="ann01"/>
    <w:basedOn w:val="10"/>
  </w:style>
  <w:style w:type="character" w:customStyle="1" w:styleId="apple-converted-space">
    <w:name w:val="apple-converted-space"/>
  </w:style>
  <w:style w:type="character" w:customStyle="1" w:styleId="11">
    <w:name w:val="Карина Знак1"/>
    <w:rPr>
      <w:rFonts w:eastAsia="Calibri"/>
      <w:sz w:val="28"/>
      <w:szCs w:val="28"/>
      <w:lang w:val="uk-UA" w:bidi="en-US"/>
    </w:rPr>
  </w:style>
  <w:style w:type="character" w:customStyle="1" w:styleId="hpsatn">
    <w:name w:val="hps atn"/>
    <w:basedOn w:val="10"/>
  </w:style>
  <w:style w:type="character" w:customStyle="1" w:styleId="BodyTextChar">
    <w:name w:val="Body Text Char"/>
    <w:rPr>
      <w:rFonts w:cs="Times New Roman"/>
      <w:sz w:val="24"/>
      <w:szCs w:val="24"/>
      <w:lang w:val="ru-RU"/>
    </w:rPr>
  </w:style>
  <w:style w:type="character" w:customStyle="1" w:styleId="aa">
    <w:name w:val="Текст Знак"/>
    <w:rPr>
      <w:rFonts w:ascii="Courier New" w:hAnsi="Courier New" w:cs="Courier New"/>
      <w:lang w:val="uk-UA" w:bidi="ar-SA"/>
    </w:rPr>
  </w:style>
  <w:style w:type="character" w:customStyle="1" w:styleId="ff2fc3fs10">
    <w:name w:val="ff2 fc3 fs10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31">
    <w:name w:val="Основной текст (3)_"/>
    <w:rPr>
      <w:b/>
      <w:bCs/>
      <w:sz w:val="27"/>
      <w:szCs w:val="27"/>
      <w:lang w:bidi="ar-SA"/>
    </w:rPr>
  </w:style>
  <w:style w:type="character" w:customStyle="1" w:styleId="ff1cf4">
    <w:name w:val="ff1 cf4"/>
    <w:basedOn w:val="10"/>
  </w:style>
  <w:style w:type="character" w:customStyle="1" w:styleId="12">
    <w:name w:val="Заголовок №1"/>
    <w:rPr>
      <w:rFonts w:eastAsia="Calibri"/>
      <w:b/>
      <w:bCs/>
      <w:sz w:val="32"/>
      <w:szCs w:val="32"/>
      <w:lang w:val="ru-RU" w:bidi="ar-SA"/>
    </w:rPr>
  </w:style>
  <w:style w:type="character" w:customStyle="1" w:styleId="mw-headline">
    <w:name w:val="mw-headline"/>
    <w:basedOn w:val="10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submitted1">
    <w:name w:val="submitted1"/>
    <w:rPr>
      <w:color w:val="898989"/>
      <w:sz w:val="22"/>
      <w:szCs w:val="22"/>
    </w:rPr>
  </w:style>
  <w:style w:type="character" w:customStyle="1" w:styleId="longtext">
    <w:name w:val="long_text"/>
  </w:style>
  <w:style w:type="character" w:customStyle="1" w:styleId="13">
    <w:name w:val="Заголовок 1 Знак"/>
    <w:rPr>
      <w:rFonts w:ascii="Trebuchet MS" w:hAnsi="Trebuchet MS" w:cs="Trebuchet MS"/>
      <w:b/>
      <w:bCs/>
      <w:color w:val="336699"/>
      <w:kern w:val="1"/>
      <w:sz w:val="38"/>
      <w:szCs w:val="38"/>
    </w:rPr>
  </w:style>
  <w:style w:type="character" w:styleId="HTML">
    <w:name w:val="HTML Typewriter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32">
    <w:name w:val="Заголовок 3 Знак"/>
    <w:rPr>
      <w:rFonts w:ascii="Arial" w:hAnsi="Arial" w:cs="Arial"/>
      <w:b/>
      <w:bCs/>
      <w:sz w:val="26"/>
      <w:szCs w:val="26"/>
      <w:lang w:val="uk-UA"/>
    </w:rPr>
  </w:style>
  <w:style w:type="character" w:customStyle="1" w:styleId="ab">
    <w:name w:val="Основной текст_"/>
    <w:rPr>
      <w:spacing w:val="10"/>
      <w:sz w:val="25"/>
      <w:szCs w:val="25"/>
      <w:shd w:val="clear" w:color="auto" w:fill="FFFFFF"/>
    </w:rPr>
  </w:style>
  <w:style w:type="character" w:customStyle="1" w:styleId="rvts23">
    <w:name w:val="rvts23"/>
  </w:style>
  <w:style w:type="character" w:customStyle="1" w:styleId="rvts82">
    <w:name w:val="rvts82"/>
  </w:style>
  <w:style w:type="character" w:customStyle="1" w:styleId="usercontent">
    <w:name w:val="usercontent"/>
    <w:rPr>
      <w:rFonts w:ascii="Times New Roman" w:hAnsi="Times New Roman" w:cs="Times New Roman" w:hint="default"/>
    </w:rPr>
  </w:style>
  <w:style w:type="character" w:customStyle="1" w:styleId="rvts0">
    <w:name w:val="rvts0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textexposedshow">
    <w:name w:val="text_exposed_show"/>
  </w:style>
  <w:style w:type="paragraph" w:styleId="ac">
    <w:name w:val="Title"/>
    <w:basedOn w:val="a"/>
    <w:next w:val="a0"/>
    <w:pPr>
      <w:jc w:val="center"/>
    </w:pPr>
    <w:rPr>
      <w:b/>
      <w:sz w:val="28"/>
      <w:szCs w:val="20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pPr>
      <w:suppressLineNumbers/>
    </w:pPr>
    <w:rPr>
      <w:rFonts w:cs="Mangal"/>
    </w:rPr>
  </w:style>
  <w:style w:type="paragraph" w:customStyle="1" w:styleId="Char">
    <w:name w:val="Char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qFormat/>
    <w:pPr>
      <w:spacing w:before="280" w:after="280"/>
    </w:pPr>
    <w:rPr>
      <w:lang w:val="ru-RU"/>
    </w:rPr>
  </w:style>
  <w:style w:type="paragraph" w:customStyle="1" w:styleId="af3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0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FR20">
    <w:name w:val="FR2"/>
    <w:pPr>
      <w:widowControl w:val="0"/>
      <w:suppressAutoHyphens/>
      <w:autoSpaceDE w:val="0"/>
      <w:spacing w:line="252" w:lineRule="auto"/>
      <w:ind w:left="80" w:firstLine="720"/>
      <w:jc w:val="both"/>
    </w:pPr>
    <w:rPr>
      <w:rFonts w:eastAsia="Calibri"/>
      <w:sz w:val="28"/>
      <w:szCs w:val="28"/>
      <w:lang w:val="ru-RU" w:eastAsia="zh-CN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BodyText21">
    <w:name w:val="Body Text 21"/>
    <w:basedOn w:val="a"/>
    <w:pPr>
      <w:widowControl w:val="0"/>
      <w:tabs>
        <w:tab w:val="left" w:pos="709"/>
        <w:tab w:val="left" w:pos="1134"/>
      </w:tabs>
      <w:autoSpaceDE w:val="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310">
    <w:name w:val="Основной текст с отступом 31"/>
    <w:basedOn w:val="a"/>
    <w:pPr>
      <w:autoSpaceDE w:val="0"/>
      <w:ind w:right="-908" w:firstLine="720"/>
      <w:jc w:val="both"/>
    </w:pPr>
    <w:rPr>
      <w:rFonts w:ascii="Arial" w:hAnsi="Arial" w:cs="Arial"/>
    </w:rPr>
  </w:style>
  <w:style w:type="paragraph" w:styleId="HTML1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List Paragraph"/>
    <w:basedOn w:val="a"/>
    <w:qFormat/>
    <w:pPr>
      <w:ind w:left="708"/>
    </w:pPr>
    <w:rPr>
      <w:lang w:val="ru-RU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ru-RU"/>
    </w:rPr>
  </w:style>
  <w:style w:type="paragraph" w:styleId="af6">
    <w:name w:val="Subtitle"/>
    <w:basedOn w:val="a"/>
    <w:next w:val="a0"/>
    <w:qFormat/>
    <w:pPr>
      <w:jc w:val="center"/>
    </w:pPr>
    <w:rPr>
      <w:rFonts w:eastAsia="Batang"/>
      <w:b/>
      <w:sz w:val="40"/>
      <w:szCs w:val="20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9">
    <w:name w:val="Звичайний1"/>
    <w:pPr>
      <w:widowControl w:val="0"/>
      <w:suppressAutoHyphens/>
      <w:snapToGrid w:val="0"/>
      <w:spacing w:line="252" w:lineRule="auto"/>
      <w:ind w:firstLine="300"/>
      <w:jc w:val="both"/>
    </w:pPr>
    <w:rPr>
      <w:rFonts w:eastAsia="Calibri"/>
      <w:sz w:val="18"/>
      <w:lang w:eastAsia="zh-CN"/>
    </w:rPr>
  </w:style>
  <w:style w:type="paragraph" w:customStyle="1" w:styleId="af8">
    <w:name w:val="Содержимое таблицы"/>
    <w:basedOn w:val="a"/>
    <w:pPr>
      <w:suppressLineNumbers/>
    </w:pPr>
    <w:rPr>
      <w:lang w:val="ru-RU"/>
    </w:rPr>
  </w:style>
  <w:style w:type="paragraph" w:customStyle="1" w:styleId="af9">
    <w:name w:val="Карина Знак"/>
    <w:basedOn w:val="a"/>
    <w:pPr>
      <w:ind w:firstLine="624"/>
      <w:jc w:val="both"/>
    </w:pPr>
    <w:rPr>
      <w:sz w:val="28"/>
      <w:szCs w:val="28"/>
    </w:rPr>
  </w:style>
  <w:style w:type="paragraph" w:customStyle="1" w:styleId="afa">
    <w:name w:val="Карина"/>
    <w:basedOn w:val="a"/>
    <w:pPr>
      <w:ind w:firstLine="624"/>
      <w:jc w:val="both"/>
    </w:pPr>
    <w:rPr>
      <w:rFonts w:eastAsia="Calibri"/>
      <w:sz w:val="28"/>
      <w:szCs w:val="28"/>
      <w:lang w:bidi="en-US"/>
    </w:rPr>
  </w:style>
  <w:style w:type="paragraph" w:customStyle="1" w:styleId="afb">
    <w:name w:val="Карина Знак Знак Знак"/>
    <w:basedOn w:val="a"/>
    <w:pPr>
      <w:ind w:firstLine="624"/>
      <w:jc w:val="both"/>
    </w:pPr>
    <w:rPr>
      <w:sz w:val="28"/>
      <w:szCs w:val="28"/>
    </w:rPr>
  </w:style>
  <w:style w:type="paragraph" w:customStyle="1" w:styleId="afc">
    <w:name w:val="Карина Знак Знак"/>
    <w:basedOn w:val="a"/>
    <w:pPr>
      <w:ind w:firstLine="624"/>
      <w:jc w:val="both"/>
    </w:pPr>
    <w:rPr>
      <w:sz w:val="28"/>
      <w:szCs w:val="28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d">
    <w:name w:val="Знак"/>
    <w:basedOn w:val="a"/>
    <w:rPr>
      <w:rFonts w:ascii="Verdana" w:hAnsi="Verdana" w:cs="Verdana"/>
      <w:lang w:val="en-US"/>
    </w:rPr>
  </w:style>
  <w:style w:type="paragraph" w:styleId="afe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western">
    <w:name w:val="western"/>
    <w:basedOn w:val="a"/>
    <w:pPr>
      <w:spacing w:before="280" w:after="119" w:line="276" w:lineRule="auto"/>
    </w:pPr>
    <w:rPr>
      <w:color w:val="00000A"/>
      <w:sz w:val="22"/>
      <w:szCs w:val="22"/>
    </w:rPr>
  </w:style>
  <w:style w:type="paragraph" w:customStyle="1" w:styleId="aff">
    <w:name w:val="Знак Знак Знак"/>
    <w:basedOn w:val="a"/>
    <w:rPr>
      <w:rFonts w:ascii="Verdana" w:hAnsi="Verdana" w:cs="Verdana"/>
      <w:lang w:val="en-US"/>
    </w:rPr>
  </w:style>
  <w:style w:type="paragraph" w:customStyle="1" w:styleId="1a">
    <w:name w:val="Цитата1"/>
    <w:basedOn w:val="a"/>
    <w:pPr>
      <w:ind w:left="709" w:right="566" w:firstLine="707"/>
      <w:jc w:val="both"/>
    </w:pPr>
    <w:rPr>
      <w:sz w:val="28"/>
      <w:szCs w:val="20"/>
    </w:rPr>
  </w:style>
  <w:style w:type="paragraph" w:customStyle="1" w:styleId="CharChar">
    <w:name w:val="Знак Знак Знак Знак Char Char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f0">
    <w:name w:val="Знак Знак Знак"/>
    <w:basedOn w:val="a"/>
    <w:rPr>
      <w:rFonts w:ascii="Verdana" w:hAnsi="Verdana" w:cs="Verdana"/>
      <w:lang w:val="en-US"/>
    </w:rPr>
  </w:style>
  <w:style w:type="paragraph" w:customStyle="1" w:styleId="xfmc1">
    <w:name w:val="xfmc1"/>
    <w:basedOn w:val="a"/>
    <w:pPr>
      <w:spacing w:before="280" w:after="280"/>
    </w:pPr>
    <w:rPr>
      <w:lang w:val="ru-RU"/>
    </w:rPr>
  </w:style>
  <w:style w:type="paragraph" w:customStyle="1" w:styleId="af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listparagraph">
    <w:name w:val="listparagraph"/>
    <w:basedOn w:val="a"/>
    <w:pPr>
      <w:spacing w:before="280" w:after="280"/>
    </w:pPr>
    <w:rPr>
      <w:lang w:val="ru-RU"/>
    </w:rPr>
  </w:style>
  <w:style w:type="paragraph" w:customStyle="1" w:styleId="listparagraphcxsplast">
    <w:name w:val="listparagraphcxsplast"/>
    <w:basedOn w:val="a"/>
    <w:pPr>
      <w:spacing w:before="280" w:after="280"/>
    </w:pPr>
    <w:rPr>
      <w:lang w:val="ru-RU"/>
    </w:rPr>
  </w:style>
  <w:style w:type="paragraph" w:customStyle="1" w:styleId="1b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2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c">
    <w:name w:val="Текст1"/>
    <w:basedOn w:val="15"/>
  </w:style>
  <w:style w:type="paragraph" w:customStyle="1" w:styleId="WW-">
    <w:name w:val="WW-Текст"/>
    <w:basedOn w:val="a"/>
    <w:rPr>
      <w:rFonts w:ascii="Courier New" w:hAnsi="Courier New" w:cs="Courier New"/>
      <w:sz w:val="20"/>
      <w:szCs w:val="20"/>
    </w:rPr>
  </w:style>
  <w:style w:type="paragraph" w:customStyle="1" w:styleId="Char1">
    <w:name w:val="Char Знак Знак Знак Знак Знак Знак Знак Знак Знак Знак Знак Знак Знак Знак Знак1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after="60" w:line="240" w:lineRule="atLeast"/>
      <w:ind w:hanging="280"/>
      <w:jc w:val="both"/>
    </w:pPr>
    <w:rPr>
      <w:b/>
      <w:bCs/>
      <w:sz w:val="27"/>
      <w:szCs w:val="27"/>
      <w:lang w:val="x-none"/>
    </w:rPr>
  </w:style>
  <w:style w:type="paragraph" w:customStyle="1" w:styleId="110">
    <w:name w:val="Заголовок №11"/>
    <w:basedOn w:val="a"/>
    <w:pPr>
      <w:shd w:val="clear" w:color="auto" w:fill="FFFFFF"/>
      <w:spacing w:after="420" w:line="478" w:lineRule="exact"/>
    </w:pPr>
    <w:rPr>
      <w:rFonts w:eastAsia="Calibri"/>
      <w:b/>
      <w:bCs/>
      <w:sz w:val="32"/>
      <w:szCs w:val="32"/>
      <w:lang w:val="ru-RU"/>
    </w:rPr>
  </w:style>
  <w:style w:type="paragraph" w:customStyle="1" w:styleId="aff3">
    <w:name w:val="a"/>
    <w:basedOn w:val="a"/>
    <w:pPr>
      <w:spacing w:before="280" w:after="280"/>
    </w:pPr>
    <w:rPr>
      <w:lang w:val="ru-RU"/>
    </w:rPr>
  </w:style>
  <w:style w:type="paragraph" w:customStyle="1" w:styleId="aff4">
    <w:name w:val="Обичний"/>
    <w:basedOn w:val="a"/>
    <w:pPr>
      <w:ind w:firstLine="709"/>
      <w:jc w:val="both"/>
    </w:pPr>
    <w:rPr>
      <w:color w:val="000000"/>
      <w:sz w:val="26"/>
      <w:szCs w:val="20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2"/>
    <w:basedOn w:val="a"/>
    <w:pPr>
      <w:shd w:val="clear" w:color="auto" w:fill="FFFFFF"/>
      <w:spacing w:before="300" w:after="720" w:line="0" w:lineRule="atLeast"/>
      <w:ind w:hanging="340"/>
      <w:jc w:val="both"/>
    </w:pPr>
    <w:rPr>
      <w:spacing w:val="10"/>
      <w:sz w:val="25"/>
      <w:szCs w:val="25"/>
      <w:lang w:val="ru-RU"/>
    </w:rPr>
  </w:style>
  <w:style w:type="paragraph" w:customStyle="1" w:styleId="25">
    <w:name w:val="Знак2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DSstandard">
    <w:name w:val="DS standard"/>
    <w:basedOn w:val="a"/>
    <w:pPr>
      <w:spacing w:before="120" w:after="120"/>
      <w:jc w:val="both"/>
    </w:pPr>
    <w:rPr>
      <w:szCs w:val="20"/>
      <w:lang w:val="pl-PL" w:eastAsia="ja-JP"/>
    </w:rPr>
  </w:style>
  <w:style w:type="paragraph" w:customStyle="1" w:styleId="xfmc2">
    <w:name w:val="xfmc2"/>
    <w:basedOn w:val="a"/>
    <w:pPr>
      <w:spacing w:before="280" w:after="280"/>
    </w:pPr>
    <w:rPr>
      <w:lang w:val="ru-RU"/>
    </w:rPr>
  </w:style>
  <w:style w:type="paragraph" w:customStyle="1" w:styleId="1d">
    <w:name w:val="Дата1"/>
    <w:basedOn w:val="a"/>
    <w:pPr>
      <w:spacing w:before="280" w:after="280"/>
    </w:pPr>
    <w:rPr>
      <w:lang w:val="ru-RU"/>
    </w:rPr>
  </w:style>
  <w:style w:type="character" w:styleId="aff5">
    <w:name w:val="FollowedHyperlink"/>
    <w:uiPriority w:val="99"/>
    <w:semiHidden/>
    <w:unhideWhenUsed/>
    <w:rsid w:val="00056D94"/>
    <w:rPr>
      <w:color w:val="800080"/>
      <w:u w:val="single"/>
    </w:rPr>
  </w:style>
  <w:style w:type="character" w:customStyle="1" w:styleId="1e">
    <w:name w:val="Неразрешенное упоминание1"/>
    <w:uiPriority w:val="99"/>
    <w:semiHidden/>
    <w:unhideWhenUsed/>
    <w:rsid w:val="003D0F31"/>
    <w:rPr>
      <w:color w:val="605E5C"/>
      <w:shd w:val="clear" w:color="auto" w:fill="E1DFDD"/>
    </w:rPr>
  </w:style>
  <w:style w:type="paragraph" w:customStyle="1" w:styleId="docdata">
    <w:name w:val="docdata"/>
    <w:aliases w:val="docy,v5,4972,baiaagaaboqcaaadpreaaawze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D5C78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f">
    <w:name w:val="Абзац списка1"/>
    <w:basedOn w:val="a"/>
    <w:uiPriority w:val="99"/>
    <w:rsid w:val="009D5C78"/>
    <w:pPr>
      <w:suppressAutoHyphens w:val="0"/>
      <w:ind w:left="720"/>
      <w:contextualSpacing/>
    </w:pPr>
    <w:rPr>
      <w:rFonts w:ascii="Times New Roman CYR" w:eastAsia="Calibri" w:hAnsi="Times New Roman CYR"/>
      <w:sz w:val="20"/>
      <w:szCs w:val="20"/>
      <w:lang w:eastAsia="ru-RU"/>
    </w:rPr>
  </w:style>
  <w:style w:type="paragraph" w:customStyle="1" w:styleId="Standard">
    <w:name w:val="Standard"/>
    <w:rsid w:val="0091190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m5148110564049606871gmail-longtext">
    <w:name w:val="m_5148110564049606871gmail-longtext"/>
    <w:basedOn w:val="a1"/>
    <w:rsid w:val="00B073A9"/>
  </w:style>
  <w:style w:type="paragraph" w:styleId="aff6">
    <w:name w:val="footnote text"/>
    <w:basedOn w:val="a"/>
    <w:link w:val="aff7"/>
    <w:uiPriority w:val="99"/>
    <w:semiHidden/>
    <w:unhideWhenUsed/>
    <w:rsid w:val="00A47907"/>
    <w:rPr>
      <w:sz w:val="20"/>
      <w:szCs w:val="20"/>
    </w:rPr>
  </w:style>
  <w:style w:type="character" w:customStyle="1" w:styleId="aff7">
    <w:name w:val="Текст виноски Знак"/>
    <w:basedOn w:val="a1"/>
    <w:link w:val="aff6"/>
    <w:uiPriority w:val="99"/>
    <w:semiHidden/>
    <w:rsid w:val="00A47907"/>
    <w:rPr>
      <w:lang w:eastAsia="zh-CN"/>
    </w:rPr>
  </w:style>
  <w:style w:type="character" w:styleId="aff8">
    <w:name w:val="footnote reference"/>
    <w:basedOn w:val="a1"/>
    <w:uiPriority w:val="99"/>
    <w:semiHidden/>
    <w:unhideWhenUsed/>
    <w:rsid w:val="00A47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091"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15" w:color="A21F23"/>
            <w:bottom w:val="none" w:sz="0" w:space="0" w:color="auto"/>
            <w:right w:val="none" w:sz="0" w:space="0" w:color="auto"/>
          </w:divBdr>
        </w:div>
        <w:div w:id="1301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s.com.ua/eque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pyt@km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izdpi@kievcity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6C94-CCB8-4822-9564-126155AA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mailto:zapyt@kma.gov.ua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mailto:uizdpi@kievcity.gov.ua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Прес-служба КМДА</dc:creator>
  <cp:keywords/>
  <cp:lastModifiedBy>Найда Олександра Сергіївна</cp:lastModifiedBy>
  <cp:revision>2</cp:revision>
  <cp:lastPrinted>2018-08-31T07:13:00Z</cp:lastPrinted>
  <dcterms:created xsi:type="dcterms:W3CDTF">2019-06-27T14:20:00Z</dcterms:created>
  <dcterms:modified xsi:type="dcterms:W3CDTF">2019-06-27T14:20:00Z</dcterms:modified>
</cp:coreProperties>
</file>