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B0C71" w14:textId="77777777" w:rsidR="00253366" w:rsidRDefault="00253366" w:rsidP="00253366">
      <w:pPr>
        <w:spacing w:after="0"/>
        <w:jc w:val="center"/>
        <w:rPr>
          <w:rFonts w:ascii="Times New Roman" w:eastAsia="Times New Roman" w:hAnsi="Times New Roman" w:cs="Times New Roman"/>
          <w:sz w:val="28"/>
          <w:szCs w:val="28"/>
          <w:lang w:val="uk-UA" w:eastAsia="ru-RU"/>
        </w:rPr>
      </w:pPr>
      <w:bookmarkStart w:id="0" w:name="_GoBack"/>
      <w:bookmarkEnd w:id="0"/>
    </w:p>
    <w:p w14:paraId="3CD93BE5" w14:textId="77777777" w:rsidR="00253366" w:rsidRDefault="00253366" w:rsidP="00253366">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УМОВИ</w:t>
      </w:r>
    </w:p>
    <w:p w14:paraId="74DB88CB" w14:textId="77777777" w:rsidR="00253366" w:rsidRDefault="00253366" w:rsidP="00253366">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конкурсу на зайняття</w:t>
      </w:r>
      <w:r w:rsidRPr="00035F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вакантної  посади державної служби – </w:t>
      </w:r>
      <w:r w:rsidRPr="00E356E7">
        <w:rPr>
          <w:rFonts w:ascii="Times New Roman" w:eastAsia="Times New Roman" w:hAnsi="Times New Roman" w:cs="Times New Roman"/>
          <w:sz w:val="28"/>
          <w:szCs w:val="28"/>
          <w:lang w:val="uk-UA" w:eastAsia="ru-RU"/>
        </w:rPr>
        <w:t>головного спеціаліста відділу забезпечення розгляду справ про адміністративні правопорушення управління (інспекці</w:t>
      </w:r>
      <w:r>
        <w:rPr>
          <w:rFonts w:ascii="Times New Roman" w:eastAsia="Times New Roman" w:hAnsi="Times New Roman" w:cs="Times New Roman"/>
          <w:sz w:val="28"/>
          <w:szCs w:val="28"/>
          <w:lang w:val="uk-UA" w:eastAsia="ru-RU"/>
        </w:rPr>
        <w:t>ї</w:t>
      </w:r>
      <w:r w:rsidRPr="00E356E7">
        <w:rPr>
          <w:rFonts w:ascii="Times New Roman" w:eastAsia="Times New Roman" w:hAnsi="Times New Roman" w:cs="Times New Roman"/>
          <w:sz w:val="28"/>
          <w:szCs w:val="28"/>
          <w:lang w:val="uk-UA" w:eastAsia="ru-RU"/>
        </w:rPr>
        <w:t>) з паркування</w:t>
      </w:r>
    </w:p>
    <w:p w14:paraId="251BD453" w14:textId="77777777" w:rsidR="00253366" w:rsidRDefault="00253366" w:rsidP="00253366">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Департаменту транспортної інфраструктури виконавчого органу Київської міської ради (Київської міської державної адміністрації)</w:t>
      </w:r>
    </w:p>
    <w:p w14:paraId="37AD424E" w14:textId="77777777" w:rsidR="00253366" w:rsidRDefault="00253366" w:rsidP="00253366">
      <w:pPr>
        <w:spacing w:after="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(категорія «В»)</w:t>
      </w:r>
    </w:p>
    <w:p w14:paraId="0CD56F20" w14:textId="77777777" w:rsidR="00253366" w:rsidRDefault="00253366" w:rsidP="00253366">
      <w:pPr>
        <w:spacing w:after="0"/>
        <w:jc w:val="center"/>
        <w:rPr>
          <w:rFonts w:ascii="Times New Roman" w:eastAsia="Times New Roman" w:hAnsi="Times New Roman" w:cs="Times New Roman"/>
          <w:sz w:val="28"/>
          <w:szCs w:val="28"/>
          <w:lang w:val="uk-UA" w:eastAsia="ru-RU"/>
        </w:rPr>
      </w:pPr>
    </w:p>
    <w:tbl>
      <w:tblPr>
        <w:tblStyle w:val="a3"/>
        <w:tblW w:w="0" w:type="auto"/>
        <w:tblLook w:val="04A0" w:firstRow="1" w:lastRow="0" w:firstColumn="1" w:lastColumn="0" w:noHBand="0" w:noVBand="1"/>
      </w:tblPr>
      <w:tblGrid>
        <w:gridCol w:w="675"/>
        <w:gridCol w:w="1843"/>
        <w:gridCol w:w="1559"/>
        <w:gridCol w:w="5493"/>
      </w:tblGrid>
      <w:tr w:rsidR="00253366" w14:paraId="1066EBD4" w14:textId="77777777" w:rsidTr="007D4D68">
        <w:tc>
          <w:tcPr>
            <w:tcW w:w="9570" w:type="dxa"/>
            <w:gridSpan w:val="4"/>
            <w:tcBorders>
              <w:top w:val="single" w:sz="4" w:space="0" w:color="auto"/>
              <w:left w:val="single" w:sz="4" w:space="0" w:color="auto"/>
              <w:bottom w:val="single" w:sz="4" w:space="0" w:color="auto"/>
              <w:right w:val="single" w:sz="4" w:space="0" w:color="auto"/>
            </w:tcBorders>
          </w:tcPr>
          <w:p w14:paraId="7314C85B" w14:textId="77777777" w:rsidR="00253366" w:rsidRDefault="00253366" w:rsidP="007D4D68">
            <w:pPr>
              <w:jc w:val="center"/>
              <w:rPr>
                <w:rFonts w:ascii="Times New Roman" w:eastAsia="Times New Roman" w:hAnsi="Times New Roman" w:cs="Times New Roman"/>
                <w:sz w:val="28"/>
                <w:szCs w:val="28"/>
                <w:lang w:val="uk-UA" w:eastAsia="ru-RU"/>
              </w:rPr>
            </w:pPr>
          </w:p>
          <w:p w14:paraId="7F5751ED" w14:textId="77777777" w:rsidR="00253366" w:rsidRDefault="00253366" w:rsidP="007D4D68">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Загальні умови</w:t>
            </w:r>
          </w:p>
          <w:p w14:paraId="53EEEF80" w14:textId="77777777" w:rsidR="00253366" w:rsidRDefault="00253366" w:rsidP="007D4D68">
            <w:pPr>
              <w:spacing w:line="276" w:lineRule="auto"/>
              <w:jc w:val="center"/>
              <w:rPr>
                <w:rFonts w:ascii="Times New Roman" w:eastAsia="Times New Roman" w:hAnsi="Times New Roman" w:cs="Times New Roman"/>
                <w:sz w:val="28"/>
                <w:szCs w:val="28"/>
                <w:lang w:val="uk-UA" w:eastAsia="ru-RU"/>
              </w:rPr>
            </w:pPr>
          </w:p>
        </w:tc>
      </w:tr>
      <w:tr w:rsidR="00253366" w:rsidRPr="00A95C35" w14:paraId="591BA413" w14:textId="77777777" w:rsidTr="007D4D68">
        <w:tc>
          <w:tcPr>
            <w:tcW w:w="2518" w:type="dxa"/>
            <w:gridSpan w:val="2"/>
            <w:tcBorders>
              <w:top w:val="single" w:sz="4" w:space="0" w:color="auto"/>
              <w:left w:val="single" w:sz="4" w:space="0" w:color="auto"/>
              <w:bottom w:val="single" w:sz="4" w:space="0" w:color="auto"/>
              <w:right w:val="single" w:sz="4" w:space="0" w:color="auto"/>
            </w:tcBorders>
            <w:hideMark/>
          </w:tcPr>
          <w:p w14:paraId="5771CDD3"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Посадові </w:t>
            </w:r>
            <w:proofErr w:type="spellStart"/>
            <w:r>
              <w:rPr>
                <w:rFonts w:ascii="Times New Roman" w:eastAsia="Times New Roman" w:hAnsi="Times New Roman" w:cs="Times New Roman"/>
                <w:sz w:val="28"/>
                <w:szCs w:val="28"/>
                <w:lang w:val="uk-UA" w:eastAsia="ru-RU"/>
              </w:rPr>
              <w:t>обов</w:t>
            </w:r>
            <w:proofErr w:type="spellEnd"/>
            <w:r>
              <w:rPr>
                <w:rFonts w:ascii="Times New Roman" w:eastAsia="Times New Roman" w:hAnsi="Times New Roman" w:cs="Times New Roman"/>
                <w:sz w:val="28"/>
                <w:szCs w:val="28"/>
                <w:lang w:val="en-US" w:eastAsia="ru-RU"/>
              </w:rPr>
              <w:t>’</w:t>
            </w:r>
            <w:proofErr w:type="spellStart"/>
            <w:r>
              <w:rPr>
                <w:rFonts w:ascii="Times New Roman" w:eastAsia="Times New Roman" w:hAnsi="Times New Roman" w:cs="Times New Roman"/>
                <w:sz w:val="28"/>
                <w:szCs w:val="28"/>
                <w:lang w:val="uk-UA" w:eastAsia="ru-RU"/>
              </w:rPr>
              <w:t>язки</w:t>
            </w:r>
            <w:proofErr w:type="spellEnd"/>
            <w:r>
              <w:rPr>
                <w:rFonts w:ascii="Times New Roman" w:eastAsia="Times New Roman" w:hAnsi="Times New Roman" w:cs="Times New Roman"/>
                <w:sz w:val="28"/>
                <w:szCs w:val="28"/>
                <w:lang w:val="uk-UA" w:eastAsia="ru-RU"/>
              </w:rPr>
              <w:t xml:space="preserve"> </w:t>
            </w:r>
          </w:p>
        </w:tc>
        <w:tc>
          <w:tcPr>
            <w:tcW w:w="7052" w:type="dxa"/>
            <w:gridSpan w:val="2"/>
            <w:tcBorders>
              <w:top w:val="single" w:sz="4" w:space="0" w:color="auto"/>
              <w:left w:val="single" w:sz="4" w:space="0" w:color="auto"/>
              <w:bottom w:val="single" w:sz="4" w:space="0" w:color="auto"/>
              <w:right w:val="single" w:sz="4" w:space="0" w:color="auto"/>
            </w:tcBorders>
            <w:hideMark/>
          </w:tcPr>
          <w:p w14:paraId="43F1FF21" w14:textId="77777777" w:rsidR="00253366" w:rsidRPr="00476548"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F1632E">
              <w:rPr>
                <w:rFonts w:ascii="Times New Roman" w:eastAsia="Times New Roman" w:hAnsi="Times New Roman" w:cs="Times New Roman"/>
                <w:sz w:val="28"/>
                <w:szCs w:val="28"/>
                <w:lang w:val="uk-UA" w:eastAsia="ru-RU"/>
              </w:rPr>
              <w:t>оловн</w:t>
            </w:r>
            <w:r>
              <w:rPr>
                <w:rFonts w:ascii="Times New Roman" w:eastAsia="Times New Roman" w:hAnsi="Times New Roman" w:cs="Times New Roman"/>
                <w:sz w:val="28"/>
                <w:szCs w:val="28"/>
                <w:lang w:val="uk-UA" w:eastAsia="ru-RU"/>
              </w:rPr>
              <w:t>ий</w:t>
            </w:r>
            <w:r w:rsidRPr="00F1632E">
              <w:rPr>
                <w:rFonts w:ascii="Times New Roman" w:eastAsia="Times New Roman" w:hAnsi="Times New Roman" w:cs="Times New Roman"/>
                <w:sz w:val="28"/>
                <w:szCs w:val="28"/>
                <w:lang w:val="uk-UA" w:eastAsia="ru-RU"/>
              </w:rPr>
              <w:t xml:space="preserve"> спеціаліст </w:t>
            </w:r>
            <w:r w:rsidRPr="00E356E7">
              <w:rPr>
                <w:rFonts w:ascii="Times New Roman" w:eastAsia="Times New Roman" w:hAnsi="Times New Roman" w:cs="Times New Roman"/>
                <w:sz w:val="28"/>
                <w:szCs w:val="28"/>
                <w:lang w:val="uk-UA" w:eastAsia="ru-RU"/>
              </w:rPr>
              <w:t>відділу забезпечення розгляду справ про адміністративні прав</w:t>
            </w:r>
            <w:r>
              <w:rPr>
                <w:rFonts w:ascii="Times New Roman" w:eastAsia="Times New Roman" w:hAnsi="Times New Roman" w:cs="Times New Roman"/>
                <w:sz w:val="28"/>
                <w:szCs w:val="28"/>
                <w:lang w:val="uk-UA" w:eastAsia="ru-RU"/>
              </w:rPr>
              <w:t>опорушення управління (інспекції</w:t>
            </w:r>
            <w:r w:rsidRPr="00E356E7">
              <w:rPr>
                <w:rFonts w:ascii="Times New Roman" w:eastAsia="Times New Roman" w:hAnsi="Times New Roman" w:cs="Times New Roman"/>
                <w:sz w:val="28"/>
                <w:szCs w:val="28"/>
                <w:lang w:val="uk-UA" w:eastAsia="ru-RU"/>
              </w:rPr>
              <w:t xml:space="preserve">) з паркування </w:t>
            </w:r>
            <w:r w:rsidRPr="00476548">
              <w:rPr>
                <w:rFonts w:ascii="Times New Roman" w:eastAsia="Times New Roman" w:hAnsi="Times New Roman" w:cs="Times New Roman"/>
                <w:sz w:val="28"/>
                <w:szCs w:val="28"/>
                <w:lang w:val="uk-UA" w:eastAsia="ru-RU"/>
              </w:rPr>
              <w:t>Департаменту транспортної інфраструктури виконавчого органу Київської міської ради (Київської міської державної адміністрації) виконує обов’язки, передбачені Законом України «Про державну службу» та завдання, що виплива</w:t>
            </w:r>
            <w:r>
              <w:rPr>
                <w:rFonts w:ascii="Times New Roman" w:eastAsia="Times New Roman" w:hAnsi="Times New Roman" w:cs="Times New Roman"/>
                <w:sz w:val="28"/>
                <w:szCs w:val="28"/>
                <w:lang w:val="uk-UA" w:eastAsia="ru-RU"/>
              </w:rPr>
              <w:t>ють з положень про Департамент, управління, відділ та посадової</w:t>
            </w:r>
            <w:r w:rsidRPr="00476548">
              <w:rPr>
                <w:rFonts w:ascii="Times New Roman" w:eastAsia="Times New Roman" w:hAnsi="Times New Roman" w:cs="Times New Roman"/>
                <w:sz w:val="28"/>
                <w:szCs w:val="28"/>
                <w:lang w:val="uk-UA" w:eastAsia="ru-RU"/>
              </w:rPr>
              <w:t xml:space="preserve"> інструкції:</w:t>
            </w:r>
          </w:p>
          <w:p w14:paraId="35D568E9" w14:textId="77777777" w:rsidR="00253366" w:rsidRPr="00E356E7" w:rsidRDefault="00253366" w:rsidP="007D4D68">
            <w:pPr>
              <w:tabs>
                <w:tab w:val="left" w:pos="851"/>
              </w:tabs>
              <w:ind w:right="-1"/>
              <w:jc w:val="both"/>
              <w:rPr>
                <w:rFonts w:ascii="Times New Roman" w:eastAsia="Times New Roman" w:hAnsi="Times New Roman" w:cs="Times New Roman"/>
                <w:sz w:val="28"/>
                <w:szCs w:val="28"/>
                <w:lang w:val="uk-UA" w:eastAsia="ar-SA"/>
              </w:rPr>
            </w:pPr>
            <w:r w:rsidRPr="00476548">
              <w:rPr>
                <w:rFonts w:ascii="Times New Roman" w:eastAsia="Times New Roman" w:hAnsi="Times New Roman" w:cs="Times New Roman"/>
                <w:sz w:val="28"/>
                <w:szCs w:val="28"/>
                <w:lang w:val="uk-UA" w:eastAsia="ru-RU" w:bidi="uk-UA"/>
              </w:rPr>
              <w:t>1</w:t>
            </w:r>
            <w:r>
              <w:rPr>
                <w:rFonts w:ascii="Times New Roman" w:eastAsia="Times New Roman" w:hAnsi="Times New Roman" w:cs="Times New Roman"/>
                <w:sz w:val="28"/>
                <w:szCs w:val="28"/>
                <w:lang w:val="uk-UA" w:eastAsia="ar-SA"/>
              </w:rPr>
              <w:t>.</w:t>
            </w:r>
            <w:r w:rsidRPr="00E356E7">
              <w:rPr>
                <w:rFonts w:ascii="Times New Roman" w:eastAsia="Times New Roman" w:hAnsi="Times New Roman" w:cs="Times New Roman"/>
                <w:sz w:val="28"/>
                <w:szCs w:val="28"/>
                <w:lang w:val="uk-UA" w:eastAsia="ar-SA"/>
              </w:rPr>
              <w:t xml:space="preserve"> Підтримує у належному технічному стані обладнання автоматизованих робочих місць для розгляду справ про адміністративні правопорушення інспекторами з паркування відділів інспекції з паркування у районів міста  Києва.</w:t>
            </w:r>
          </w:p>
          <w:p w14:paraId="572676E7" w14:textId="77777777" w:rsidR="00253366" w:rsidRDefault="00253366" w:rsidP="007D4D68">
            <w:pPr>
              <w:tabs>
                <w:tab w:val="left" w:pos="851"/>
              </w:tabs>
              <w:suppressAutoHyphens/>
              <w:ind w:right="-1"/>
              <w:jc w:val="both"/>
              <w:rPr>
                <w:rFonts w:ascii="Times New Roman" w:eastAsia="Times New Roman" w:hAnsi="Times New Roman" w:cs="Times New Roman"/>
                <w:sz w:val="28"/>
                <w:szCs w:val="28"/>
                <w:lang w:val="uk-UA" w:eastAsia="ar-SA"/>
              </w:rPr>
            </w:pPr>
            <w:r w:rsidRPr="00E356E7">
              <w:rPr>
                <w:rFonts w:ascii="Times New Roman" w:eastAsia="Times New Roman" w:hAnsi="Times New Roman" w:cs="Times New Roman"/>
                <w:sz w:val="28"/>
                <w:szCs w:val="28"/>
                <w:lang w:val="uk-UA" w:eastAsia="ar-SA"/>
              </w:rPr>
              <w:t>2.</w:t>
            </w:r>
            <w:r>
              <w:rPr>
                <w:rFonts w:ascii="Times New Roman" w:eastAsia="Times New Roman" w:hAnsi="Times New Roman" w:cs="Times New Roman"/>
                <w:sz w:val="28"/>
                <w:szCs w:val="28"/>
                <w:lang w:val="uk-UA" w:eastAsia="ar-SA"/>
              </w:rPr>
              <w:t xml:space="preserve"> </w:t>
            </w:r>
            <w:r w:rsidRPr="00E356E7">
              <w:rPr>
                <w:rFonts w:ascii="Times New Roman" w:eastAsia="Times New Roman" w:hAnsi="Times New Roman" w:cs="Times New Roman"/>
                <w:sz w:val="28"/>
                <w:szCs w:val="28"/>
                <w:lang w:val="uk-UA" w:eastAsia="ar-SA"/>
              </w:rPr>
              <w:t>Контролює наявність підключення автоматизованих робочих місць для розгляду справ про адміністративні правопорушення до мережі Інтернет та іншим інформаційних систем.</w:t>
            </w:r>
          </w:p>
          <w:p w14:paraId="79AC67F6" w14:textId="77777777" w:rsidR="00253366" w:rsidRDefault="00253366" w:rsidP="007D4D68">
            <w:pPr>
              <w:tabs>
                <w:tab w:val="left" w:pos="851"/>
              </w:tabs>
              <w:suppressAutoHyphens/>
              <w:ind w:right="-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3</w:t>
            </w:r>
            <w:r w:rsidRPr="00E356E7">
              <w:rPr>
                <w:rFonts w:ascii="Times New Roman" w:eastAsia="Times New Roman" w:hAnsi="Times New Roman" w:cs="Times New Roman"/>
                <w:sz w:val="28"/>
                <w:szCs w:val="28"/>
                <w:lang w:val="uk-UA" w:eastAsia="ar-SA"/>
              </w:rPr>
              <w:t xml:space="preserve">. Забезпечує доступ з автоматизованих робочих місць для розгляду справ про адміністративні правопорушення до відповідних електронних реєстрів Міністерства внутрішніх справ України, Міністерства юстиції України для отримання та надання інформації, необхідної для розгляду справ про адміністративні правопорушення. </w:t>
            </w:r>
          </w:p>
          <w:p w14:paraId="661D45B8" w14:textId="77777777" w:rsidR="00253366" w:rsidRPr="00E356E7" w:rsidRDefault="00253366" w:rsidP="007D4D68">
            <w:pPr>
              <w:tabs>
                <w:tab w:val="left" w:pos="851"/>
              </w:tabs>
              <w:suppressAutoHyphens/>
              <w:ind w:right="-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4</w:t>
            </w:r>
            <w:r w:rsidRPr="00E356E7">
              <w:rPr>
                <w:rFonts w:ascii="Times New Roman" w:eastAsia="Times New Roman" w:hAnsi="Times New Roman" w:cs="Times New Roman"/>
                <w:sz w:val="28"/>
                <w:szCs w:val="28"/>
                <w:lang w:eastAsia="ar-SA"/>
              </w:rPr>
              <w:t>.</w:t>
            </w:r>
            <w:r w:rsidRPr="00E356E7">
              <w:rPr>
                <w:rFonts w:ascii="Times New Roman" w:eastAsia="Times New Roman" w:hAnsi="Times New Roman" w:cs="Times New Roman"/>
                <w:sz w:val="28"/>
                <w:szCs w:val="28"/>
                <w:lang w:val="uk-UA" w:eastAsia="ar-SA"/>
              </w:rPr>
              <w:t xml:space="preserve"> Надає консультативну та технічну допомогу інспекторам з паркування   при встановленні осіб, відповідальних за порушення правил зупинки, стоянки, паркування, винесенні постанов по справам про адміністративні правопорушення, внесенні інформації про адміністративні правопорушення та винесених </w:t>
            </w:r>
            <w:r w:rsidRPr="00E356E7">
              <w:rPr>
                <w:rFonts w:ascii="Times New Roman" w:eastAsia="Times New Roman" w:hAnsi="Times New Roman" w:cs="Times New Roman"/>
                <w:sz w:val="28"/>
                <w:szCs w:val="28"/>
                <w:lang w:val="uk-UA" w:eastAsia="ar-SA"/>
              </w:rPr>
              <w:lastRenderedPageBreak/>
              <w:t>постанов по справам про адміністративні правопорушення до Реєстру адміністративних правопорушень у сфері безпеки дорожнього руху.</w:t>
            </w:r>
          </w:p>
          <w:p w14:paraId="0C089FB4" w14:textId="77777777" w:rsidR="00253366" w:rsidRPr="00E356E7" w:rsidRDefault="00253366" w:rsidP="007D4D68">
            <w:pPr>
              <w:suppressAutoHyphens/>
              <w:ind w:right="-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w:t>
            </w:r>
            <w:r w:rsidRPr="00E356E7">
              <w:rPr>
                <w:rFonts w:ascii="Times New Roman" w:eastAsia="Times New Roman" w:hAnsi="Times New Roman" w:cs="Times New Roman"/>
                <w:sz w:val="28"/>
                <w:szCs w:val="28"/>
                <w:lang w:val="uk-UA" w:eastAsia="ar-SA"/>
              </w:rPr>
              <w:t>. Контролює функціонування автоматизованої системи контролю оплати паркування, доступ до системи з пристроїв контролю інспекторів з паркування для перевірки оплати вартості послуг з користування майданчиками для платного паркування транспортних засобів.</w:t>
            </w:r>
          </w:p>
          <w:p w14:paraId="41E37988" w14:textId="77777777" w:rsidR="00253366" w:rsidRPr="00E356E7" w:rsidRDefault="00253366" w:rsidP="007D4D68">
            <w:pPr>
              <w:suppressAutoHyphens/>
              <w:ind w:right="-1"/>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6</w:t>
            </w:r>
            <w:r w:rsidRPr="00E356E7">
              <w:rPr>
                <w:rFonts w:ascii="Times New Roman" w:eastAsia="Times New Roman" w:hAnsi="Times New Roman" w:cs="Times New Roman"/>
                <w:sz w:val="28"/>
                <w:szCs w:val="28"/>
                <w:lang w:eastAsia="ar-SA"/>
              </w:rPr>
              <w:t>.</w:t>
            </w:r>
            <w:r w:rsidRPr="00E356E7">
              <w:rPr>
                <w:rFonts w:ascii="Times New Roman" w:eastAsia="Times New Roman" w:hAnsi="Times New Roman" w:cs="Times New Roman"/>
                <w:sz w:val="28"/>
                <w:szCs w:val="28"/>
                <w:lang w:val="uk-UA" w:eastAsia="ar-SA"/>
              </w:rPr>
              <w:t> Опрацьовує листи, звернення та заяви, що надійшли до управління (інспекції), готує відповіді в межах компетенції та обов'язків, визначених нормативними документами, посадовою інструкцію.</w:t>
            </w:r>
          </w:p>
          <w:p w14:paraId="4EBA38A3" w14:textId="77777777" w:rsidR="00253366" w:rsidRPr="00987780"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ar-SA"/>
              </w:rPr>
              <w:t>7</w:t>
            </w:r>
            <w:r w:rsidRPr="00E356E7">
              <w:rPr>
                <w:rFonts w:ascii="Times New Roman" w:eastAsia="Times New Roman" w:hAnsi="Times New Roman" w:cs="Times New Roman"/>
                <w:sz w:val="28"/>
                <w:szCs w:val="28"/>
                <w:lang w:eastAsia="ar-SA"/>
              </w:rPr>
              <w:t xml:space="preserve">. </w:t>
            </w:r>
            <w:proofErr w:type="spellStart"/>
            <w:r w:rsidRPr="00E356E7">
              <w:rPr>
                <w:rFonts w:ascii="Times New Roman" w:eastAsia="Times New Roman" w:hAnsi="Times New Roman" w:cs="Times New Roman"/>
                <w:sz w:val="28"/>
                <w:szCs w:val="28"/>
                <w:lang w:eastAsia="ar-SA"/>
              </w:rPr>
              <w:t>Готує</w:t>
            </w:r>
            <w:proofErr w:type="spellEnd"/>
            <w:r w:rsidRPr="00E356E7">
              <w:rPr>
                <w:rFonts w:ascii="Times New Roman" w:eastAsia="Times New Roman" w:hAnsi="Times New Roman" w:cs="Times New Roman"/>
                <w:sz w:val="28"/>
                <w:szCs w:val="28"/>
                <w:lang w:eastAsia="ar-SA"/>
              </w:rPr>
              <w:t xml:space="preserve"> та </w:t>
            </w:r>
            <w:proofErr w:type="spellStart"/>
            <w:r w:rsidRPr="00E356E7">
              <w:rPr>
                <w:rFonts w:ascii="Times New Roman" w:eastAsia="Times New Roman" w:hAnsi="Times New Roman" w:cs="Times New Roman"/>
                <w:sz w:val="28"/>
                <w:szCs w:val="28"/>
                <w:lang w:eastAsia="ar-SA"/>
              </w:rPr>
              <w:t>оформлює</w:t>
            </w:r>
            <w:proofErr w:type="spellEnd"/>
            <w:r w:rsidRPr="00E356E7">
              <w:rPr>
                <w:rFonts w:ascii="Times New Roman" w:eastAsia="Times New Roman" w:hAnsi="Times New Roman" w:cs="Times New Roman"/>
                <w:sz w:val="28"/>
                <w:szCs w:val="28"/>
                <w:lang w:eastAsia="ar-SA"/>
              </w:rPr>
              <w:t xml:space="preserve"> </w:t>
            </w:r>
            <w:proofErr w:type="spellStart"/>
            <w:r w:rsidRPr="00E356E7">
              <w:rPr>
                <w:rFonts w:ascii="Times New Roman" w:eastAsia="Times New Roman" w:hAnsi="Times New Roman" w:cs="Times New Roman"/>
                <w:sz w:val="28"/>
                <w:szCs w:val="28"/>
                <w:lang w:eastAsia="ar-SA"/>
              </w:rPr>
              <w:t>матеріали</w:t>
            </w:r>
            <w:proofErr w:type="spellEnd"/>
            <w:r w:rsidRPr="00E356E7">
              <w:rPr>
                <w:rFonts w:ascii="Times New Roman" w:eastAsia="Times New Roman" w:hAnsi="Times New Roman" w:cs="Times New Roman"/>
                <w:sz w:val="28"/>
                <w:szCs w:val="28"/>
                <w:lang w:eastAsia="ar-SA"/>
              </w:rPr>
              <w:t xml:space="preserve"> для </w:t>
            </w:r>
            <w:proofErr w:type="spellStart"/>
            <w:r w:rsidRPr="00E356E7">
              <w:rPr>
                <w:rFonts w:ascii="Times New Roman" w:eastAsia="Times New Roman" w:hAnsi="Times New Roman" w:cs="Times New Roman"/>
                <w:sz w:val="28"/>
                <w:szCs w:val="28"/>
                <w:lang w:eastAsia="ar-SA"/>
              </w:rPr>
              <w:t>розгляду</w:t>
            </w:r>
            <w:proofErr w:type="spellEnd"/>
            <w:r w:rsidRPr="00E356E7">
              <w:rPr>
                <w:rFonts w:ascii="Times New Roman" w:eastAsia="Times New Roman" w:hAnsi="Times New Roman" w:cs="Times New Roman"/>
                <w:sz w:val="28"/>
                <w:szCs w:val="28"/>
                <w:lang w:eastAsia="ar-SA"/>
              </w:rPr>
              <w:t xml:space="preserve"> на </w:t>
            </w:r>
            <w:proofErr w:type="spellStart"/>
            <w:r w:rsidRPr="00E356E7">
              <w:rPr>
                <w:rFonts w:ascii="Times New Roman" w:eastAsia="Times New Roman" w:hAnsi="Times New Roman" w:cs="Times New Roman"/>
                <w:sz w:val="28"/>
                <w:szCs w:val="28"/>
                <w:lang w:eastAsia="ar-SA"/>
              </w:rPr>
              <w:t>нарадах</w:t>
            </w:r>
            <w:proofErr w:type="spellEnd"/>
            <w:r w:rsidRPr="00E356E7">
              <w:rPr>
                <w:rFonts w:ascii="Times New Roman" w:eastAsia="Times New Roman" w:hAnsi="Times New Roman" w:cs="Times New Roman"/>
                <w:sz w:val="28"/>
                <w:szCs w:val="28"/>
                <w:lang w:eastAsia="ar-SA"/>
              </w:rPr>
              <w:t xml:space="preserve"> у начальника </w:t>
            </w:r>
            <w:proofErr w:type="spellStart"/>
            <w:proofErr w:type="gramStart"/>
            <w:r w:rsidRPr="00E356E7">
              <w:rPr>
                <w:rFonts w:ascii="Times New Roman" w:eastAsia="Times New Roman" w:hAnsi="Times New Roman" w:cs="Times New Roman"/>
                <w:sz w:val="28"/>
                <w:szCs w:val="28"/>
                <w:lang w:eastAsia="ar-SA"/>
              </w:rPr>
              <w:t>Відділу</w:t>
            </w:r>
            <w:proofErr w:type="spellEnd"/>
            <w:r w:rsidRPr="00E356E7">
              <w:rPr>
                <w:rFonts w:ascii="Times New Roman" w:eastAsia="Times New Roman" w:hAnsi="Times New Roman" w:cs="Times New Roman"/>
                <w:sz w:val="28"/>
                <w:szCs w:val="28"/>
                <w:lang w:eastAsia="ar-SA"/>
              </w:rPr>
              <w:t xml:space="preserve">,  </w:t>
            </w:r>
            <w:proofErr w:type="spellStart"/>
            <w:r w:rsidRPr="00E356E7">
              <w:rPr>
                <w:rFonts w:ascii="Times New Roman" w:eastAsia="Times New Roman" w:hAnsi="Times New Roman" w:cs="Times New Roman"/>
                <w:sz w:val="28"/>
                <w:szCs w:val="28"/>
                <w:lang w:eastAsia="ar-SA"/>
              </w:rPr>
              <w:t>що</w:t>
            </w:r>
            <w:proofErr w:type="spellEnd"/>
            <w:proofErr w:type="gramEnd"/>
            <w:r w:rsidRPr="00E356E7">
              <w:rPr>
                <w:rFonts w:ascii="Times New Roman" w:eastAsia="Times New Roman" w:hAnsi="Times New Roman" w:cs="Times New Roman"/>
                <w:sz w:val="28"/>
                <w:szCs w:val="28"/>
                <w:lang w:eastAsia="ar-SA"/>
              </w:rPr>
              <w:t xml:space="preserve"> </w:t>
            </w:r>
            <w:proofErr w:type="spellStart"/>
            <w:r w:rsidRPr="00E356E7">
              <w:rPr>
                <w:rFonts w:ascii="Times New Roman" w:eastAsia="Times New Roman" w:hAnsi="Times New Roman" w:cs="Times New Roman"/>
                <w:sz w:val="28"/>
                <w:szCs w:val="28"/>
                <w:lang w:eastAsia="ar-SA"/>
              </w:rPr>
              <w:t>входять</w:t>
            </w:r>
            <w:proofErr w:type="spellEnd"/>
            <w:r w:rsidRPr="00E356E7">
              <w:rPr>
                <w:rFonts w:ascii="Times New Roman" w:eastAsia="Times New Roman" w:hAnsi="Times New Roman" w:cs="Times New Roman"/>
                <w:sz w:val="28"/>
                <w:szCs w:val="28"/>
                <w:lang w:eastAsia="ar-SA"/>
              </w:rPr>
              <w:t xml:space="preserve"> до </w:t>
            </w:r>
            <w:proofErr w:type="spellStart"/>
            <w:r w:rsidRPr="00E356E7">
              <w:rPr>
                <w:rFonts w:ascii="Times New Roman" w:eastAsia="Times New Roman" w:hAnsi="Times New Roman" w:cs="Times New Roman"/>
                <w:sz w:val="28"/>
                <w:szCs w:val="28"/>
                <w:lang w:eastAsia="ar-SA"/>
              </w:rPr>
              <w:t>його</w:t>
            </w:r>
            <w:proofErr w:type="spellEnd"/>
            <w:r w:rsidRPr="00E356E7">
              <w:rPr>
                <w:rFonts w:ascii="Times New Roman" w:eastAsia="Times New Roman" w:hAnsi="Times New Roman" w:cs="Times New Roman"/>
                <w:sz w:val="28"/>
                <w:szCs w:val="28"/>
                <w:lang w:eastAsia="ar-SA"/>
              </w:rPr>
              <w:t xml:space="preserve"> </w:t>
            </w:r>
            <w:proofErr w:type="spellStart"/>
            <w:r w:rsidRPr="00E356E7">
              <w:rPr>
                <w:rFonts w:ascii="Times New Roman" w:eastAsia="Times New Roman" w:hAnsi="Times New Roman" w:cs="Times New Roman"/>
                <w:sz w:val="28"/>
                <w:szCs w:val="28"/>
                <w:lang w:eastAsia="ar-SA"/>
              </w:rPr>
              <w:t>компетенції</w:t>
            </w:r>
            <w:proofErr w:type="spellEnd"/>
            <w:r w:rsidRPr="00E356E7">
              <w:rPr>
                <w:rFonts w:ascii="Times New Roman" w:eastAsia="Times New Roman" w:hAnsi="Times New Roman" w:cs="Times New Roman"/>
                <w:sz w:val="28"/>
                <w:szCs w:val="28"/>
                <w:lang w:eastAsia="ar-SA"/>
              </w:rPr>
              <w:t>.</w:t>
            </w:r>
          </w:p>
        </w:tc>
      </w:tr>
      <w:tr w:rsidR="00253366" w14:paraId="71B828EC" w14:textId="77777777" w:rsidTr="007D4D68">
        <w:tc>
          <w:tcPr>
            <w:tcW w:w="2518" w:type="dxa"/>
            <w:gridSpan w:val="2"/>
            <w:tcBorders>
              <w:top w:val="single" w:sz="4" w:space="0" w:color="auto"/>
              <w:left w:val="single" w:sz="4" w:space="0" w:color="auto"/>
              <w:bottom w:val="single" w:sz="4" w:space="0" w:color="auto"/>
              <w:right w:val="single" w:sz="4" w:space="0" w:color="auto"/>
            </w:tcBorders>
            <w:hideMark/>
          </w:tcPr>
          <w:p w14:paraId="14724519"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Умови оплати праці</w:t>
            </w:r>
          </w:p>
        </w:tc>
        <w:tc>
          <w:tcPr>
            <w:tcW w:w="7052" w:type="dxa"/>
            <w:gridSpan w:val="2"/>
            <w:tcBorders>
              <w:top w:val="single" w:sz="4" w:space="0" w:color="auto"/>
              <w:left w:val="single" w:sz="4" w:space="0" w:color="auto"/>
              <w:bottom w:val="single" w:sz="4" w:space="0" w:color="auto"/>
              <w:right w:val="single" w:sz="4" w:space="0" w:color="auto"/>
            </w:tcBorders>
            <w:hideMark/>
          </w:tcPr>
          <w:p w14:paraId="7ED17B89" w14:textId="77777777" w:rsidR="00253366"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посадовий оклад 5110,00 гривень відповідно до постанови Кабінету Міністрів України від 18 січня 2017 року № 15 (зі змінами);</w:t>
            </w:r>
          </w:p>
          <w:p w14:paraId="457D4475"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надбавки, доплати</w:t>
            </w:r>
            <w:r w:rsidRPr="00D27A70">
              <w:rPr>
                <w:rFonts w:ascii="Times New Roman" w:eastAsia="Times New Roman" w:hAnsi="Times New Roman" w:cs="Times New Roman"/>
                <w:sz w:val="28"/>
                <w:szCs w:val="28"/>
                <w:lang w:val="uk-UA" w:eastAsia="ru-RU"/>
              </w:rPr>
              <w:t>, премії та компенсації</w:t>
            </w:r>
            <w:r>
              <w:rPr>
                <w:rFonts w:ascii="Times New Roman" w:eastAsia="Times New Roman" w:hAnsi="Times New Roman" w:cs="Times New Roman"/>
                <w:sz w:val="28"/>
                <w:szCs w:val="28"/>
                <w:lang w:val="uk-UA" w:eastAsia="ru-RU"/>
              </w:rPr>
              <w:t xml:space="preserve"> – відповідно до статті 52 Закону України «Про державну службу»</w:t>
            </w:r>
          </w:p>
        </w:tc>
      </w:tr>
      <w:tr w:rsidR="00253366" w14:paraId="07F96BD6" w14:textId="77777777" w:rsidTr="007D4D68">
        <w:tc>
          <w:tcPr>
            <w:tcW w:w="2518" w:type="dxa"/>
            <w:gridSpan w:val="2"/>
            <w:tcBorders>
              <w:top w:val="single" w:sz="4" w:space="0" w:color="auto"/>
              <w:left w:val="single" w:sz="4" w:space="0" w:color="auto"/>
              <w:bottom w:val="single" w:sz="4" w:space="0" w:color="auto"/>
              <w:right w:val="single" w:sz="4" w:space="0" w:color="auto"/>
            </w:tcBorders>
            <w:hideMark/>
          </w:tcPr>
          <w:p w14:paraId="4106DF91"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Інформація про строковість чи безстроковість призначення на посаду</w:t>
            </w:r>
          </w:p>
        </w:tc>
        <w:tc>
          <w:tcPr>
            <w:tcW w:w="7052" w:type="dxa"/>
            <w:gridSpan w:val="2"/>
            <w:tcBorders>
              <w:top w:val="single" w:sz="4" w:space="0" w:color="auto"/>
              <w:left w:val="single" w:sz="4" w:space="0" w:color="auto"/>
              <w:bottom w:val="single" w:sz="4" w:space="0" w:color="auto"/>
              <w:right w:val="single" w:sz="4" w:space="0" w:color="auto"/>
            </w:tcBorders>
          </w:tcPr>
          <w:p w14:paraId="3FBBA501" w14:textId="77777777" w:rsidR="00253366"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Безстроково</w:t>
            </w:r>
          </w:p>
          <w:p w14:paraId="1CB5DD59"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p>
        </w:tc>
      </w:tr>
      <w:tr w:rsidR="00253366" w14:paraId="758AC5F1" w14:textId="77777777" w:rsidTr="007D4D68">
        <w:tc>
          <w:tcPr>
            <w:tcW w:w="2518" w:type="dxa"/>
            <w:gridSpan w:val="2"/>
            <w:tcBorders>
              <w:top w:val="single" w:sz="4" w:space="0" w:color="auto"/>
              <w:left w:val="single" w:sz="4" w:space="0" w:color="auto"/>
              <w:bottom w:val="single" w:sz="4" w:space="0" w:color="auto"/>
              <w:right w:val="single" w:sz="4" w:space="0" w:color="auto"/>
            </w:tcBorders>
            <w:hideMark/>
          </w:tcPr>
          <w:p w14:paraId="06AAB5AE"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Перелік інформації, необхідної для участі у конкурсі, та строк її подання</w:t>
            </w:r>
          </w:p>
        </w:tc>
        <w:tc>
          <w:tcPr>
            <w:tcW w:w="7052" w:type="dxa"/>
            <w:gridSpan w:val="2"/>
            <w:tcBorders>
              <w:top w:val="single" w:sz="4" w:space="0" w:color="auto"/>
              <w:left w:val="single" w:sz="4" w:space="0" w:color="auto"/>
              <w:bottom w:val="single" w:sz="4" w:space="0" w:color="auto"/>
              <w:right w:val="single" w:sz="4" w:space="0" w:color="auto"/>
            </w:tcBorders>
            <w:hideMark/>
          </w:tcPr>
          <w:p w14:paraId="5E088BE2" w14:textId="77777777" w:rsidR="00253366" w:rsidRPr="00E429B0" w:rsidRDefault="00253366" w:rsidP="007D4D68">
            <w:pPr>
              <w:autoSpaceDE w:val="0"/>
              <w:autoSpaceDN w:val="0"/>
              <w:adjustRightInd w:val="0"/>
              <w:spacing w:before="120"/>
              <w:jc w:val="both"/>
              <w:rPr>
                <w:rFonts w:ascii="Times New Roman" w:hAnsi="Times New Roman" w:cs="Times New Roman"/>
                <w:color w:val="000000" w:themeColor="text1"/>
                <w:sz w:val="28"/>
                <w:szCs w:val="28"/>
                <w:lang w:val="uk-UA"/>
              </w:rPr>
            </w:pPr>
            <w:r w:rsidRPr="00E429B0">
              <w:rPr>
                <w:rFonts w:ascii="Times New Roman" w:hAnsi="Times New Roman" w:cs="Times New Roman"/>
                <w:color w:val="000000" w:themeColor="text1"/>
                <w:sz w:val="28"/>
                <w:szCs w:val="28"/>
                <w:lang w:val="uk-UA"/>
              </w:rPr>
              <w:t xml:space="preserve">Особа, яка бажає взяти участь у конкурсі, подає  конкурсній комісії через Єдиний портал вакансій державної служби НАДС </w:t>
            </w:r>
            <w:hyperlink r:id="rId6" w:history="1">
              <w:r w:rsidRPr="00B93F6E">
                <w:rPr>
                  <w:rStyle w:val="a6"/>
                  <w:rFonts w:ascii="Times New Roman" w:hAnsi="Times New Roman" w:cs="Times New Roman"/>
                  <w:sz w:val="28"/>
                  <w:szCs w:val="28"/>
                </w:rPr>
                <w:t>https://career.gov.ua/</w:t>
              </w:r>
            </w:hyperlink>
            <w:r w:rsidRPr="00B93F6E">
              <w:rPr>
                <w:rFonts w:ascii="Times New Roman" w:hAnsi="Times New Roman" w:cs="Times New Roman"/>
                <w:sz w:val="28"/>
                <w:szCs w:val="28"/>
                <w:lang w:val="uk-UA"/>
              </w:rPr>
              <w:t xml:space="preserve"> </w:t>
            </w:r>
            <w:r w:rsidRPr="00E429B0">
              <w:rPr>
                <w:rFonts w:ascii="Times New Roman" w:hAnsi="Times New Roman" w:cs="Times New Roman"/>
                <w:color w:val="000000" w:themeColor="text1"/>
                <w:sz w:val="28"/>
                <w:szCs w:val="28"/>
                <w:lang w:val="uk-UA"/>
              </w:rPr>
              <w:t>таку інформацію:</w:t>
            </w:r>
          </w:p>
          <w:p w14:paraId="08EB355F" w14:textId="77777777" w:rsidR="00253366" w:rsidRPr="00E429B0" w:rsidRDefault="00253366" w:rsidP="007D4D68">
            <w:pPr>
              <w:autoSpaceDE w:val="0"/>
              <w:autoSpaceDN w:val="0"/>
              <w:adjustRightInd w:val="0"/>
              <w:spacing w:before="120"/>
              <w:ind w:firstLine="567"/>
              <w:jc w:val="both"/>
              <w:rPr>
                <w:rFonts w:ascii="Times New Roman" w:hAnsi="Times New Roman" w:cs="Times New Roman"/>
                <w:color w:val="000000" w:themeColor="text1"/>
                <w:sz w:val="28"/>
                <w:szCs w:val="28"/>
              </w:rPr>
            </w:pPr>
            <w:r w:rsidRPr="00E429B0">
              <w:rPr>
                <w:rFonts w:ascii="Times New Roman" w:hAnsi="Times New Roman" w:cs="Times New Roman"/>
                <w:color w:val="000000" w:themeColor="text1"/>
                <w:sz w:val="28"/>
                <w:szCs w:val="28"/>
              </w:rPr>
              <w:t xml:space="preserve">1) </w:t>
            </w:r>
            <w:proofErr w:type="spellStart"/>
            <w:r w:rsidRPr="00E429B0">
              <w:rPr>
                <w:rFonts w:ascii="Times New Roman" w:hAnsi="Times New Roman" w:cs="Times New Roman"/>
                <w:color w:val="000000" w:themeColor="text1"/>
                <w:sz w:val="28"/>
                <w:szCs w:val="28"/>
              </w:rPr>
              <w:t>заяву</w:t>
            </w:r>
            <w:proofErr w:type="spellEnd"/>
            <w:r w:rsidRPr="00E429B0">
              <w:rPr>
                <w:rFonts w:ascii="Times New Roman" w:hAnsi="Times New Roman" w:cs="Times New Roman"/>
                <w:color w:val="000000" w:themeColor="text1"/>
                <w:sz w:val="28"/>
                <w:szCs w:val="28"/>
              </w:rPr>
              <w:t xml:space="preserve"> про участь у </w:t>
            </w:r>
            <w:proofErr w:type="spellStart"/>
            <w:r w:rsidRPr="00E429B0">
              <w:rPr>
                <w:rFonts w:ascii="Times New Roman" w:hAnsi="Times New Roman" w:cs="Times New Roman"/>
                <w:color w:val="000000" w:themeColor="text1"/>
                <w:sz w:val="28"/>
                <w:szCs w:val="28"/>
              </w:rPr>
              <w:t>конкурсі</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із</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зазначенням</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основних</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мотивів</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щодо</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зайняття</w:t>
            </w:r>
            <w:proofErr w:type="spellEnd"/>
            <w:r w:rsidRPr="00E429B0">
              <w:rPr>
                <w:rFonts w:ascii="Times New Roman" w:hAnsi="Times New Roman" w:cs="Times New Roman"/>
                <w:color w:val="000000" w:themeColor="text1"/>
                <w:sz w:val="28"/>
                <w:szCs w:val="28"/>
              </w:rPr>
              <w:t xml:space="preserve"> посади </w:t>
            </w:r>
            <w:r w:rsidRPr="00E429B0">
              <w:rPr>
                <w:rFonts w:ascii="Times New Roman" w:hAnsi="Times New Roman" w:cs="Times New Roman"/>
                <w:color w:val="000000" w:themeColor="text1"/>
                <w:sz w:val="28"/>
                <w:szCs w:val="28"/>
                <w:lang w:val="uk-UA"/>
              </w:rPr>
              <w:t>(</w:t>
            </w:r>
            <w:r w:rsidRPr="00E429B0">
              <w:rPr>
                <w:rFonts w:ascii="Times New Roman" w:hAnsi="Times New Roman" w:cs="Times New Roman"/>
                <w:color w:val="000000" w:themeColor="text1"/>
                <w:sz w:val="28"/>
                <w:szCs w:val="28"/>
              </w:rPr>
              <w:t>за формою</w:t>
            </w:r>
            <w:r w:rsidRPr="00E429B0">
              <w:rPr>
                <w:rFonts w:ascii="Times New Roman" w:hAnsi="Times New Roman" w:cs="Times New Roman"/>
                <w:color w:val="000000" w:themeColor="text1"/>
                <w:sz w:val="28"/>
                <w:szCs w:val="28"/>
                <w:lang w:val="uk-UA"/>
              </w:rPr>
              <w:t>)</w:t>
            </w:r>
            <w:r w:rsidRPr="00E429B0">
              <w:rPr>
                <w:rFonts w:ascii="Times New Roman" w:hAnsi="Times New Roman" w:cs="Times New Roman"/>
                <w:color w:val="000000" w:themeColor="text1"/>
                <w:sz w:val="28"/>
                <w:szCs w:val="28"/>
              </w:rPr>
              <w:t>;</w:t>
            </w:r>
          </w:p>
          <w:p w14:paraId="426B2FF0" w14:textId="77777777" w:rsidR="00253366" w:rsidRPr="00E429B0" w:rsidRDefault="00253366" w:rsidP="007D4D68">
            <w:pPr>
              <w:autoSpaceDE w:val="0"/>
              <w:autoSpaceDN w:val="0"/>
              <w:adjustRightInd w:val="0"/>
              <w:spacing w:before="120"/>
              <w:ind w:firstLine="567"/>
              <w:jc w:val="both"/>
              <w:rPr>
                <w:rFonts w:ascii="Times New Roman" w:hAnsi="Times New Roman" w:cs="Times New Roman"/>
                <w:color w:val="000000" w:themeColor="text1"/>
                <w:sz w:val="28"/>
                <w:szCs w:val="28"/>
              </w:rPr>
            </w:pPr>
            <w:r w:rsidRPr="00E429B0">
              <w:rPr>
                <w:rFonts w:ascii="Times New Roman" w:hAnsi="Times New Roman" w:cs="Times New Roman"/>
                <w:color w:val="000000" w:themeColor="text1"/>
                <w:sz w:val="28"/>
                <w:szCs w:val="28"/>
              </w:rPr>
              <w:t xml:space="preserve">2) резюме </w:t>
            </w:r>
            <w:r w:rsidRPr="00E429B0">
              <w:rPr>
                <w:rFonts w:ascii="Times New Roman" w:hAnsi="Times New Roman" w:cs="Times New Roman"/>
                <w:color w:val="000000" w:themeColor="text1"/>
                <w:sz w:val="28"/>
                <w:szCs w:val="28"/>
                <w:lang w:val="uk-UA"/>
              </w:rPr>
              <w:t>(</w:t>
            </w:r>
            <w:r w:rsidRPr="00E429B0">
              <w:rPr>
                <w:rFonts w:ascii="Times New Roman" w:hAnsi="Times New Roman" w:cs="Times New Roman"/>
                <w:color w:val="000000" w:themeColor="text1"/>
                <w:sz w:val="28"/>
                <w:szCs w:val="28"/>
              </w:rPr>
              <w:t>за формою</w:t>
            </w:r>
            <w:r w:rsidRPr="00E429B0">
              <w:rPr>
                <w:rFonts w:ascii="Times New Roman" w:hAnsi="Times New Roman" w:cs="Times New Roman"/>
                <w:color w:val="000000" w:themeColor="text1"/>
                <w:sz w:val="28"/>
                <w:szCs w:val="28"/>
                <w:lang w:val="uk-UA"/>
              </w:rPr>
              <w:t>)</w:t>
            </w:r>
            <w:r w:rsidRPr="00E429B0">
              <w:rPr>
                <w:rFonts w:ascii="Times New Roman" w:hAnsi="Times New Roman" w:cs="Times New Roman"/>
                <w:color w:val="000000" w:themeColor="text1"/>
                <w:sz w:val="28"/>
                <w:szCs w:val="28"/>
              </w:rPr>
              <w:t xml:space="preserve">, в </w:t>
            </w:r>
            <w:proofErr w:type="spellStart"/>
            <w:r w:rsidRPr="00E429B0">
              <w:rPr>
                <w:rFonts w:ascii="Times New Roman" w:hAnsi="Times New Roman" w:cs="Times New Roman"/>
                <w:color w:val="000000" w:themeColor="text1"/>
                <w:sz w:val="28"/>
                <w:szCs w:val="28"/>
              </w:rPr>
              <w:t>якому</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обов’язково</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зазначається</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така</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інформація</w:t>
            </w:r>
            <w:proofErr w:type="spellEnd"/>
            <w:r w:rsidRPr="00E429B0">
              <w:rPr>
                <w:rFonts w:ascii="Times New Roman" w:hAnsi="Times New Roman" w:cs="Times New Roman"/>
                <w:color w:val="000000" w:themeColor="text1"/>
                <w:sz w:val="28"/>
                <w:szCs w:val="28"/>
              </w:rPr>
              <w:t>:</w:t>
            </w:r>
          </w:p>
          <w:p w14:paraId="251AED65" w14:textId="77777777" w:rsidR="00253366" w:rsidRPr="00E429B0" w:rsidRDefault="00253366" w:rsidP="007D4D68">
            <w:pPr>
              <w:autoSpaceDE w:val="0"/>
              <w:autoSpaceDN w:val="0"/>
              <w:adjustRightInd w:val="0"/>
              <w:spacing w:before="120"/>
              <w:ind w:firstLine="567"/>
              <w:jc w:val="both"/>
              <w:rPr>
                <w:rFonts w:ascii="Times New Roman" w:hAnsi="Times New Roman" w:cs="Times New Roman"/>
                <w:color w:val="000000" w:themeColor="text1"/>
                <w:sz w:val="28"/>
                <w:szCs w:val="28"/>
              </w:rPr>
            </w:pPr>
            <w:proofErr w:type="spellStart"/>
            <w:r w:rsidRPr="00E429B0">
              <w:rPr>
                <w:rFonts w:ascii="Times New Roman" w:hAnsi="Times New Roman" w:cs="Times New Roman"/>
                <w:color w:val="000000" w:themeColor="text1"/>
                <w:sz w:val="28"/>
                <w:szCs w:val="28"/>
              </w:rPr>
              <w:t>прізвище</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ім’я</w:t>
            </w:r>
            <w:proofErr w:type="spellEnd"/>
            <w:r w:rsidRPr="00E429B0">
              <w:rPr>
                <w:rFonts w:ascii="Times New Roman" w:hAnsi="Times New Roman" w:cs="Times New Roman"/>
                <w:color w:val="000000" w:themeColor="text1"/>
                <w:sz w:val="28"/>
                <w:szCs w:val="28"/>
              </w:rPr>
              <w:t xml:space="preserve">, по </w:t>
            </w:r>
            <w:proofErr w:type="spellStart"/>
            <w:r w:rsidRPr="00E429B0">
              <w:rPr>
                <w:rFonts w:ascii="Times New Roman" w:hAnsi="Times New Roman" w:cs="Times New Roman"/>
                <w:color w:val="000000" w:themeColor="text1"/>
                <w:sz w:val="28"/>
                <w:szCs w:val="28"/>
              </w:rPr>
              <w:t>батькові</w:t>
            </w:r>
            <w:proofErr w:type="spellEnd"/>
            <w:r w:rsidRPr="00E429B0">
              <w:rPr>
                <w:rFonts w:ascii="Times New Roman" w:hAnsi="Times New Roman" w:cs="Times New Roman"/>
                <w:color w:val="000000" w:themeColor="text1"/>
                <w:sz w:val="28"/>
                <w:szCs w:val="28"/>
              </w:rPr>
              <w:t xml:space="preserve"> кандидата;</w:t>
            </w:r>
          </w:p>
          <w:p w14:paraId="1512020D" w14:textId="77777777" w:rsidR="00253366" w:rsidRPr="00E429B0" w:rsidRDefault="00253366" w:rsidP="007D4D68">
            <w:pPr>
              <w:autoSpaceDE w:val="0"/>
              <w:autoSpaceDN w:val="0"/>
              <w:adjustRightInd w:val="0"/>
              <w:spacing w:before="120"/>
              <w:ind w:firstLine="567"/>
              <w:jc w:val="both"/>
              <w:rPr>
                <w:rFonts w:ascii="Times New Roman" w:hAnsi="Times New Roman" w:cs="Times New Roman"/>
                <w:color w:val="000000" w:themeColor="text1"/>
                <w:sz w:val="28"/>
                <w:szCs w:val="28"/>
              </w:rPr>
            </w:pPr>
            <w:proofErr w:type="spellStart"/>
            <w:r w:rsidRPr="00E429B0">
              <w:rPr>
                <w:rFonts w:ascii="Times New Roman" w:hAnsi="Times New Roman" w:cs="Times New Roman"/>
                <w:color w:val="000000" w:themeColor="text1"/>
                <w:sz w:val="28"/>
                <w:szCs w:val="28"/>
              </w:rPr>
              <w:t>реквізити</w:t>
            </w:r>
            <w:proofErr w:type="spellEnd"/>
            <w:r w:rsidRPr="00E429B0">
              <w:rPr>
                <w:rFonts w:ascii="Times New Roman" w:hAnsi="Times New Roman" w:cs="Times New Roman"/>
                <w:color w:val="000000" w:themeColor="text1"/>
                <w:sz w:val="28"/>
                <w:szCs w:val="28"/>
              </w:rPr>
              <w:t xml:space="preserve"> документа, </w:t>
            </w:r>
            <w:proofErr w:type="spellStart"/>
            <w:r w:rsidRPr="00E429B0">
              <w:rPr>
                <w:rFonts w:ascii="Times New Roman" w:hAnsi="Times New Roman" w:cs="Times New Roman"/>
                <w:color w:val="000000" w:themeColor="text1"/>
                <w:sz w:val="28"/>
                <w:szCs w:val="28"/>
              </w:rPr>
              <w:t>що</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посвідчує</w:t>
            </w:r>
            <w:proofErr w:type="spellEnd"/>
            <w:r w:rsidRPr="00E429B0">
              <w:rPr>
                <w:rFonts w:ascii="Times New Roman" w:hAnsi="Times New Roman" w:cs="Times New Roman"/>
                <w:color w:val="000000" w:themeColor="text1"/>
                <w:sz w:val="28"/>
                <w:szCs w:val="28"/>
              </w:rPr>
              <w:t xml:space="preserve"> особу та </w:t>
            </w:r>
            <w:proofErr w:type="spellStart"/>
            <w:r w:rsidRPr="00E429B0">
              <w:rPr>
                <w:rFonts w:ascii="Times New Roman" w:hAnsi="Times New Roman" w:cs="Times New Roman"/>
                <w:color w:val="000000" w:themeColor="text1"/>
                <w:sz w:val="28"/>
                <w:szCs w:val="28"/>
              </w:rPr>
              <w:t>підтверджує</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громадянство</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України</w:t>
            </w:r>
            <w:proofErr w:type="spellEnd"/>
            <w:r w:rsidRPr="00E429B0">
              <w:rPr>
                <w:rFonts w:ascii="Times New Roman" w:hAnsi="Times New Roman" w:cs="Times New Roman"/>
                <w:color w:val="000000" w:themeColor="text1"/>
                <w:sz w:val="28"/>
                <w:szCs w:val="28"/>
              </w:rPr>
              <w:t>;</w:t>
            </w:r>
          </w:p>
          <w:p w14:paraId="6EE575B3" w14:textId="77777777" w:rsidR="00253366" w:rsidRPr="00E429B0" w:rsidRDefault="00253366" w:rsidP="007D4D68">
            <w:pPr>
              <w:autoSpaceDE w:val="0"/>
              <w:autoSpaceDN w:val="0"/>
              <w:adjustRightInd w:val="0"/>
              <w:spacing w:before="120"/>
              <w:ind w:firstLine="567"/>
              <w:jc w:val="both"/>
              <w:rPr>
                <w:rFonts w:ascii="Times New Roman" w:hAnsi="Times New Roman" w:cs="Times New Roman"/>
                <w:color w:val="000000" w:themeColor="text1"/>
                <w:sz w:val="28"/>
                <w:szCs w:val="28"/>
              </w:rPr>
            </w:pPr>
            <w:proofErr w:type="spellStart"/>
            <w:r w:rsidRPr="00E429B0">
              <w:rPr>
                <w:rFonts w:ascii="Times New Roman" w:hAnsi="Times New Roman" w:cs="Times New Roman"/>
                <w:color w:val="000000" w:themeColor="text1"/>
                <w:sz w:val="28"/>
                <w:szCs w:val="28"/>
              </w:rPr>
              <w:t>підтвердження</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наявності</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відповідного</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ступеня</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вищої</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освіти</w:t>
            </w:r>
            <w:proofErr w:type="spellEnd"/>
            <w:r w:rsidRPr="00E429B0">
              <w:rPr>
                <w:rFonts w:ascii="Times New Roman" w:hAnsi="Times New Roman" w:cs="Times New Roman"/>
                <w:color w:val="000000" w:themeColor="text1"/>
                <w:sz w:val="28"/>
                <w:szCs w:val="28"/>
              </w:rPr>
              <w:t>;</w:t>
            </w:r>
          </w:p>
          <w:p w14:paraId="73E15114" w14:textId="77777777" w:rsidR="00253366" w:rsidRPr="00E429B0" w:rsidRDefault="00253366" w:rsidP="007D4D68">
            <w:pPr>
              <w:autoSpaceDE w:val="0"/>
              <w:autoSpaceDN w:val="0"/>
              <w:adjustRightInd w:val="0"/>
              <w:spacing w:before="120"/>
              <w:ind w:firstLine="567"/>
              <w:jc w:val="both"/>
              <w:rPr>
                <w:rFonts w:ascii="Times New Roman" w:hAnsi="Times New Roman" w:cs="Times New Roman"/>
                <w:color w:val="000000" w:themeColor="text1"/>
                <w:sz w:val="28"/>
                <w:szCs w:val="28"/>
              </w:rPr>
            </w:pPr>
            <w:proofErr w:type="spellStart"/>
            <w:r w:rsidRPr="00E429B0">
              <w:rPr>
                <w:rFonts w:ascii="Times New Roman" w:hAnsi="Times New Roman" w:cs="Times New Roman"/>
                <w:color w:val="000000" w:themeColor="text1"/>
                <w:sz w:val="28"/>
                <w:szCs w:val="28"/>
              </w:rPr>
              <w:t>підтвердження</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рівня</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вільного</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володіння</w:t>
            </w:r>
            <w:proofErr w:type="spellEnd"/>
            <w:r w:rsidRPr="00E429B0">
              <w:rPr>
                <w:rFonts w:ascii="Times New Roman" w:hAnsi="Times New Roman" w:cs="Times New Roman"/>
                <w:color w:val="000000" w:themeColor="text1"/>
                <w:sz w:val="28"/>
                <w:szCs w:val="28"/>
              </w:rPr>
              <w:t xml:space="preserve"> державною </w:t>
            </w:r>
            <w:proofErr w:type="spellStart"/>
            <w:r w:rsidRPr="00E429B0">
              <w:rPr>
                <w:rFonts w:ascii="Times New Roman" w:hAnsi="Times New Roman" w:cs="Times New Roman"/>
                <w:color w:val="000000" w:themeColor="text1"/>
                <w:sz w:val="28"/>
                <w:szCs w:val="28"/>
              </w:rPr>
              <w:t>мовою</w:t>
            </w:r>
            <w:proofErr w:type="spellEnd"/>
            <w:r w:rsidRPr="00E429B0">
              <w:rPr>
                <w:rFonts w:ascii="Times New Roman" w:hAnsi="Times New Roman" w:cs="Times New Roman"/>
                <w:color w:val="000000" w:themeColor="text1"/>
                <w:sz w:val="28"/>
                <w:szCs w:val="28"/>
              </w:rPr>
              <w:t>;</w:t>
            </w:r>
          </w:p>
          <w:p w14:paraId="25F0729D" w14:textId="77777777" w:rsidR="00253366" w:rsidRPr="00E429B0" w:rsidRDefault="00253366" w:rsidP="007D4D68">
            <w:pPr>
              <w:autoSpaceDE w:val="0"/>
              <w:autoSpaceDN w:val="0"/>
              <w:adjustRightInd w:val="0"/>
              <w:spacing w:before="120"/>
              <w:ind w:firstLine="567"/>
              <w:jc w:val="both"/>
              <w:rPr>
                <w:rFonts w:ascii="Times New Roman" w:hAnsi="Times New Roman" w:cs="Times New Roman"/>
                <w:color w:val="000000" w:themeColor="text1"/>
                <w:sz w:val="28"/>
                <w:szCs w:val="28"/>
              </w:rPr>
            </w:pPr>
            <w:proofErr w:type="spellStart"/>
            <w:r w:rsidRPr="00E429B0">
              <w:rPr>
                <w:rFonts w:ascii="Times New Roman" w:hAnsi="Times New Roman" w:cs="Times New Roman"/>
                <w:color w:val="000000" w:themeColor="text1"/>
                <w:sz w:val="28"/>
                <w:szCs w:val="28"/>
              </w:rPr>
              <w:t>відомості</w:t>
            </w:r>
            <w:proofErr w:type="spellEnd"/>
            <w:r w:rsidRPr="00E429B0">
              <w:rPr>
                <w:rFonts w:ascii="Times New Roman" w:hAnsi="Times New Roman" w:cs="Times New Roman"/>
                <w:color w:val="000000" w:themeColor="text1"/>
                <w:sz w:val="28"/>
                <w:szCs w:val="28"/>
              </w:rPr>
              <w:t xml:space="preserve"> про стаж </w:t>
            </w:r>
            <w:proofErr w:type="spellStart"/>
            <w:r w:rsidRPr="00E429B0">
              <w:rPr>
                <w:rFonts w:ascii="Times New Roman" w:hAnsi="Times New Roman" w:cs="Times New Roman"/>
                <w:color w:val="000000" w:themeColor="text1"/>
                <w:sz w:val="28"/>
                <w:szCs w:val="28"/>
              </w:rPr>
              <w:t>роботи</w:t>
            </w:r>
            <w:proofErr w:type="spellEnd"/>
            <w:r w:rsidRPr="00E429B0">
              <w:rPr>
                <w:rFonts w:ascii="Times New Roman" w:hAnsi="Times New Roman" w:cs="Times New Roman"/>
                <w:color w:val="000000" w:themeColor="text1"/>
                <w:sz w:val="28"/>
                <w:szCs w:val="28"/>
              </w:rPr>
              <w:t xml:space="preserve">, стаж </w:t>
            </w:r>
            <w:proofErr w:type="spellStart"/>
            <w:r w:rsidRPr="00E429B0">
              <w:rPr>
                <w:rFonts w:ascii="Times New Roman" w:hAnsi="Times New Roman" w:cs="Times New Roman"/>
                <w:color w:val="000000" w:themeColor="text1"/>
                <w:sz w:val="28"/>
                <w:szCs w:val="28"/>
              </w:rPr>
              <w:t>державної</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служби</w:t>
            </w:r>
            <w:proofErr w:type="spellEnd"/>
            <w:r w:rsidRPr="00E429B0">
              <w:rPr>
                <w:rFonts w:ascii="Times New Roman" w:hAnsi="Times New Roman" w:cs="Times New Roman"/>
                <w:color w:val="000000" w:themeColor="text1"/>
                <w:sz w:val="28"/>
                <w:szCs w:val="28"/>
              </w:rPr>
              <w:t xml:space="preserve"> </w:t>
            </w:r>
            <w:r w:rsidRPr="00E429B0">
              <w:rPr>
                <w:rFonts w:ascii="Times New Roman" w:hAnsi="Times New Roman" w:cs="Times New Roman"/>
                <w:color w:val="000000" w:themeColor="text1"/>
                <w:sz w:val="28"/>
                <w:szCs w:val="28"/>
              </w:rPr>
              <w:lastRenderedPageBreak/>
              <w:t xml:space="preserve">(за </w:t>
            </w:r>
            <w:proofErr w:type="spellStart"/>
            <w:r w:rsidRPr="00E429B0">
              <w:rPr>
                <w:rFonts w:ascii="Times New Roman" w:hAnsi="Times New Roman" w:cs="Times New Roman"/>
                <w:color w:val="000000" w:themeColor="text1"/>
                <w:sz w:val="28"/>
                <w:szCs w:val="28"/>
              </w:rPr>
              <w:t>наявності</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досвід</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роботи</w:t>
            </w:r>
            <w:proofErr w:type="spellEnd"/>
            <w:r w:rsidRPr="00E429B0">
              <w:rPr>
                <w:rFonts w:ascii="Times New Roman" w:hAnsi="Times New Roman" w:cs="Times New Roman"/>
                <w:color w:val="000000" w:themeColor="text1"/>
                <w:sz w:val="28"/>
                <w:szCs w:val="28"/>
              </w:rPr>
              <w:t xml:space="preserve"> на </w:t>
            </w:r>
            <w:proofErr w:type="spellStart"/>
            <w:r w:rsidRPr="00E429B0">
              <w:rPr>
                <w:rFonts w:ascii="Times New Roman" w:hAnsi="Times New Roman" w:cs="Times New Roman"/>
                <w:color w:val="000000" w:themeColor="text1"/>
                <w:sz w:val="28"/>
                <w:szCs w:val="28"/>
              </w:rPr>
              <w:t>відповідних</w:t>
            </w:r>
            <w:proofErr w:type="spellEnd"/>
            <w:r w:rsidRPr="00E429B0">
              <w:rPr>
                <w:rFonts w:ascii="Times New Roman" w:hAnsi="Times New Roman" w:cs="Times New Roman"/>
                <w:color w:val="000000" w:themeColor="text1"/>
                <w:sz w:val="28"/>
                <w:szCs w:val="28"/>
              </w:rPr>
              <w:t xml:space="preserve"> посадах;</w:t>
            </w:r>
          </w:p>
          <w:p w14:paraId="1469BEBD" w14:textId="77777777" w:rsidR="00253366" w:rsidRPr="00E429B0" w:rsidRDefault="00253366" w:rsidP="007D4D68">
            <w:pPr>
              <w:autoSpaceDE w:val="0"/>
              <w:autoSpaceDN w:val="0"/>
              <w:adjustRightInd w:val="0"/>
              <w:spacing w:before="120"/>
              <w:ind w:firstLine="567"/>
              <w:jc w:val="both"/>
              <w:rPr>
                <w:rFonts w:ascii="Times New Roman" w:hAnsi="Times New Roman" w:cs="Times New Roman"/>
                <w:color w:val="000000" w:themeColor="text1"/>
                <w:sz w:val="28"/>
                <w:szCs w:val="28"/>
              </w:rPr>
            </w:pPr>
            <w:r w:rsidRPr="00E429B0">
              <w:rPr>
                <w:rFonts w:ascii="Times New Roman" w:hAnsi="Times New Roman" w:cs="Times New Roman"/>
                <w:color w:val="000000" w:themeColor="text1"/>
                <w:sz w:val="28"/>
                <w:szCs w:val="28"/>
              </w:rPr>
              <w:t xml:space="preserve">3) </w:t>
            </w:r>
            <w:proofErr w:type="spellStart"/>
            <w:r w:rsidRPr="00E429B0">
              <w:rPr>
                <w:rFonts w:ascii="Times New Roman" w:hAnsi="Times New Roman" w:cs="Times New Roman"/>
                <w:color w:val="000000" w:themeColor="text1"/>
                <w:sz w:val="28"/>
                <w:szCs w:val="28"/>
              </w:rPr>
              <w:t>заяву</w:t>
            </w:r>
            <w:proofErr w:type="spellEnd"/>
            <w:r w:rsidRPr="00E429B0">
              <w:rPr>
                <w:rFonts w:ascii="Times New Roman" w:hAnsi="Times New Roman" w:cs="Times New Roman"/>
                <w:color w:val="000000" w:themeColor="text1"/>
                <w:sz w:val="28"/>
                <w:szCs w:val="28"/>
              </w:rPr>
              <w:t xml:space="preserve">, в </w:t>
            </w:r>
            <w:proofErr w:type="spellStart"/>
            <w:r w:rsidRPr="00E429B0">
              <w:rPr>
                <w:rFonts w:ascii="Times New Roman" w:hAnsi="Times New Roman" w:cs="Times New Roman"/>
                <w:color w:val="000000" w:themeColor="text1"/>
                <w:sz w:val="28"/>
                <w:szCs w:val="28"/>
              </w:rPr>
              <w:t>якій</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повідомляє</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що</w:t>
            </w:r>
            <w:proofErr w:type="spellEnd"/>
            <w:r w:rsidRPr="00E429B0">
              <w:rPr>
                <w:rFonts w:ascii="Times New Roman" w:hAnsi="Times New Roman" w:cs="Times New Roman"/>
                <w:color w:val="000000" w:themeColor="text1"/>
                <w:sz w:val="28"/>
                <w:szCs w:val="28"/>
              </w:rPr>
              <w:t xml:space="preserve"> до </w:t>
            </w:r>
            <w:proofErr w:type="spellStart"/>
            <w:r w:rsidRPr="00E429B0">
              <w:rPr>
                <w:rFonts w:ascii="Times New Roman" w:hAnsi="Times New Roman" w:cs="Times New Roman"/>
                <w:color w:val="000000" w:themeColor="text1"/>
                <w:sz w:val="28"/>
                <w:szCs w:val="28"/>
              </w:rPr>
              <w:t>неї</w:t>
            </w:r>
            <w:proofErr w:type="spellEnd"/>
            <w:r w:rsidRPr="00E429B0">
              <w:rPr>
                <w:rFonts w:ascii="Times New Roman" w:hAnsi="Times New Roman" w:cs="Times New Roman"/>
                <w:color w:val="000000" w:themeColor="text1"/>
                <w:sz w:val="28"/>
                <w:szCs w:val="28"/>
              </w:rPr>
              <w:t xml:space="preserve"> не </w:t>
            </w:r>
            <w:proofErr w:type="spellStart"/>
            <w:r w:rsidRPr="00E429B0">
              <w:rPr>
                <w:rFonts w:ascii="Times New Roman" w:hAnsi="Times New Roman" w:cs="Times New Roman"/>
                <w:color w:val="000000" w:themeColor="text1"/>
                <w:sz w:val="28"/>
                <w:szCs w:val="28"/>
              </w:rPr>
              <w:t>застосовуються</w:t>
            </w:r>
            <w:proofErr w:type="spellEnd"/>
            <w:r w:rsidRPr="00E429B0">
              <w:rPr>
                <w:rFonts w:ascii="Times New Roman" w:hAnsi="Times New Roman" w:cs="Times New Roman"/>
                <w:color w:val="000000" w:themeColor="text1"/>
                <w:sz w:val="28"/>
                <w:szCs w:val="28"/>
              </w:rPr>
              <w:t xml:space="preserve"> заборони, </w:t>
            </w:r>
            <w:proofErr w:type="spellStart"/>
            <w:r w:rsidRPr="00E429B0">
              <w:rPr>
                <w:rFonts w:ascii="Times New Roman" w:hAnsi="Times New Roman" w:cs="Times New Roman"/>
                <w:color w:val="000000" w:themeColor="text1"/>
                <w:sz w:val="28"/>
                <w:szCs w:val="28"/>
              </w:rPr>
              <w:t>визначені</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частиною</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третьою</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або</w:t>
            </w:r>
            <w:proofErr w:type="spellEnd"/>
            <w:r w:rsidRPr="00E429B0">
              <w:rPr>
                <w:rFonts w:ascii="Times New Roman" w:hAnsi="Times New Roman" w:cs="Times New Roman"/>
                <w:color w:val="000000" w:themeColor="text1"/>
                <w:sz w:val="28"/>
                <w:szCs w:val="28"/>
              </w:rPr>
              <w:t xml:space="preserve"> четвертою </w:t>
            </w:r>
            <w:proofErr w:type="spellStart"/>
            <w:r w:rsidRPr="00E429B0">
              <w:rPr>
                <w:rFonts w:ascii="Times New Roman" w:hAnsi="Times New Roman" w:cs="Times New Roman"/>
                <w:color w:val="000000" w:themeColor="text1"/>
                <w:sz w:val="28"/>
                <w:szCs w:val="28"/>
              </w:rPr>
              <w:t>статті</w:t>
            </w:r>
            <w:proofErr w:type="spellEnd"/>
            <w:r w:rsidRPr="00E429B0">
              <w:rPr>
                <w:rFonts w:ascii="Times New Roman" w:hAnsi="Times New Roman" w:cs="Times New Roman"/>
                <w:color w:val="000000" w:themeColor="text1"/>
                <w:sz w:val="28"/>
                <w:szCs w:val="28"/>
              </w:rPr>
              <w:t xml:space="preserve"> 1 Закону </w:t>
            </w:r>
            <w:proofErr w:type="spellStart"/>
            <w:r w:rsidRPr="00E429B0">
              <w:rPr>
                <w:rFonts w:ascii="Times New Roman" w:hAnsi="Times New Roman" w:cs="Times New Roman"/>
                <w:color w:val="000000" w:themeColor="text1"/>
                <w:sz w:val="28"/>
                <w:szCs w:val="28"/>
              </w:rPr>
              <w:t>України</w:t>
            </w:r>
            <w:proofErr w:type="spellEnd"/>
            <w:r w:rsidRPr="00E429B0">
              <w:rPr>
                <w:rFonts w:ascii="Times New Roman" w:hAnsi="Times New Roman" w:cs="Times New Roman"/>
                <w:color w:val="000000" w:themeColor="text1"/>
                <w:sz w:val="28"/>
                <w:szCs w:val="28"/>
              </w:rPr>
              <w:t xml:space="preserve"> “Про </w:t>
            </w:r>
            <w:proofErr w:type="spellStart"/>
            <w:r w:rsidRPr="00E429B0">
              <w:rPr>
                <w:rFonts w:ascii="Times New Roman" w:hAnsi="Times New Roman" w:cs="Times New Roman"/>
                <w:color w:val="000000" w:themeColor="text1"/>
                <w:sz w:val="28"/>
                <w:szCs w:val="28"/>
              </w:rPr>
              <w:t>очищення</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влади</w:t>
            </w:r>
            <w:proofErr w:type="spellEnd"/>
            <w:r w:rsidRPr="00E429B0">
              <w:rPr>
                <w:rFonts w:ascii="Times New Roman" w:hAnsi="Times New Roman" w:cs="Times New Roman"/>
                <w:color w:val="000000" w:themeColor="text1"/>
                <w:sz w:val="28"/>
                <w:szCs w:val="28"/>
              </w:rPr>
              <w:t xml:space="preserve">”, та </w:t>
            </w:r>
            <w:proofErr w:type="spellStart"/>
            <w:r w:rsidRPr="00E429B0">
              <w:rPr>
                <w:rFonts w:ascii="Times New Roman" w:hAnsi="Times New Roman" w:cs="Times New Roman"/>
                <w:color w:val="000000" w:themeColor="text1"/>
                <w:sz w:val="28"/>
                <w:szCs w:val="28"/>
              </w:rPr>
              <w:t>надає</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згоду</w:t>
            </w:r>
            <w:proofErr w:type="spellEnd"/>
            <w:r w:rsidRPr="00E429B0">
              <w:rPr>
                <w:rFonts w:ascii="Times New Roman" w:hAnsi="Times New Roman" w:cs="Times New Roman"/>
                <w:color w:val="000000" w:themeColor="text1"/>
                <w:sz w:val="28"/>
                <w:szCs w:val="28"/>
              </w:rPr>
              <w:t xml:space="preserve"> на </w:t>
            </w:r>
            <w:proofErr w:type="spellStart"/>
            <w:r w:rsidRPr="00E429B0">
              <w:rPr>
                <w:rFonts w:ascii="Times New Roman" w:hAnsi="Times New Roman" w:cs="Times New Roman"/>
                <w:color w:val="000000" w:themeColor="text1"/>
                <w:sz w:val="28"/>
                <w:szCs w:val="28"/>
              </w:rPr>
              <w:t>проходження</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перевірки</w:t>
            </w:r>
            <w:proofErr w:type="spellEnd"/>
            <w:r w:rsidRPr="00E429B0">
              <w:rPr>
                <w:rFonts w:ascii="Times New Roman" w:hAnsi="Times New Roman" w:cs="Times New Roman"/>
                <w:color w:val="000000" w:themeColor="text1"/>
                <w:sz w:val="28"/>
                <w:szCs w:val="28"/>
              </w:rPr>
              <w:t xml:space="preserve"> та на </w:t>
            </w:r>
            <w:proofErr w:type="spellStart"/>
            <w:r w:rsidRPr="00E429B0">
              <w:rPr>
                <w:rFonts w:ascii="Times New Roman" w:hAnsi="Times New Roman" w:cs="Times New Roman"/>
                <w:color w:val="000000" w:themeColor="text1"/>
                <w:sz w:val="28"/>
                <w:szCs w:val="28"/>
              </w:rPr>
              <w:t>оприлюднення</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відомостей</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стосовно</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неї</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відповідно</w:t>
            </w:r>
            <w:proofErr w:type="spellEnd"/>
            <w:r w:rsidRPr="00E429B0">
              <w:rPr>
                <w:rFonts w:ascii="Times New Roman" w:hAnsi="Times New Roman" w:cs="Times New Roman"/>
                <w:color w:val="000000" w:themeColor="text1"/>
                <w:sz w:val="28"/>
                <w:szCs w:val="28"/>
              </w:rPr>
              <w:t xml:space="preserve"> до </w:t>
            </w:r>
            <w:proofErr w:type="spellStart"/>
            <w:r w:rsidRPr="00E429B0">
              <w:rPr>
                <w:rFonts w:ascii="Times New Roman" w:hAnsi="Times New Roman" w:cs="Times New Roman"/>
                <w:color w:val="000000" w:themeColor="text1"/>
                <w:sz w:val="28"/>
                <w:szCs w:val="28"/>
              </w:rPr>
              <w:t>зазначеного</w:t>
            </w:r>
            <w:proofErr w:type="spellEnd"/>
            <w:r w:rsidRPr="00E429B0">
              <w:rPr>
                <w:rFonts w:ascii="Times New Roman" w:hAnsi="Times New Roman" w:cs="Times New Roman"/>
                <w:color w:val="000000" w:themeColor="text1"/>
                <w:sz w:val="28"/>
                <w:szCs w:val="28"/>
              </w:rPr>
              <w:t xml:space="preserve"> Закону;</w:t>
            </w:r>
          </w:p>
          <w:p w14:paraId="37C71A00" w14:textId="77777777" w:rsidR="00253366" w:rsidRPr="00E429B0" w:rsidRDefault="00253366" w:rsidP="007D4D68">
            <w:pPr>
              <w:spacing w:after="200" w:line="276" w:lineRule="auto"/>
              <w:jc w:val="both"/>
              <w:rPr>
                <w:rFonts w:ascii="Times New Roman" w:eastAsia="Times New Roman" w:hAnsi="Times New Roman" w:cs="Times New Roman"/>
                <w:color w:val="000000" w:themeColor="text1"/>
                <w:sz w:val="28"/>
                <w:szCs w:val="28"/>
                <w:lang w:val="uk-UA" w:eastAsia="ru-RU"/>
              </w:rPr>
            </w:pPr>
            <w:r w:rsidRPr="00E429B0">
              <w:rPr>
                <w:rFonts w:ascii="Times New Roman" w:eastAsia="Times New Roman" w:hAnsi="Times New Roman" w:cs="Times New Roman"/>
                <w:color w:val="000000" w:themeColor="text1"/>
                <w:sz w:val="28"/>
                <w:szCs w:val="28"/>
                <w:lang w:val="uk-UA" w:eastAsia="ru-RU"/>
              </w:rPr>
              <w:t xml:space="preserve">      Особа з інвалідністю, яка бажає взяти участь у конкурсі та за наявності підстав потребує розумного пристосування, подає заяву (за формою).</w:t>
            </w:r>
          </w:p>
          <w:p w14:paraId="6C3D3476" w14:textId="77777777" w:rsidR="00253366" w:rsidRPr="00E429B0" w:rsidRDefault="00253366" w:rsidP="007D4D68">
            <w:pPr>
              <w:rPr>
                <w:rFonts w:ascii="Times New Roman" w:eastAsia="Times New Roman" w:hAnsi="Times New Roman" w:cs="Times New Roman"/>
                <w:color w:val="000000" w:themeColor="text1"/>
                <w:sz w:val="28"/>
                <w:szCs w:val="28"/>
                <w:lang w:val="uk-UA" w:eastAsia="ru-RU"/>
              </w:rPr>
            </w:pPr>
          </w:p>
          <w:p w14:paraId="03127122" w14:textId="77777777" w:rsidR="00253366" w:rsidRPr="00E429B0" w:rsidRDefault="00253366" w:rsidP="007D4D68">
            <w:pPr>
              <w:spacing w:line="276" w:lineRule="auto"/>
              <w:jc w:val="both"/>
              <w:rPr>
                <w:rFonts w:ascii="Times New Roman" w:eastAsia="Times New Roman" w:hAnsi="Times New Roman" w:cs="Times New Roman"/>
                <w:color w:val="000000" w:themeColor="text1"/>
                <w:sz w:val="28"/>
                <w:szCs w:val="28"/>
                <w:lang w:val="uk-UA" w:eastAsia="ru-RU"/>
              </w:rPr>
            </w:pPr>
            <w:r w:rsidRPr="00E429B0">
              <w:rPr>
                <w:rFonts w:ascii="Times New Roman" w:eastAsia="Times New Roman" w:hAnsi="Times New Roman" w:cs="Times New Roman"/>
                <w:color w:val="000000" w:themeColor="text1"/>
                <w:sz w:val="28"/>
                <w:szCs w:val="28"/>
                <w:lang w:val="uk-UA" w:eastAsia="ru-RU"/>
              </w:rPr>
              <w:t xml:space="preserve">Інформація приймається </w:t>
            </w:r>
            <w:r w:rsidRPr="00E429B0">
              <w:rPr>
                <w:rFonts w:ascii="Times New Roman" w:eastAsia="Times New Roman" w:hAnsi="Times New Roman" w:cs="Times New Roman"/>
                <w:b/>
                <w:color w:val="000000" w:themeColor="text1"/>
                <w:sz w:val="28"/>
                <w:szCs w:val="28"/>
                <w:u w:val="single"/>
                <w:lang w:val="uk-UA" w:eastAsia="ru-RU"/>
              </w:rPr>
              <w:t>до 1</w:t>
            </w:r>
            <w:r>
              <w:rPr>
                <w:rFonts w:ascii="Times New Roman" w:eastAsia="Times New Roman" w:hAnsi="Times New Roman" w:cs="Times New Roman"/>
                <w:b/>
                <w:color w:val="000000" w:themeColor="text1"/>
                <w:sz w:val="28"/>
                <w:szCs w:val="28"/>
                <w:u w:val="single"/>
                <w:lang w:val="uk-UA" w:eastAsia="ru-RU"/>
              </w:rPr>
              <w:t>6 год 45</w:t>
            </w:r>
            <w:r w:rsidRPr="00E429B0">
              <w:rPr>
                <w:rFonts w:ascii="Times New Roman" w:eastAsia="Times New Roman" w:hAnsi="Times New Roman" w:cs="Times New Roman"/>
                <w:b/>
                <w:color w:val="000000" w:themeColor="text1"/>
                <w:sz w:val="28"/>
                <w:szCs w:val="28"/>
                <w:u w:val="single"/>
                <w:lang w:val="uk-UA" w:eastAsia="ru-RU"/>
              </w:rPr>
              <w:t xml:space="preserve"> хв </w:t>
            </w:r>
            <w:r>
              <w:rPr>
                <w:rFonts w:ascii="Times New Roman" w:eastAsia="Times New Roman" w:hAnsi="Times New Roman" w:cs="Times New Roman"/>
                <w:b/>
                <w:color w:val="000000" w:themeColor="text1"/>
                <w:sz w:val="28"/>
                <w:szCs w:val="28"/>
                <w:u w:val="single"/>
                <w:lang w:val="uk-UA" w:eastAsia="ru-RU"/>
              </w:rPr>
              <w:t>06 грудня</w:t>
            </w:r>
            <w:r w:rsidRPr="00E429B0">
              <w:rPr>
                <w:rFonts w:ascii="Times New Roman" w:eastAsia="Times New Roman" w:hAnsi="Times New Roman" w:cs="Times New Roman"/>
                <w:b/>
                <w:color w:val="000000" w:themeColor="text1"/>
                <w:sz w:val="28"/>
                <w:szCs w:val="28"/>
                <w:u w:val="single"/>
                <w:lang w:val="uk-UA" w:eastAsia="ru-RU"/>
              </w:rPr>
              <w:t xml:space="preserve"> 2019 року</w:t>
            </w:r>
          </w:p>
        </w:tc>
      </w:tr>
      <w:tr w:rsidR="00253366" w14:paraId="0D61034D" w14:textId="77777777" w:rsidTr="007D4D68">
        <w:tc>
          <w:tcPr>
            <w:tcW w:w="2518" w:type="dxa"/>
            <w:gridSpan w:val="2"/>
            <w:tcBorders>
              <w:top w:val="single" w:sz="4" w:space="0" w:color="auto"/>
              <w:left w:val="single" w:sz="4" w:space="0" w:color="auto"/>
              <w:bottom w:val="single" w:sz="4" w:space="0" w:color="auto"/>
              <w:right w:val="single" w:sz="4" w:space="0" w:color="auto"/>
            </w:tcBorders>
          </w:tcPr>
          <w:p w14:paraId="67D8AF47" w14:textId="77777777" w:rsidR="00253366"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Додаткові (необов’язкові) документи</w:t>
            </w:r>
          </w:p>
        </w:tc>
        <w:tc>
          <w:tcPr>
            <w:tcW w:w="7052" w:type="dxa"/>
            <w:gridSpan w:val="2"/>
            <w:tcBorders>
              <w:top w:val="single" w:sz="4" w:space="0" w:color="auto"/>
              <w:left w:val="single" w:sz="4" w:space="0" w:color="auto"/>
              <w:bottom w:val="single" w:sz="4" w:space="0" w:color="auto"/>
              <w:right w:val="single" w:sz="4" w:space="0" w:color="auto"/>
            </w:tcBorders>
          </w:tcPr>
          <w:p w14:paraId="7EC929F4" w14:textId="77777777" w:rsidR="00253366" w:rsidRPr="00E429B0" w:rsidRDefault="00253366" w:rsidP="007D4D68">
            <w:pPr>
              <w:rPr>
                <w:rFonts w:ascii="Times New Roman" w:hAnsi="Times New Roman" w:cs="Times New Roman"/>
                <w:color w:val="000000" w:themeColor="text1"/>
                <w:sz w:val="28"/>
                <w:szCs w:val="28"/>
                <w:lang w:val="uk-UA"/>
              </w:rPr>
            </w:pPr>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інформація</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стосовно</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попередніх</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результатів</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тестування</w:t>
            </w:r>
            <w:proofErr w:type="spellEnd"/>
            <w:r w:rsidRPr="00E429B0">
              <w:rPr>
                <w:rFonts w:ascii="Times New Roman" w:hAnsi="Times New Roman" w:cs="Times New Roman"/>
                <w:color w:val="000000" w:themeColor="text1"/>
                <w:sz w:val="28"/>
                <w:szCs w:val="28"/>
              </w:rPr>
              <w:t>;</w:t>
            </w:r>
          </w:p>
          <w:p w14:paraId="065B7CD1" w14:textId="77777777" w:rsidR="00253366" w:rsidRPr="00E429B0" w:rsidRDefault="00253366" w:rsidP="007D4D68">
            <w:pPr>
              <w:rPr>
                <w:rFonts w:ascii="Times New Roman" w:hAnsi="Times New Roman" w:cs="Times New Roman"/>
                <w:color w:val="000000" w:themeColor="text1"/>
                <w:sz w:val="28"/>
                <w:szCs w:val="28"/>
              </w:rPr>
            </w:pPr>
            <w:r w:rsidRPr="00E429B0">
              <w:rPr>
                <w:rFonts w:ascii="Times New Roman" w:hAnsi="Times New Roman" w:cs="Times New Roman"/>
                <w:color w:val="000000" w:themeColor="text1"/>
                <w:sz w:val="28"/>
                <w:szCs w:val="28"/>
              </w:rPr>
              <w:t xml:space="preserve">- </w:t>
            </w:r>
            <w:r w:rsidRPr="00E429B0">
              <w:rPr>
                <w:rFonts w:ascii="Times New Roman" w:hAnsi="Times New Roman" w:cs="Times New Roman"/>
                <w:color w:val="000000" w:themeColor="text1"/>
                <w:sz w:val="28"/>
                <w:szCs w:val="28"/>
                <w:lang w:val="uk-UA"/>
              </w:rPr>
              <w:t xml:space="preserve">    </w:t>
            </w:r>
            <w:proofErr w:type="spellStart"/>
            <w:r w:rsidRPr="00E429B0">
              <w:rPr>
                <w:rFonts w:ascii="Times New Roman" w:hAnsi="Times New Roman" w:cs="Times New Roman"/>
                <w:color w:val="000000" w:themeColor="text1"/>
                <w:sz w:val="28"/>
                <w:szCs w:val="28"/>
              </w:rPr>
              <w:t>інформація</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стосовно</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досвіду</w:t>
            </w:r>
            <w:proofErr w:type="spellEnd"/>
            <w:r w:rsidRPr="00E429B0">
              <w:rPr>
                <w:rFonts w:ascii="Times New Roman" w:hAnsi="Times New Roman" w:cs="Times New Roman"/>
                <w:color w:val="000000" w:themeColor="text1"/>
                <w:sz w:val="28"/>
                <w:szCs w:val="28"/>
              </w:rPr>
              <w:t xml:space="preserve"> </w:t>
            </w:r>
            <w:proofErr w:type="spellStart"/>
            <w:proofErr w:type="gramStart"/>
            <w:r w:rsidRPr="00E429B0">
              <w:rPr>
                <w:rFonts w:ascii="Times New Roman" w:hAnsi="Times New Roman" w:cs="Times New Roman"/>
                <w:color w:val="000000" w:themeColor="text1"/>
                <w:sz w:val="28"/>
                <w:szCs w:val="28"/>
              </w:rPr>
              <w:t>роботи</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професійних</w:t>
            </w:r>
            <w:proofErr w:type="spellEnd"/>
            <w:proofErr w:type="gramEnd"/>
            <w:r w:rsidRPr="00E429B0">
              <w:rPr>
                <w:rFonts w:ascii="Times New Roman" w:hAnsi="Times New Roman" w:cs="Times New Roman"/>
                <w:color w:val="000000" w:themeColor="text1"/>
                <w:sz w:val="28"/>
                <w:szCs w:val="28"/>
              </w:rPr>
              <w:t xml:space="preserve"> компетентностей,  </w:t>
            </w:r>
            <w:proofErr w:type="spellStart"/>
            <w:r w:rsidRPr="00E429B0">
              <w:rPr>
                <w:rFonts w:ascii="Times New Roman" w:hAnsi="Times New Roman" w:cs="Times New Roman"/>
                <w:color w:val="000000" w:themeColor="text1"/>
                <w:sz w:val="28"/>
                <w:szCs w:val="28"/>
              </w:rPr>
              <w:t>репутації</w:t>
            </w:r>
            <w:proofErr w:type="spellEnd"/>
            <w:r w:rsidRPr="00E429B0">
              <w:rPr>
                <w:rFonts w:ascii="Times New Roman" w:hAnsi="Times New Roman" w:cs="Times New Roman"/>
                <w:color w:val="000000" w:themeColor="text1"/>
                <w:sz w:val="28"/>
                <w:szCs w:val="28"/>
              </w:rPr>
              <w:t xml:space="preserve"> (характеристики, </w:t>
            </w:r>
            <w:proofErr w:type="spellStart"/>
            <w:r w:rsidRPr="00E429B0">
              <w:rPr>
                <w:rFonts w:ascii="Times New Roman" w:hAnsi="Times New Roman" w:cs="Times New Roman"/>
                <w:color w:val="000000" w:themeColor="text1"/>
                <w:sz w:val="28"/>
                <w:szCs w:val="28"/>
              </w:rPr>
              <w:t>рекомендації</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наукові</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публікації</w:t>
            </w:r>
            <w:proofErr w:type="spellEnd"/>
            <w:r w:rsidRPr="00E429B0">
              <w:rPr>
                <w:rFonts w:ascii="Times New Roman" w:hAnsi="Times New Roman" w:cs="Times New Roman"/>
                <w:color w:val="000000" w:themeColor="text1"/>
                <w:sz w:val="28"/>
                <w:szCs w:val="28"/>
              </w:rPr>
              <w:t xml:space="preserve"> </w:t>
            </w:r>
            <w:proofErr w:type="spellStart"/>
            <w:r w:rsidRPr="00E429B0">
              <w:rPr>
                <w:rFonts w:ascii="Times New Roman" w:hAnsi="Times New Roman" w:cs="Times New Roman"/>
                <w:color w:val="000000" w:themeColor="text1"/>
                <w:sz w:val="28"/>
                <w:szCs w:val="28"/>
              </w:rPr>
              <w:t>тощо</w:t>
            </w:r>
            <w:proofErr w:type="spellEnd"/>
            <w:r w:rsidRPr="00E429B0">
              <w:rPr>
                <w:rFonts w:ascii="Times New Roman" w:hAnsi="Times New Roman" w:cs="Times New Roman"/>
                <w:color w:val="000000" w:themeColor="text1"/>
                <w:sz w:val="28"/>
                <w:szCs w:val="28"/>
              </w:rPr>
              <w:t>)</w:t>
            </w:r>
          </w:p>
          <w:p w14:paraId="7ED0051C" w14:textId="77777777" w:rsidR="00253366" w:rsidRPr="00E429B0" w:rsidRDefault="00253366" w:rsidP="007D4D68">
            <w:pPr>
              <w:rPr>
                <w:rFonts w:ascii="Times New Roman" w:eastAsia="Times New Roman" w:hAnsi="Times New Roman" w:cs="Times New Roman"/>
                <w:color w:val="000000" w:themeColor="text1"/>
                <w:sz w:val="28"/>
                <w:szCs w:val="28"/>
                <w:lang w:val="uk-UA" w:eastAsia="ru-RU"/>
              </w:rPr>
            </w:pPr>
          </w:p>
        </w:tc>
      </w:tr>
      <w:tr w:rsidR="00253366" w14:paraId="30DB792F" w14:textId="77777777" w:rsidTr="007D4D68">
        <w:tc>
          <w:tcPr>
            <w:tcW w:w="2518" w:type="dxa"/>
            <w:gridSpan w:val="2"/>
            <w:tcBorders>
              <w:top w:val="single" w:sz="4" w:space="0" w:color="auto"/>
              <w:left w:val="single" w:sz="4" w:space="0" w:color="auto"/>
              <w:bottom w:val="single" w:sz="4" w:space="0" w:color="auto"/>
              <w:right w:val="single" w:sz="4" w:space="0" w:color="auto"/>
            </w:tcBorders>
            <w:hideMark/>
          </w:tcPr>
          <w:p w14:paraId="5DC86BD3"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Місце, час і дата початку проведення оцінювання кандидатів</w:t>
            </w:r>
          </w:p>
        </w:tc>
        <w:tc>
          <w:tcPr>
            <w:tcW w:w="7052" w:type="dxa"/>
            <w:gridSpan w:val="2"/>
            <w:tcBorders>
              <w:top w:val="single" w:sz="4" w:space="0" w:color="auto"/>
              <w:left w:val="single" w:sz="4" w:space="0" w:color="auto"/>
              <w:bottom w:val="single" w:sz="4" w:space="0" w:color="auto"/>
              <w:right w:val="single" w:sz="4" w:space="0" w:color="auto"/>
            </w:tcBorders>
            <w:hideMark/>
          </w:tcPr>
          <w:p w14:paraId="6CDD6919" w14:textId="77777777" w:rsidR="00253366" w:rsidRPr="00E429B0" w:rsidRDefault="00253366" w:rsidP="007D4D68">
            <w:pPr>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м. Київ,   </w:t>
            </w:r>
            <w:r w:rsidRPr="00E429B0">
              <w:rPr>
                <w:rFonts w:ascii="Times New Roman" w:eastAsia="Times New Roman" w:hAnsi="Times New Roman" w:cs="Times New Roman"/>
                <w:color w:val="000000" w:themeColor="text1"/>
                <w:sz w:val="28"/>
                <w:szCs w:val="28"/>
                <w:lang w:val="uk-UA" w:eastAsia="ru-RU"/>
              </w:rPr>
              <w:t>вул. Леонтовича, буд. 6, кабінет 5</w:t>
            </w:r>
          </w:p>
          <w:p w14:paraId="0515D00F" w14:textId="77777777" w:rsidR="00253366" w:rsidRPr="00E429B0" w:rsidRDefault="00253366" w:rsidP="007D4D68">
            <w:pPr>
              <w:spacing w:line="276" w:lineRule="auto"/>
              <w:jc w:val="both"/>
              <w:rPr>
                <w:rFonts w:ascii="Times New Roman" w:eastAsia="Times New Roman" w:hAnsi="Times New Roman" w:cs="Times New Roman"/>
                <w:color w:val="000000" w:themeColor="text1"/>
                <w:sz w:val="28"/>
                <w:szCs w:val="28"/>
                <w:lang w:val="uk-UA" w:eastAsia="ru-RU"/>
              </w:rPr>
            </w:pPr>
            <w:r w:rsidRPr="00E429B0">
              <w:rPr>
                <w:rFonts w:ascii="Times New Roman" w:eastAsia="Times New Roman" w:hAnsi="Times New Roman" w:cs="Times New Roman"/>
                <w:b/>
                <w:color w:val="000000" w:themeColor="text1"/>
                <w:sz w:val="28"/>
                <w:szCs w:val="28"/>
                <w:u w:val="single"/>
                <w:lang w:val="uk-UA" w:eastAsia="ru-RU"/>
              </w:rPr>
              <w:t>о</w:t>
            </w:r>
            <w:r>
              <w:rPr>
                <w:rFonts w:ascii="Times New Roman" w:eastAsia="Times New Roman" w:hAnsi="Times New Roman" w:cs="Times New Roman"/>
                <w:b/>
                <w:color w:val="000000" w:themeColor="text1"/>
                <w:sz w:val="28"/>
                <w:szCs w:val="28"/>
                <w:u w:val="single"/>
                <w:lang w:val="uk-UA" w:eastAsia="ru-RU"/>
              </w:rPr>
              <w:t>б</w:t>
            </w:r>
            <w:r w:rsidRPr="00E429B0">
              <w:rPr>
                <w:rFonts w:ascii="Times New Roman" w:eastAsia="Times New Roman" w:hAnsi="Times New Roman" w:cs="Times New Roman"/>
                <w:b/>
                <w:color w:val="000000" w:themeColor="text1"/>
                <w:sz w:val="28"/>
                <w:szCs w:val="28"/>
                <w:u w:val="single"/>
                <w:lang w:val="uk-UA" w:eastAsia="ru-RU"/>
              </w:rPr>
              <w:t xml:space="preserve"> 11.00 год  </w:t>
            </w:r>
            <w:r>
              <w:rPr>
                <w:rFonts w:ascii="Times New Roman" w:eastAsia="Times New Roman" w:hAnsi="Times New Roman" w:cs="Times New Roman"/>
                <w:b/>
                <w:color w:val="000000" w:themeColor="text1"/>
                <w:sz w:val="28"/>
                <w:szCs w:val="28"/>
                <w:u w:val="single"/>
                <w:lang w:val="uk-UA" w:eastAsia="ru-RU"/>
              </w:rPr>
              <w:t xml:space="preserve">11 грудня </w:t>
            </w:r>
            <w:r w:rsidRPr="00E429B0">
              <w:rPr>
                <w:rFonts w:ascii="Times New Roman" w:eastAsia="Times New Roman" w:hAnsi="Times New Roman" w:cs="Times New Roman"/>
                <w:b/>
                <w:color w:val="000000" w:themeColor="text1"/>
                <w:sz w:val="28"/>
                <w:szCs w:val="28"/>
                <w:u w:val="single"/>
                <w:lang w:val="uk-UA" w:eastAsia="ru-RU"/>
              </w:rPr>
              <w:t xml:space="preserve"> 2019 року</w:t>
            </w:r>
          </w:p>
        </w:tc>
      </w:tr>
      <w:tr w:rsidR="00253366" w:rsidRPr="00153E2E" w14:paraId="6D841536" w14:textId="77777777" w:rsidTr="007D4D68">
        <w:tc>
          <w:tcPr>
            <w:tcW w:w="2518" w:type="dxa"/>
            <w:gridSpan w:val="2"/>
            <w:tcBorders>
              <w:top w:val="single" w:sz="4" w:space="0" w:color="auto"/>
              <w:left w:val="single" w:sz="4" w:space="0" w:color="auto"/>
              <w:bottom w:val="single" w:sz="4" w:space="0" w:color="auto"/>
              <w:right w:val="single" w:sz="4" w:space="0" w:color="auto"/>
            </w:tcBorders>
            <w:hideMark/>
          </w:tcPr>
          <w:p w14:paraId="6EC4E094"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Прізвище, </w:t>
            </w:r>
            <w:proofErr w:type="spellStart"/>
            <w:r>
              <w:rPr>
                <w:rFonts w:ascii="Times New Roman" w:eastAsia="Times New Roman" w:hAnsi="Times New Roman" w:cs="Times New Roman"/>
                <w:sz w:val="28"/>
                <w:szCs w:val="28"/>
                <w:lang w:val="uk-UA" w:eastAsia="ru-RU"/>
              </w:rPr>
              <w:t>ім</w:t>
            </w:r>
            <w:proofErr w:type="spellEnd"/>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 та по батькові, номер телефону та адреса електронної пошти особи, яка надає додаткову інформацію з питань проведення конкурсу</w:t>
            </w:r>
          </w:p>
          <w:p w14:paraId="11E88C2C"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p>
          <w:p w14:paraId="215637F2"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p>
        </w:tc>
        <w:tc>
          <w:tcPr>
            <w:tcW w:w="7052" w:type="dxa"/>
            <w:gridSpan w:val="2"/>
            <w:tcBorders>
              <w:top w:val="single" w:sz="4" w:space="0" w:color="auto"/>
              <w:left w:val="single" w:sz="4" w:space="0" w:color="auto"/>
              <w:bottom w:val="single" w:sz="4" w:space="0" w:color="auto"/>
              <w:right w:val="single" w:sz="4" w:space="0" w:color="auto"/>
            </w:tcBorders>
            <w:hideMark/>
          </w:tcPr>
          <w:p w14:paraId="03AD0F17" w14:textId="77777777" w:rsidR="00253366" w:rsidRDefault="00253366" w:rsidP="007D4D68">
            <w:pPr>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Кіфоришина</w:t>
            </w:r>
            <w:proofErr w:type="spellEnd"/>
            <w:r>
              <w:rPr>
                <w:rFonts w:ascii="Times New Roman" w:eastAsia="Times New Roman" w:hAnsi="Times New Roman" w:cs="Times New Roman"/>
                <w:sz w:val="28"/>
                <w:szCs w:val="28"/>
                <w:lang w:val="uk-UA" w:eastAsia="ru-RU"/>
              </w:rPr>
              <w:t xml:space="preserve"> Тетяна Флорівна</w:t>
            </w:r>
          </w:p>
          <w:p w14:paraId="2128A678" w14:textId="77777777" w:rsidR="00253366"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366-63-08</w:t>
            </w:r>
          </w:p>
          <w:p w14:paraId="2F871D84" w14:textId="77777777" w:rsidR="00253366" w:rsidRPr="00B93F6E" w:rsidRDefault="00253366" w:rsidP="007D4D68">
            <w:pPr>
              <w:spacing w:line="276" w:lineRule="auto"/>
              <w:jc w:val="both"/>
              <w:rPr>
                <w:rFonts w:ascii="Times New Roman" w:eastAsia="Times New Roman" w:hAnsi="Times New Roman" w:cs="Times New Roman"/>
                <w:sz w:val="28"/>
                <w:szCs w:val="28"/>
                <w:lang w:val="uk-UA" w:eastAsia="ru-RU"/>
              </w:rPr>
            </w:pPr>
            <w:hyperlink r:id="rId7" w:history="1">
              <w:r w:rsidRPr="00B93F6E">
                <w:rPr>
                  <w:rStyle w:val="a6"/>
                  <w:rFonts w:ascii="Times New Roman" w:eastAsia="Times New Roman" w:hAnsi="Times New Roman" w:cs="Times New Roman"/>
                  <w:sz w:val="28"/>
                  <w:szCs w:val="28"/>
                  <w:lang w:val="uk-UA" w:eastAsia="ru-RU"/>
                </w:rPr>
                <w:t>mega.kadry_dti@ukr.net</w:t>
              </w:r>
            </w:hyperlink>
          </w:p>
        </w:tc>
      </w:tr>
      <w:tr w:rsidR="00253366" w14:paraId="3B6FE4E6" w14:textId="77777777" w:rsidTr="007D4D68">
        <w:tc>
          <w:tcPr>
            <w:tcW w:w="9570" w:type="dxa"/>
            <w:gridSpan w:val="4"/>
            <w:tcBorders>
              <w:top w:val="single" w:sz="4" w:space="0" w:color="auto"/>
              <w:left w:val="single" w:sz="4" w:space="0" w:color="auto"/>
              <w:bottom w:val="single" w:sz="4" w:space="0" w:color="auto"/>
              <w:right w:val="single" w:sz="4" w:space="0" w:color="auto"/>
            </w:tcBorders>
            <w:hideMark/>
          </w:tcPr>
          <w:p w14:paraId="7F2EA4A9" w14:textId="77777777" w:rsidR="00253366" w:rsidRDefault="00253366" w:rsidP="007D4D68">
            <w:pPr>
              <w:spacing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Кваліфікаційні вимоги</w:t>
            </w:r>
          </w:p>
        </w:tc>
      </w:tr>
      <w:tr w:rsidR="00253366" w14:paraId="592CF887" w14:textId="77777777" w:rsidTr="007D4D68">
        <w:tc>
          <w:tcPr>
            <w:tcW w:w="675" w:type="dxa"/>
            <w:tcBorders>
              <w:top w:val="single" w:sz="4" w:space="0" w:color="auto"/>
              <w:left w:val="single" w:sz="4" w:space="0" w:color="auto"/>
              <w:bottom w:val="single" w:sz="4" w:space="0" w:color="auto"/>
              <w:right w:val="single" w:sz="4" w:space="0" w:color="auto"/>
            </w:tcBorders>
            <w:hideMark/>
          </w:tcPr>
          <w:p w14:paraId="4EAD2EFC"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14:paraId="64F054CF"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Освіта</w:t>
            </w:r>
          </w:p>
        </w:tc>
        <w:tc>
          <w:tcPr>
            <w:tcW w:w="5493" w:type="dxa"/>
            <w:tcBorders>
              <w:top w:val="single" w:sz="4" w:space="0" w:color="auto"/>
              <w:left w:val="single" w:sz="4" w:space="0" w:color="auto"/>
              <w:bottom w:val="single" w:sz="4" w:space="0" w:color="auto"/>
              <w:right w:val="single" w:sz="4" w:space="0" w:color="auto"/>
            </w:tcBorders>
            <w:hideMark/>
          </w:tcPr>
          <w:p w14:paraId="72F26C2D" w14:textId="77777777" w:rsidR="00253366" w:rsidRDefault="00253366" w:rsidP="007D4D68">
            <w:pPr>
              <w:rPr>
                <w:rFonts w:ascii="Times New Roman" w:hAnsi="Times New Roman" w:cs="Times New Roman"/>
                <w:sz w:val="28"/>
                <w:szCs w:val="28"/>
              </w:rPr>
            </w:pPr>
            <w:proofErr w:type="spellStart"/>
            <w:r>
              <w:rPr>
                <w:rFonts w:ascii="Times New Roman" w:hAnsi="Times New Roman" w:cs="Times New Roman"/>
                <w:sz w:val="28"/>
                <w:szCs w:val="28"/>
              </w:rPr>
              <w:t>вища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ступінь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вищої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освіти</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нижче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молодшого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бакалавра  </w:t>
            </w:r>
            <w:proofErr w:type="spellStart"/>
            <w:r>
              <w:rPr>
                <w:rFonts w:ascii="Times New Roman" w:hAnsi="Times New Roman" w:cs="Times New Roman"/>
                <w:sz w:val="28"/>
                <w:szCs w:val="28"/>
              </w:rPr>
              <w:t>або</w:t>
            </w:r>
            <w:proofErr w:type="spellEnd"/>
            <w:proofErr w:type="gramEnd"/>
            <w:r>
              <w:rPr>
                <w:rFonts w:ascii="Times New Roman" w:hAnsi="Times New Roman" w:cs="Times New Roman"/>
                <w:sz w:val="28"/>
                <w:szCs w:val="28"/>
              </w:rPr>
              <w:t xml:space="preserve"> бакалавра</w:t>
            </w:r>
          </w:p>
        </w:tc>
      </w:tr>
      <w:tr w:rsidR="00253366" w14:paraId="2404DFDA" w14:textId="77777777" w:rsidTr="007D4D68">
        <w:trPr>
          <w:trHeight w:val="254"/>
        </w:trPr>
        <w:tc>
          <w:tcPr>
            <w:tcW w:w="675" w:type="dxa"/>
            <w:tcBorders>
              <w:top w:val="single" w:sz="4" w:space="0" w:color="auto"/>
              <w:left w:val="single" w:sz="4" w:space="0" w:color="auto"/>
              <w:bottom w:val="single" w:sz="4" w:space="0" w:color="auto"/>
              <w:right w:val="single" w:sz="4" w:space="0" w:color="auto"/>
            </w:tcBorders>
            <w:hideMark/>
          </w:tcPr>
          <w:p w14:paraId="2D472863"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402" w:type="dxa"/>
            <w:gridSpan w:val="2"/>
            <w:tcBorders>
              <w:top w:val="single" w:sz="4" w:space="0" w:color="auto"/>
              <w:left w:val="single" w:sz="4" w:space="0" w:color="auto"/>
              <w:bottom w:val="single" w:sz="4" w:space="0" w:color="auto"/>
              <w:right w:val="single" w:sz="4" w:space="0" w:color="auto"/>
            </w:tcBorders>
            <w:hideMark/>
          </w:tcPr>
          <w:p w14:paraId="1DE53389"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Досвід роботи</w:t>
            </w:r>
          </w:p>
        </w:tc>
        <w:tc>
          <w:tcPr>
            <w:tcW w:w="5493" w:type="dxa"/>
            <w:tcBorders>
              <w:top w:val="single" w:sz="4" w:space="0" w:color="auto"/>
              <w:left w:val="single" w:sz="4" w:space="0" w:color="auto"/>
              <w:bottom w:val="single" w:sz="4" w:space="0" w:color="auto"/>
              <w:right w:val="single" w:sz="4" w:space="0" w:color="auto"/>
            </w:tcBorders>
            <w:hideMark/>
          </w:tcPr>
          <w:p w14:paraId="7CF6D2E0" w14:textId="77777777" w:rsidR="00253366" w:rsidRDefault="00253366" w:rsidP="007D4D68">
            <w:pPr>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потребує</w:t>
            </w:r>
            <w:proofErr w:type="spellEnd"/>
          </w:p>
        </w:tc>
      </w:tr>
      <w:tr w:rsidR="00253366" w14:paraId="12F412A3" w14:textId="77777777" w:rsidTr="007D4D68">
        <w:trPr>
          <w:trHeight w:val="254"/>
        </w:trPr>
        <w:tc>
          <w:tcPr>
            <w:tcW w:w="675" w:type="dxa"/>
            <w:tcBorders>
              <w:top w:val="single" w:sz="4" w:space="0" w:color="auto"/>
              <w:left w:val="single" w:sz="4" w:space="0" w:color="auto"/>
              <w:bottom w:val="single" w:sz="4" w:space="0" w:color="auto"/>
              <w:right w:val="single" w:sz="4" w:space="0" w:color="auto"/>
            </w:tcBorders>
            <w:hideMark/>
          </w:tcPr>
          <w:p w14:paraId="6A0C6710"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402" w:type="dxa"/>
            <w:gridSpan w:val="2"/>
            <w:tcBorders>
              <w:top w:val="single" w:sz="4" w:space="0" w:color="auto"/>
              <w:left w:val="single" w:sz="4" w:space="0" w:color="auto"/>
              <w:bottom w:val="single" w:sz="4" w:space="0" w:color="auto"/>
              <w:right w:val="single" w:sz="4" w:space="0" w:color="auto"/>
            </w:tcBorders>
            <w:hideMark/>
          </w:tcPr>
          <w:p w14:paraId="78DACBD7"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Володіння державною </w:t>
            </w:r>
            <w:r>
              <w:rPr>
                <w:rFonts w:ascii="Times New Roman" w:eastAsia="Times New Roman" w:hAnsi="Times New Roman" w:cs="Times New Roman"/>
                <w:sz w:val="28"/>
                <w:szCs w:val="28"/>
                <w:lang w:val="uk-UA" w:eastAsia="ru-RU"/>
              </w:rPr>
              <w:lastRenderedPageBreak/>
              <w:t>мовою</w:t>
            </w:r>
          </w:p>
        </w:tc>
        <w:tc>
          <w:tcPr>
            <w:tcW w:w="5493" w:type="dxa"/>
            <w:tcBorders>
              <w:top w:val="single" w:sz="4" w:space="0" w:color="auto"/>
              <w:left w:val="single" w:sz="4" w:space="0" w:color="auto"/>
              <w:bottom w:val="single" w:sz="4" w:space="0" w:color="auto"/>
              <w:right w:val="single" w:sz="4" w:space="0" w:color="auto"/>
            </w:tcBorders>
            <w:hideMark/>
          </w:tcPr>
          <w:p w14:paraId="7CCB010C" w14:textId="77777777" w:rsidR="00253366" w:rsidRDefault="00253366" w:rsidP="007D4D68">
            <w:pPr>
              <w:rPr>
                <w:rFonts w:ascii="Times New Roman" w:hAnsi="Times New Roman" w:cs="Times New Roman"/>
                <w:sz w:val="28"/>
                <w:szCs w:val="28"/>
              </w:rPr>
            </w:pPr>
            <w:proofErr w:type="spellStart"/>
            <w:r>
              <w:rPr>
                <w:rFonts w:ascii="Times New Roman" w:hAnsi="Times New Roman" w:cs="Times New Roman"/>
                <w:sz w:val="28"/>
                <w:szCs w:val="28"/>
              </w:rPr>
              <w:lastRenderedPageBreak/>
              <w:t>вільне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володіння</w:t>
            </w:r>
            <w:proofErr w:type="spellEnd"/>
            <w:r>
              <w:rPr>
                <w:rFonts w:ascii="Times New Roman" w:hAnsi="Times New Roman" w:cs="Times New Roman"/>
                <w:sz w:val="28"/>
                <w:szCs w:val="28"/>
              </w:rPr>
              <w:t xml:space="preserve"> державною </w:t>
            </w:r>
            <w:proofErr w:type="spellStart"/>
            <w:r>
              <w:rPr>
                <w:rFonts w:ascii="Times New Roman" w:hAnsi="Times New Roman" w:cs="Times New Roman"/>
                <w:sz w:val="28"/>
                <w:szCs w:val="28"/>
              </w:rPr>
              <w:t>мовою</w:t>
            </w:r>
            <w:proofErr w:type="spellEnd"/>
          </w:p>
        </w:tc>
      </w:tr>
      <w:tr w:rsidR="00253366" w14:paraId="676E0EA0" w14:textId="77777777" w:rsidTr="007D4D68">
        <w:trPr>
          <w:trHeight w:val="254"/>
        </w:trPr>
        <w:tc>
          <w:tcPr>
            <w:tcW w:w="675" w:type="dxa"/>
            <w:tcBorders>
              <w:top w:val="single" w:sz="4" w:space="0" w:color="auto"/>
              <w:left w:val="single" w:sz="4" w:space="0" w:color="auto"/>
              <w:bottom w:val="single" w:sz="4" w:space="0" w:color="auto"/>
              <w:right w:val="single" w:sz="4" w:space="0" w:color="auto"/>
            </w:tcBorders>
          </w:tcPr>
          <w:p w14:paraId="387BB2A2" w14:textId="77777777" w:rsidR="00253366"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3402" w:type="dxa"/>
            <w:gridSpan w:val="2"/>
            <w:tcBorders>
              <w:top w:val="single" w:sz="4" w:space="0" w:color="auto"/>
              <w:left w:val="single" w:sz="4" w:space="0" w:color="auto"/>
              <w:bottom w:val="single" w:sz="4" w:space="0" w:color="auto"/>
              <w:right w:val="single" w:sz="4" w:space="0" w:color="auto"/>
            </w:tcBorders>
          </w:tcPr>
          <w:p w14:paraId="7C80CC43" w14:textId="77777777" w:rsidR="00253366"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Володіння іноземною мовою</w:t>
            </w:r>
          </w:p>
        </w:tc>
        <w:tc>
          <w:tcPr>
            <w:tcW w:w="5493" w:type="dxa"/>
            <w:tcBorders>
              <w:top w:val="single" w:sz="4" w:space="0" w:color="auto"/>
              <w:left w:val="single" w:sz="4" w:space="0" w:color="auto"/>
              <w:bottom w:val="single" w:sz="4" w:space="0" w:color="auto"/>
              <w:right w:val="single" w:sz="4" w:space="0" w:color="auto"/>
            </w:tcBorders>
          </w:tcPr>
          <w:p w14:paraId="74291741" w14:textId="77777777" w:rsidR="00253366" w:rsidRDefault="00253366" w:rsidP="007D4D68">
            <w:pPr>
              <w:rPr>
                <w:rFonts w:ascii="Times New Roman" w:hAnsi="Times New Roman" w:cs="Times New Roman"/>
                <w:sz w:val="28"/>
                <w:szCs w:val="28"/>
              </w:rPr>
            </w:pPr>
            <w:r w:rsidRPr="00F76BBB">
              <w:rPr>
                <w:rFonts w:ascii="Times New Roman" w:hAnsi="Times New Roman" w:cs="Times New Roman"/>
                <w:sz w:val="28"/>
                <w:szCs w:val="28"/>
                <w:lang w:val="uk-UA"/>
              </w:rPr>
              <w:t>не обов’язково</w:t>
            </w:r>
          </w:p>
        </w:tc>
      </w:tr>
      <w:tr w:rsidR="00253366" w14:paraId="5721F4B6" w14:textId="77777777" w:rsidTr="007D4D68">
        <w:trPr>
          <w:trHeight w:val="254"/>
        </w:trPr>
        <w:tc>
          <w:tcPr>
            <w:tcW w:w="9570" w:type="dxa"/>
            <w:gridSpan w:val="4"/>
            <w:tcBorders>
              <w:top w:val="single" w:sz="4" w:space="0" w:color="auto"/>
              <w:left w:val="single" w:sz="4" w:space="0" w:color="auto"/>
              <w:bottom w:val="single" w:sz="4" w:space="0" w:color="auto"/>
              <w:right w:val="single" w:sz="4" w:space="0" w:color="auto"/>
            </w:tcBorders>
            <w:hideMark/>
          </w:tcPr>
          <w:p w14:paraId="0433ED44" w14:textId="77777777" w:rsidR="00253366" w:rsidRDefault="00253366" w:rsidP="007D4D68">
            <w:pPr>
              <w:spacing w:line="276"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Вимоги до компетентності</w:t>
            </w:r>
          </w:p>
        </w:tc>
      </w:tr>
      <w:tr w:rsidR="00253366" w14:paraId="77DDB695" w14:textId="77777777" w:rsidTr="007D4D68">
        <w:trPr>
          <w:trHeight w:val="254"/>
        </w:trPr>
        <w:tc>
          <w:tcPr>
            <w:tcW w:w="4077" w:type="dxa"/>
            <w:gridSpan w:val="3"/>
            <w:tcBorders>
              <w:top w:val="single" w:sz="4" w:space="0" w:color="auto"/>
              <w:left w:val="single" w:sz="4" w:space="0" w:color="auto"/>
              <w:bottom w:val="single" w:sz="4" w:space="0" w:color="auto"/>
              <w:right w:val="single" w:sz="4" w:space="0" w:color="auto"/>
            </w:tcBorders>
            <w:hideMark/>
          </w:tcPr>
          <w:p w14:paraId="4CB5CDFF" w14:textId="77777777" w:rsidR="00253366" w:rsidRDefault="00253366" w:rsidP="007D4D68">
            <w:pPr>
              <w:spacing w:line="276"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Вимога</w:t>
            </w:r>
            <w:proofErr w:type="spellEnd"/>
          </w:p>
        </w:tc>
        <w:tc>
          <w:tcPr>
            <w:tcW w:w="5493" w:type="dxa"/>
            <w:tcBorders>
              <w:top w:val="single" w:sz="4" w:space="0" w:color="auto"/>
              <w:left w:val="single" w:sz="4" w:space="0" w:color="auto"/>
              <w:bottom w:val="single" w:sz="4" w:space="0" w:color="auto"/>
              <w:right w:val="single" w:sz="4" w:space="0" w:color="auto"/>
            </w:tcBorders>
            <w:hideMark/>
          </w:tcPr>
          <w:p w14:paraId="75AC8E58" w14:textId="77777777" w:rsidR="00253366" w:rsidRDefault="00253366" w:rsidP="007D4D68">
            <w:pPr>
              <w:spacing w:line="276"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Компоненти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вимоги</w:t>
            </w:r>
            <w:proofErr w:type="spellEnd"/>
          </w:p>
        </w:tc>
      </w:tr>
      <w:tr w:rsidR="00253366" w14:paraId="0A55B7E2" w14:textId="77777777" w:rsidTr="007D4D68">
        <w:trPr>
          <w:trHeight w:val="254"/>
        </w:trPr>
        <w:tc>
          <w:tcPr>
            <w:tcW w:w="675" w:type="dxa"/>
            <w:tcBorders>
              <w:top w:val="single" w:sz="4" w:space="0" w:color="auto"/>
              <w:left w:val="single" w:sz="4" w:space="0" w:color="auto"/>
              <w:bottom w:val="single" w:sz="4" w:space="0" w:color="auto"/>
              <w:right w:val="single" w:sz="4" w:space="0" w:color="auto"/>
            </w:tcBorders>
            <w:hideMark/>
          </w:tcPr>
          <w:p w14:paraId="0FB272A2" w14:textId="77777777" w:rsidR="00253366" w:rsidRDefault="00253366" w:rsidP="007D4D68">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w:t>
            </w:r>
          </w:p>
        </w:tc>
        <w:tc>
          <w:tcPr>
            <w:tcW w:w="3402" w:type="dxa"/>
            <w:gridSpan w:val="2"/>
            <w:tcBorders>
              <w:top w:val="single" w:sz="4" w:space="0" w:color="auto"/>
              <w:left w:val="single" w:sz="4" w:space="0" w:color="auto"/>
              <w:bottom w:val="single" w:sz="4" w:space="0" w:color="auto"/>
              <w:right w:val="single" w:sz="4" w:space="0" w:color="auto"/>
            </w:tcBorders>
            <w:hideMark/>
          </w:tcPr>
          <w:p w14:paraId="4BE4781C"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Ділові якості</w:t>
            </w:r>
          </w:p>
        </w:tc>
        <w:tc>
          <w:tcPr>
            <w:tcW w:w="5493" w:type="dxa"/>
            <w:tcBorders>
              <w:top w:val="single" w:sz="4" w:space="0" w:color="auto"/>
              <w:left w:val="single" w:sz="4" w:space="0" w:color="auto"/>
              <w:bottom w:val="single" w:sz="4" w:space="0" w:color="auto"/>
              <w:right w:val="single" w:sz="4" w:space="0" w:color="auto"/>
            </w:tcBorders>
            <w:hideMark/>
          </w:tcPr>
          <w:p w14:paraId="16E09A0C" w14:textId="77777777" w:rsidR="00253366" w:rsidRDefault="00253366" w:rsidP="00253366">
            <w:pPr>
              <w:numPr>
                <w:ilvl w:val="0"/>
                <w:numId w:val="1"/>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організаторські здібності;</w:t>
            </w:r>
          </w:p>
          <w:p w14:paraId="418289F6" w14:textId="77777777" w:rsidR="00253366" w:rsidRDefault="00253366" w:rsidP="00253366">
            <w:pPr>
              <w:numPr>
                <w:ilvl w:val="0"/>
                <w:numId w:val="1"/>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навички управління;</w:t>
            </w:r>
          </w:p>
          <w:p w14:paraId="47F386C5" w14:textId="77777777" w:rsidR="00253366" w:rsidRDefault="00253366" w:rsidP="00253366">
            <w:pPr>
              <w:numPr>
                <w:ilvl w:val="0"/>
                <w:numId w:val="1"/>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навички контролю;</w:t>
            </w:r>
          </w:p>
          <w:p w14:paraId="64861CB0" w14:textId="77777777" w:rsidR="00253366" w:rsidRDefault="00253366" w:rsidP="00253366">
            <w:pPr>
              <w:numPr>
                <w:ilvl w:val="0"/>
                <w:numId w:val="1"/>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діалогове спілкування (письмове і усне);</w:t>
            </w:r>
          </w:p>
          <w:p w14:paraId="08078613" w14:textId="77777777" w:rsidR="00253366" w:rsidRDefault="00253366" w:rsidP="00253366">
            <w:pPr>
              <w:numPr>
                <w:ilvl w:val="0"/>
                <w:numId w:val="1"/>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лідерські якості;</w:t>
            </w:r>
          </w:p>
          <w:p w14:paraId="23AF3D3A" w14:textId="77777777" w:rsidR="00253366" w:rsidRDefault="00253366" w:rsidP="00253366">
            <w:pPr>
              <w:numPr>
                <w:ilvl w:val="0"/>
                <w:numId w:val="1"/>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вміння вести перемовини;</w:t>
            </w:r>
          </w:p>
          <w:p w14:paraId="14CCA800" w14:textId="77777777" w:rsidR="00253366" w:rsidRDefault="00253366" w:rsidP="00253366">
            <w:pPr>
              <w:numPr>
                <w:ilvl w:val="0"/>
                <w:numId w:val="1"/>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навички розв'язання проблем.</w:t>
            </w:r>
          </w:p>
        </w:tc>
      </w:tr>
      <w:tr w:rsidR="00253366" w:rsidRPr="00253366" w14:paraId="6CD81196" w14:textId="77777777" w:rsidTr="007D4D68">
        <w:trPr>
          <w:trHeight w:val="254"/>
        </w:trPr>
        <w:tc>
          <w:tcPr>
            <w:tcW w:w="675" w:type="dxa"/>
            <w:tcBorders>
              <w:top w:val="single" w:sz="4" w:space="0" w:color="auto"/>
              <w:left w:val="single" w:sz="4" w:space="0" w:color="auto"/>
              <w:bottom w:val="single" w:sz="4" w:space="0" w:color="auto"/>
              <w:right w:val="single" w:sz="4" w:space="0" w:color="auto"/>
            </w:tcBorders>
            <w:hideMark/>
          </w:tcPr>
          <w:p w14:paraId="157C0F34"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402" w:type="dxa"/>
            <w:gridSpan w:val="2"/>
            <w:tcBorders>
              <w:top w:val="single" w:sz="4" w:space="0" w:color="auto"/>
              <w:left w:val="single" w:sz="4" w:space="0" w:color="auto"/>
              <w:bottom w:val="single" w:sz="4" w:space="0" w:color="auto"/>
              <w:right w:val="single" w:sz="4" w:space="0" w:color="auto"/>
            </w:tcBorders>
            <w:hideMark/>
          </w:tcPr>
          <w:p w14:paraId="535FF6E9"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Уміння працювати з комп’ютером</w:t>
            </w:r>
          </w:p>
        </w:tc>
        <w:tc>
          <w:tcPr>
            <w:tcW w:w="5493" w:type="dxa"/>
            <w:tcBorders>
              <w:top w:val="single" w:sz="4" w:space="0" w:color="auto"/>
              <w:left w:val="single" w:sz="4" w:space="0" w:color="auto"/>
              <w:bottom w:val="single" w:sz="4" w:space="0" w:color="auto"/>
              <w:right w:val="single" w:sz="4" w:space="0" w:color="auto"/>
            </w:tcBorders>
            <w:hideMark/>
          </w:tcPr>
          <w:p w14:paraId="23902B41"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Вміння використовувати комп'ютерне обладнання та програмне забезпечення, офісну техніку, досвідчений користувач </w:t>
            </w:r>
            <w:r>
              <w:rPr>
                <w:rFonts w:ascii="Times New Roman" w:eastAsia="Times New Roman" w:hAnsi="Times New Roman" w:cs="Times New Roman"/>
                <w:sz w:val="28"/>
                <w:szCs w:val="28"/>
                <w:lang w:val="en-US" w:eastAsia="ru-RU"/>
              </w:rPr>
              <w:t>MS</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Word</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MS</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Excel</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Internet</w:t>
            </w:r>
            <w:r>
              <w:rPr>
                <w:rFonts w:ascii="Times New Roman" w:eastAsia="Times New Roman" w:hAnsi="Times New Roman" w:cs="Times New Roman"/>
                <w:sz w:val="28"/>
                <w:szCs w:val="28"/>
                <w:lang w:val="uk-UA" w:eastAsia="ru-RU"/>
              </w:rPr>
              <w:t xml:space="preserve">. </w:t>
            </w:r>
          </w:p>
        </w:tc>
      </w:tr>
      <w:tr w:rsidR="00253366" w14:paraId="715D3773" w14:textId="77777777" w:rsidTr="007D4D68">
        <w:trPr>
          <w:trHeight w:val="254"/>
        </w:trPr>
        <w:tc>
          <w:tcPr>
            <w:tcW w:w="675" w:type="dxa"/>
            <w:tcBorders>
              <w:top w:val="single" w:sz="4" w:space="0" w:color="auto"/>
              <w:left w:val="single" w:sz="4" w:space="0" w:color="auto"/>
              <w:bottom w:val="single" w:sz="4" w:space="0" w:color="auto"/>
              <w:right w:val="single" w:sz="4" w:space="0" w:color="auto"/>
            </w:tcBorders>
            <w:hideMark/>
          </w:tcPr>
          <w:p w14:paraId="38279171"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402" w:type="dxa"/>
            <w:gridSpan w:val="2"/>
            <w:tcBorders>
              <w:top w:val="single" w:sz="4" w:space="0" w:color="auto"/>
              <w:left w:val="single" w:sz="4" w:space="0" w:color="auto"/>
              <w:bottom w:val="single" w:sz="4" w:space="0" w:color="auto"/>
              <w:right w:val="single" w:sz="4" w:space="0" w:color="auto"/>
            </w:tcBorders>
            <w:hideMark/>
          </w:tcPr>
          <w:p w14:paraId="61036FE5"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Особистісні якості</w:t>
            </w:r>
          </w:p>
        </w:tc>
        <w:tc>
          <w:tcPr>
            <w:tcW w:w="5493" w:type="dxa"/>
            <w:tcBorders>
              <w:top w:val="single" w:sz="4" w:space="0" w:color="auto"/>
              <w:left w:val="single" w:sz="4" w:space="0" w:color="auto"/>
              <w:bottom w:val="single" w:sz="4" w:space="0" w:color="auto"/>
              <w:right w:val="single" w:sz="4" w:space="0" w:color="auto"/>
            </w:tcBorders>
            <w:hideMark/>
          </w:tcPr>
          <w:p w14:paraId="5BE887D8" w14:textId="77777777" w:rsidR="00253366" w:rsidRDefault="00253366" w:rsidP="00253366">
            <w:pPr>
              <w:numPr>
                <w:ilvl w:val="0"/>
                <w:numId w:val="2"/>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відповідальність;</w:t>
            </w:r>
          </w:p>
          <w:p w14:paraId="02B059A4" w14:textId="77777777" w:rsidR="00253366" w:rsidRDefault="00253366" w:rsidP="00253366">
            <w:pPr>
              <w:numPr>
                <w:ilvl w:val="0"/>
                <w:numId w:val="2"/>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ініціативність;</w:t>
            </w:r>
          </w:p>
          <w:p w14:paraId="426B98D5" w14:textId="77777777" w:rsidR="00253366" w:rsidRDefault="00253366" w:rsidP="00253366">
            <w:pPr>
              <w:numPr>
                <w:ilvl w:val="0"/>
                <w:numId w:val="2"/>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емоційна стабільність;</w:t>
            </w:r>
          </w:p>
          <w:p w14:paraId="34D2FC52" w14:textId="77777777" w:rsidR="00253366" w:rsidRDefault="00253366" w:rsidP="00253366">
            <w:pPr>
              <w:numPr>
                <w:ilvl w:val="0"/>
                <w:numId w:val="2"/>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комунікабельність;</w:t>
            </w:r>
          </w:p>
          <w:p w14:paraId="1D26B793" w14:textId="77777777" w:rsidR="00253366" w:rsidRDefault="00253366" w:rsidP="00253366">
            <w:pPr>
              <w:numPr>
                <w:ilvl w:val="0"/>
                <w:numId w:val="2"/>
              </w:num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неупередженість.</w:t>
            </w:r>
          </w:p>
        </w:tc>
      </w:tr>
      <w:tr w:rsidR="00253366" w14:paraId="4C70A750" w14:textId="77777777" w:rsidTr="007D4D68">
        <w:trPr>
          <w:trHeight w:val="254"/>
        </w:trPr>
        <w:tc>
          <w:tcPr>
            <w:tcW w:w="9570" w:type="dxa"/>
            <w:gridSpan w:val="4"/>
            <w:tcBorders>
              <w:top w:val="single" w:sz="4" w:space="0" w:color="auto"/>
              <w:left w:val="single" w:sz="4" w:space="0" w:color="auto"/>
              <w:bottom w:val="single" w:sz="4" w:space="0" w:color="auto"/>
              <w:right w:val="single" w:sz="4" w:space="0" w:color="auto"/>
            </w:tcBorders>
            <w:hideMark/>
          </w:tcPr>
          <w:p w14:paraId="202527B2" w14:textId="77777777" w:rsidR="00253366" w:rsidRDefault="00253366" w:rsidP="007D4D68">
            <w:pPr>
              <w:spacing w:line="276"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Професійні</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знання</w:t>
            </w:r>
            <w:proofErr w:type="spellEnd"/>
          </w:p>
        </w:tc>
      </w:tr>
      <w:tr w:rsidR="00253366" w14:paraId="77D5DF8A" w14:textId="77777777" w:rsidTr="007D4D68">
        <w:trPr>
          <w:trHeight w:val="254"/>
        </w:trPr>
        <w:tc>
          <w:tcPr>
            <w:tcW w:w="4077" w:type="dxa"/>
            <w:gridSpan w:val="3"/>
            <w:tcBorders>
              <w:top w:val="single" w:sz="4" w:space="0" w:color="auto"/>
              <w:left w:val="single" w:sz="4" w:space="0" w:color="auto"/>
              <w:bottom w:val="single" w:sz="4" w:space="0" w:color="auto"/>
              <w:right w:val="single" w:sz="4" w:space="0" w:color="auto"/>
            </w:tcBorders>
            <w:hideMark/>
          </w:tcPr>
          <w:p w14:paraId="18CF8520" w14:textId="77777777" w:rsidR="00253366" w:rsidRDefault="00253366" w:rsidP="007D4D68">
            <w:pPr>
              <w:spacing w:line="276"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Вимога</w:t>
            </w:r>
            <w:proofErr w:type="spellEnd"/>
          </w:p>
        </w:tc>
        <w:tc>
          <w:tcPr>
            <w:tcW w:w="5493" w:type="dxa"/>
            <w:tcBorders>
              <w:top w:val="single" w:sz="4" w:space="0" w:color="auto"/>
              <w:left w:val="single" w:sz="4" w:space="0" w:color="auto"/>
              <w:bottom w:val="single" w:sz="4" w:space="0" w:color="auto"/>
              <w:right w:val="single" w:sz="4" w:space="0" w:color="auto"/>
            </w:tcBorders>
            <w:hideMark/>
          </w:tcPr>
          <w:p w14:paraId="6C32E707" w14:textId="77777777" w:rsidR="00253366" w:rsidRDefault="00253366" w:rsidP="007D4D68">
            <w:pPr>
              <w:spacing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Компоненти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вимоги</w:t>
            </w:r>
            <w:proofErr w:type="spellEnd"/>
          </w:p>
        </w:tc>
      </w:tr>
      <w:tr w:rsidR="00253366" w14:paraId="401085E5" w14:textId="77777777" w:rsidTr="007D4D68">
        <w:trPr>
          <w:trHeight w:val="254"/>
        </w:trPr>
        <w:tc>
          <w:tcPr>
            <w:tcW w:w="675" w:type="dxa"/>
            <w:tcBorders>
              <w:top w:val="single" w:sz="4" w:space="0" w:color="auto"/>
              <w:left w:val="single" w:sz="4" w:space="0" w:color="auto"/>
              <w:bottom w:val="single" w:sz="4" w:space="0" w:color="auto"/>
              <w:right w:val="single" w:sz="4" w:space="0" w:color="auto"/>
            </w:tcBorders>
            <w:hideMark/>
          </w:tcPr>
          <w:p w14:paraId="62EDB5D4"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402" w:type="dxa"/>
            <w:gridSpan w:val="2"/>
            <w:tcBorders>
              <w:top w:val="single" w:sz="4" w:space="0" w:color="auto"/>
              <w:left w:val="single" w:sz="4" w:space="0" w:color="auto"/>
              <w:bottom w:val="single" w:sz="4" w:space="0" w:color="auto"/>
              <w:right w:val="single" w:sz="4" w:space="0" w:color="auto"/>
            </w:tcBorders>
            <w:hideMark/>
          </w:tcPr>
          <w:p w14:paraId="54657A3A"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 законодавства</w:t>
            </w:r>
          </w:p>
        </w:tc>
        <w:tc>
          <w:tcPr>
            <w:tcW w:w="5493" w:type="dxa"/>
            <w:tcBorders>
              <w:top w:val="single" w:sz="4" w:space="0" w:color="auto"/>
              <w:left w:val="single" w:sz="4" w:space="0" w:color="auto"/>
              <w:bottom w:val="single" w:sz="4" w:space="0" w:color="auto"/>
              <w:right w:val="single" w:sz="4" w:space="0" w:color="auto"/>
            </w:tcBorders>
          </w:tcPr>
          <w:p w14:paraId="540EF8B5" w14:textId="77777777" w:rsidR="00253366"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14:paraId="5D681856" w14:textId="77777777" w:rsidR="00253366"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14:paraId="7D7A7A3F" w14:textId="77777777" w:rsidR="00253366" w:rsidRDefault="00253366" w:rsidP="007D4D68">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14:paraId="5EB0CF60"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p>
        </w:tc>
      </w:tr>
      <w:tr w:rsidR="00253366" w:rsidRPr="00253366" w14:paraId="2262C1A9" w14:textId="77777777" w:rsidTr="007D4D68">
        <w:trPr>
          <w:trHeight w:val="254"/>
        </w:trPr>
        <w:tc>
          <w:tcPr>
            <w:tcW w:w="675" w:type="dxa"/>
            <w:tcBorders>
              <w:top w:val="single" w:sz="4" w:space="0" w:color="auto"/>
              <w:left w:val="single" w:sz="4" w:space="0" w:color="auto"/>
              <w:bottom w:val="single" w:sz="4" w:space="0" w:color="auto"/>
              <w:right w:val="single" w:sz="4" w:space="0" w:color="auto"/>
            </w:tcBorders>
          </w:tcPr>
          <w:p w14:paraId="54ED6ADF"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402" w:type="dxa"/>
            <w:gridSpan w:val="2"/>
            <w:tcBorders>
              <w:top w:val="single" w:sz="4" w:space="0" w:color="auto"/>
              <w:left w:val="single" w:sz="4" w:space="0" w:color="auto"/>
              <w:bottom w:val="single" w:sz="4" w:space="0" w:color="auto"/>
              <w:right w:val="single" w:sz="4" w:space="0" w:color="auto"/>
            </w:tcBorders>
          </w:tcPr>
          <w:p w14:paraId="3329CE32" w14:textId="77777777" w:rsidR="00253366" w:rsidRDefault="00253366" w:rsidP="007D4D68">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493" w:type="dxa"/>
            <w:tcBorders>
              <w:top w:val="single" w:sz="4" w:space="0" w:color="auto"/>
              <w:left w:val="single" w:sz="4" w:space="0" w:color="auto"/>
              <w:bottom w:val="single" w:sz="4" w:space="0" w:color="auto"/>
              <w:right w:val="single" w:sz="4" w:space="0" w:color="auto"/>
            </w:tcBorders>
          </w:tcPr>
          <w:p w14:paraId="65D81E31" w14:textId="77777777" w:rsidR="00253366" w:rsidRDefault="00253366" w:rsidP="007D4D68">
            <w:pPr>
              <w:spacing w:after="200" w:line="276" w:lineRule="auto"/>
              <w:jc w:val="both"/>
              <w:rPr>
                <w:rFonts w:ascii="Times New Roman" w:eastAsia="Times New Roman" w:hAnsi="Times New Roman" w:cs="Times New Roman"/>
                <w:sz w:val="28"/>
                <w:szCs w:val="28"/>
                <w:lang w:val="uk-UA" w:eastAsia="ru-RU"/>
              </w:rPr>
            </w:pPr>
            <w:r w:rsidRPr="00F30673">
              <w:rPr>
                <w:rFonts w:ascii="Times New Roman" w:eastAsia="Times New Roman" w:hAnsi="Times New Roman" w:cs="Times New Roman"/>
                <w:sz w:val="28"/>
                <w:szCs w:val="28"/>
                <w:lang w:val="uk-UA" w:eastAsia="ru-RU"/>
              </w:rPr>
              <w:t>Закон</w:t>
            </w:r>
            <w:r>
              <w:rPr>
                <w:rFonts w:ascii="Times New Roman" w:eastAsia="Times New Roman" w:hAnsi="Times New Roman" w:cs="Times New Roman"/>
                <w:sz w:val="28"/>
                <w:szCs w:val="28"/>
                <w:lang w:val="uk-UA" w:eastAsia="ru-RU"/>
              </w:rPr>
              <w:t>ів</w:t>
            </w:r>
            <w:r w:rsidRPr="00F30673">
              <w:rPr>
                <w:rFonts w:ascii="Times New Roman" w:eastAsia="Times New Roman" w:hAnsi="Times New Roman" w:cs="Times New Roman"/>
                <w:sz w:val="28"/>
                <w:szCs w:val="28"/>
                <w:lang w:val="uk-UA" w:eastAsia="ru-RU"/>
              </w:rPr>
              <w:t xml:space="preserve"> України</w:t>
            </w:r>
            <w:r>
              <w:rPr>
                <w:rFonts w:ascii="Times New Roman" w:eastAsia="Times New Roman" w:hAnsi="Times New Roman" w:cs="Times New Roman"/>
                <w:sz w:val="28"/>
                <w:szCs w:val="28"/>
                <w:lang w:val="uk-UA" w:eastAsia="ru-RU"/>
              </w:rPr>
              <w:t>:</w:t>
            </w:r>
            <w:r w:rsidRPr="005C0095">
              <w:rPr>
                <w:rFonts w:ascii="Times New Roman" w:eastAsia="Times New Roman" w:hAnsi="Times New Roman" w:cs="Times New Roman"/>
                <w:sz w:val="28"/>
                <w:szCs w:val="28"/>
                <w:lang w:val="uk-UA" w:eastAsia="ru-RU"/>
              </w:rPr>
              <w:t xml:space="preserve"> «Про мі</w:t>
            </w:r>
            <w:r>
              <w:rPr>
                <w:rFonts w:ascii="Times New Roman" w:eastAsia="Times New Roman" w:hAnsi="Times New Roman" w:cs="Times New Roman"/>
                <w:sz w:val="28"/>
                <w:szCs w:val="28"/>
                <w:lang w:val="uk-UA" w:eastAsia="ru-RU"/>
              </w:rPr>
              <w:t>сцеве самоврядування в Україні»,</w:t>
            </w:r>
            <w:r w:rsidRPr="005C0095">
              <w:rPr>
                <w:rFonts w:ascii="Times New Roman" w:eastAsia="Times New Roman" w:hAnsi="Times New Roman" w:cs="Times New Roman"/>
                <w:sz w:val="28"/>
                <w:szCs w:val="28"/>
                <w:lang w:val="uk-UA" w:eastAsia="ru-RU"/>
              </w:rPr>
              <w:t xml:space="preserve"> «Про </w:t>
            </w:r>
            <w:r>
              <w:rPr>
                <w:rFonts w:ascii="Times New Roman" w:eastAsia="Times New Roman" w:hAnsi="Times New Roman" w:cs="Times New Roman"/>
                <w:sz w:val="28"/>
                <w:szCs w:val="28"/>
                <w:lang w:val="uk-UA" w:eastAsia="ru-RU"/>
              </w:rPr>
              <w:t xml:space="preserve">місцеві державні адміністрації», «Про звернення громадян», </w:t>
            </w:r>
            <w:r w:rsidRPr="005C0095">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доступ до публічної інформації».</w:t>
            </w:r>
          </w:p>
          <w:p w14:paraId="2F0B2953" w14:textId="77777777" w:rsidR="00253366" w:rsidRPr="005C0095" w:rsidRDefault="00253366" w:rsidP="007D4D68">
            <w:pPr>
              <w:spacing w:after="200" w:line="276" w:lineRule="auto"/>
              <w:jc w:val="both"/>
              <w:rPr>
                <w:rFonts w:ascii="Times New Roman" w:eastAsia="Times New Roman" w:hAnsi="Times New Roman" w:cs="Times New Roman"/>
                <w:sz w:val="28"/>
                <w:szCs w:val="28"/>
                <w:lang w:val="uk-UA" w:eastAsia="ru-RU"/>
              </w:rPr>
            </w:pPr>
            <w:r w:rsidRPr="005C0095">
              <w:rPr>
                <w:rFonts w:ascii="Times New Roman" w:eastAsia="Times New Roman" w:hAnsi="Times New Roman" w:cs="Times New Roman"/>
                <w:sz w:val="28"/>
                <w:szCs w:val="28"/>
                <w:lang w:val="uk-UA" w:eastAsia="ru-RU"/>
              </w:rPr>
              <w:t>Правил дорожнього руху.</w:t>
            </w:r>
          </w:p>
          <w:p w14:paraId="5A3D21BA" w14:textId="77777777" w:rsidR="00253366" w:rsidRPr="005C0095" w:rsidRDefault="00253366" w:rsidP="007D4D68">
            <w:pPr>
              <w:spacing w:after="200" w:line="276" w:lineRule="auto"/>
              <w:jc w:val="both"/>
              <w:rPr>
                <w:rFonts w:ascii="Times New Roman" w:eastAsia="Times New Roman" w:hAnsi="Times New Roman" w:cs="Times New Roman"/>
                <w:sz w:val="28"/>
                <w:szCs w:val="28"/>
                <w:lang w:val="uk-UA" w:eastAsia="ru-RU"/>
              </w:rPr>
            </w:pPr>
            <w:r w:rsidRPr="005C0095">
              <w:rPr>
                <w:rFonts w:ascii="Times New Roman" w:eastAsia="Times New Roman" w:hAnsi="Times New Roman" w:cs="Times New Roman"/>
                <w:sz w:val="28"/>
                <w:szCs w:val="28"/>
                <w:lang w:val="uk-UA" w:eastAsia="ru-RU"/>
              </w:rPr>
              <w:t xml:space="preserve">Кодексу України про адміністративні правопорушення. </w:t>
            </w:r>
          </w:p>
          <w:p w14:paraId="7643CED5" w14:textId="77777777" w:rsidR="00253366" w:rsidRDefault="00253366" w:rsidP="007D4D68">
            <w:pPr>
              <w:spacing w:after="200" w:line="276" w:lineRule="auto"/>
              <w:jc w:val="both"/>
              <w:rPr>
                <w:rFonts w:ascii="Times New Roman" w:eastAsia="Times New Roman" w:hAnsi="Times New Roman" w:cs="Times New Roman"/>
                <w:sz w:val="28"/>
                <w:szCs w:val="28"/>
                <w:lang w:val="uk-UA" w:eastAsia="ru-RU"/>
              </w:rPr>
            </w:pPr>
            <w:r w:rsidRPr="005C0095">
              <w:rPr>
                <w:rFonts w:ascii="Times New Roman" w:eastAsia="Times New Roman" w:hAnsi="Times New Roman" w:cs="Times New Roman"/>
                <w:sz w:val="28"/>
                <w:szCs w:val="28"/>
                <w:lang w:val="uk-UA" w:eastAsia="ru-RU"/>
              </w:rPr>
              <w:lastRenderedPageBreak/>
              <w:t xml:space="preserve">Порядку підготовки, оформлення, погодження нормативних актів виконавчого органу Київської міської ради (Київської міської державної адміністрації).                                              </w:t>
            </w:r>
          </w:p>
        </w:tc>
      </w:tr>
    </w:tbl>
    <w:p w14:paraId="1A202C3D" w14:textId="77777777" w:rsidR="001E1787" w:rsidRPr="00010EC5" w:rsidRDefault="001E1787" w:rsidP="00253366">
      <w:pPr>
        <w:spacing w:after="0"/>
        <w:jc w:val="center"/>
        <w:rPr>
          <w:lang w:val="uk-UA"/>
        </w:rPr>
      </w:pPr>
    </w:p>
    <w:sectPr w:rsidR="001E1787" w:rsidRPr="00010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CB1"/>
    <w:multiLevelType w:val="hybridMultilevel"/>
    <w:tmpl w:val="702A54B6"/>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C25CBF"/>
    <w:multiLevelType w:val="hybridMultilevel"/>
    <w:tmpl w:val="87E8668E"/>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87"/>
    <w:rsid w:val="00010EC5"/>
    <w:rsid w:val="000B0937"/>
    <w:rsid w:val="00102F8A"/>
    <w:rsid w:val="001178A5"/>
    <w:rsid w:val="001479DB"/>
    <w:rsid w:val="001E1787"/>
    <w:rsid w:val="002018C0"/>
    <w:rsid w:val="002115A7"/>
    <w:rsid w:val="00253366"/>
    <w:rsid w:val="002E593C"/>
    <w:rsid w:val="00323AA3"/>
    <w:rsid w:val="00374133"/>
    <w:rsid w:val="0041328D"/>
    <w:rsid w:val="004157C7"/>
    <w:rsid w:val="00424D31"/>
    <w:rsid w:val="0049204E"/>
    <w:rsid w:val="004D49E1"/>
    <w:rsid w:val="00610BA3"/>
    <w:rsid w:val="00770F9D"/>
    <w:rsid w:val="007C50F4"/>
    <w:rsid w:val="00843593"/>
    <w:rsid w:val="00847160"/>
    <w:rsid w:val="00867ED2"/>
    <w:rsid w:val="00A839CB"/>
    <w:rsid w:val="00BB2BCF"/>
    <w:rsid w:val="00BD2F09"/>
    <w:rsid w:val="00C41F88"/>
    <w:rsid w:val="00CB64CF"/>
    <w:rsid w:val="00D120FA"/>
    <w:rsid w:val="00DB1D68"/>
    <w:rsid w:val="00DB3637"/>
    <w:rsid w:val="00DE5B17"/>
    <w:rsid w:val="00E2318D"/>
    <w:rsid w:val="00E52E92"/>
    <w:rsid w:val="00E73C2C"/>
    <w:rsid w:val="00EE5BA0"/>
    <w:rsid w:val="00F43CDC"/>
    <w:rsid w:val="00F443BA"/>
    <w:rsid w:val="00F77A9F"/>
    <w:rsid w:val="00F80FF3"/>
    <w:rsid w:val="00FC3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4CF5B-7292-4190-9CF6-E9222494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8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59"/>
    <w:rsid w:val="001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E1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843593"/>
    <w:pPr>
      <w:spacing w:after="120"/>
    </w:pPr>
  </w:style>
  <w:style w:type="character" w:customStyle="1" w:styleId="a5">
    <w:name w:val="Основний текст Знак"/>
    <w:basedOn w:val="a0"/>
    <w:link w:val="a4"/>
    <w:uiPriority w:val="99"/>
    <w:semiHidden/>
    <w:rsid w:val="00843593"/>
  </w:style>
  <w:style w:type="table" w:customStyle="1" w:styleId="22">
    <w:name w:val="Сетка таблицы22"/>
    <w:basedOn w:val="a1"/>
    <w:next w:val="a3"/>
    <w:uiPriority w:val="59"/>
    <w:rsid w:val="00DE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52E92"/>
    <w:rPr>
      <w:color w:val="0000FF" w:themeColor="hyperlink"/>
      <w:u w:val="single"/>
    </w:rPr>
  </w:style>
  <w:style w:type="table" w:customStyle="1" w:styleId="1">
    <w:name w:val="Сетка таблицы1"/>
    <w:basedOn w:val="a1"/>
    <w:next w:val="a3"/>
    <w:uiPriority w:val="59"/>
    <w:rsid w:val="00F4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3"/>
    <w:uiPriority w:val="59"/>
    <w:rsid w:val="00010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9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ga.kadry_dti@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B95D-FD79-4AF3-9457-53C174CD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3997</Words>
  <Characters>2279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Кардаш Тетяна Віталіївна</cp:lastModifiedBy>
  <cp:revision>11</cp:revision>
  <dcterms:created xsi:type="dcterms:W3CDTF">2019-06-18T14:22:00Z</dcterms:created>
  <dcterms:modified xsi:type="dcterms:W3CDTF">2019-11-27T15:53:00Z</dcterms:modified>
</cp:coreProperties>
</file>