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0FD2" w14:textId="77777777" w:rsidR="00C139E3" w:rsidRPr="006B3644" w:rsidRDefault="00C139E3" w:rsidP="00C139E3">
      <w:pPr>
        <w:spacing w:after="0" w:line="240" w:lineRule="auto"/>
        <w:jc w:val="center"/>
        <w:rPr>
          <w:rFonts w:ascii="Times New Roman" w:hAnsi="Times New Roman" w:cs="Times New Roman"/>
          <w:b/>
          <w:sz w:val="28"/>
          <w:szCs w:val="28"/>
        </w:rPr>
      </w:pPr>
      <w:r w:rsidRPr="006B3644">
        <w:rPr>
          <w:rFonts w:ascii="Times New Roman" w:hAnsi="Times New Roman" w:cs="Times New Roman"/>
          <w:b/>
          <w:sz w:val="28"/>
          <w:szCs w:val="28"/>
        </w:rPr>
        <w:t>Звіт</w:t>
      </w:r>
    </w:p>
    <w:p w14:paraId="4FA5D466" w14:textId="50D65FE6" w:rsidR="005E23C3" w:rsidRPr="006B3644" w:rsidRDefault="00C139E3" w:rsidP="002C224A">
      <w:pPr>
        <w:spacing w:after="0" w:line="240" w:lineRule="auto"/>
        <w:jc w:val="center"/>
        <w:rPr>
          <w:rFonts w:ascii="Times New Roman" w:hAnsi="Times New Roman" w:cs="Times New Roman"/>
          <w:b/>
          <w:sz w:val="28"/>
          <w:szCs w:val="28"/>
        </w:rPr>
      </w:pPr>
      <w:r w:rsidRPr="006B3644">
        <w:rPr>
          <w:rFonts w:ascii="Times New Roman" w:hAnsi="Times New Roman" w:cs="Times New Roman"/>
          <w:b/>
          <w:sz w:val="28"/>
          <w:szCs w:val="28"/>
        </w:rPr>
        <w:t xml:space="preserve">про </w:t>
      </w:r>
      <w:r w:rsidR="001B10D4" w:rsidRPr="006B3644">
        <w:rPr>
          <w:rFonts w:ascii="Times New Roman" w:hAnsi="Times New Roman" w:cs="Times New Roman"/>
          <w:b/>
          <w:sz w:val="28"/>
          <w:szCs w:val="28"/>
        </w:rPr>
        <w:t>п</w:t>
      </w:r>
      <w:r w:rsidR="005E23C3" w:rsidRPr="006B3644">
        <w:rPr>
          <w:rFonts w:ascii="Times New Roman" w:hAnsi="Times New Roman" w:cs="Times New Roman"/>
          <w:b/>
          <w:sz w:val="28"/>
          <w:szCs w:val="28"/>
        </w:rPr>
        <w:t>овторне</w:t>
      </w:r>
      <w:r w:rsidR="001B10D4" w:rsidRPr="006B3644">
        <w:rPr>
          <w:rFonts w:ascii="Times New Roman" w:hAnsi="Times New Roman" w:cs="Times New Roman"/>
          <w:b/>
          <w:sz w:val="28"/>
          <w:szCs w:val="28"/>
        </w:rPr>
        <w:t xml:space="preserve"> відстеження </w:t>
      </w:r>
      <w:r w:rsidRPr="006B3644">
        <w:rPr>
          <w:rFonts w:ascii="Times New Roman" w:hAnsi="Times New Roman" w:cs="Times New Roman"/>
          <w:b/>
          <w:sz w:val="28"/>
          <w:szCs w:val="28"/>
        </w:rPr>
        <w:t xml:space="preserve">результативності розпорядження виконавчого органу Київської міської ради (Київської міської державної адміністрації) </w:t>
      </w:r>
      <w:r w:rsidR="002C224A" w:rsidRPr="006B3644">
        <w:rPr>
          <w:rFonts w:ascii="Times New Roman" w:hAnsi="Times New Roman" w:cs="Times New Roman"/>
          <w:b/>
          <w:sz w:val="28"/>
          <w:szCs w:val="28"/>
        </w:rPr>
        <w:t>від 19.01.2021 № 56 «Про внесення змін до Тарифів на платні послуги з медичного обслуговування, які надає Комунальне некомерційне підприємство «Консультативно-діагностичний центр дитячий Дніпровського району м. Києва»</w:t>
      </w:r>
    </w:p>
    <w:p w14:paraId="4B29D2E5" w14:textId="77777777" w:rsidR="002C224A" w:rsidRPr="00F8523D" w:rsidRDefault="002C224A" w:rsidP="002C224A">
      <w:pPr>
        <w:spacing w:after="0" w:line="240" w:lineRule="auto"/>
        <w:jc w:val="center"/>
        <w:rPr>
          <w:rFonts w:ascii="Times New Roman" w:hAnsi="Times New Roman" w:cs="Times New Roman"/>
          <w:sz w:val="24"/>
          <w:szCs w:val="24"/>
        </w:rPr>
      </w:pPr>
    </w:p>
    <w:p w14:paraId="0BCC57DA" w14:textId="4C2973A7"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1. Вид та назва регуляторного акта</w:t>
      </w:r>
    </w:p>
    <w:p w14:paraId="3952F21B" w14:textId="5392088F" w:rsidR="00C139E3" w:rsidRPr="006B3644" w:rsidRDefault="00C139E3" w:rsidP="00305D27">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Розпорядження виконавчого органу Київської міської ради (Київської міської державної адміністрації)</w:t>
      </w:r>
      <w:r w:rsidR="001D3D94" w:rsidRPr="006B3644">
        <w:rPr>
          <w:rFonts w:ascii="Times New Roman" w:hAnsi="Times New Roman" w:cs="Times New Roman"/>
          <w:sz w:val="28"/>
          <w:szCs w:val="28"/>
        </w:rPr>
        <w:t xml:space="preserve"> </w:t>
      </w:r>
      <w:r w:rsidR="002C224A" w:rsidRPr="006B3644">
        <w:rPr>
          <w:rFonts w:ascii="Times New Roman" w:hAnsi="Times New Roman" w:cs="Times New Roman"/>
          <w:sz w:val="28"/>
          <w:szCs w:val="28"/>
        </w:rPr>
        <w:t>від 19.01.2021 № 56 «Про внесення змін до Тарифів на платні послуги з медичного обслуговування, які надає Комунальне некомерційне підприємство «Консультативно-діагностичний центр дитячий Дніпровського району м. Києва»</w:t>
      </w:r>
      <w:r w:rsidRPr="006B3644">
        <w:rPr>
          <w:rFonts w:ascii="Times New Roman" w:hAnsi="Times New Roman" w:cs="Times New Roman"/>
          <w:sz w:val="28"/>
          <w:szCs w:val="28"/>
        </w:rPr>
        <w:t>.</w:t>
      </w:r>
    </w:p>
    <w:p w14:paraId="3E1EBA38" w14:textId="77777777" w:rsidR="00C139E3" w:rsidRPr="00F8523D" w:rsidRDefault="00C139E3" w:rsidP="00C139E3">
      <w:pPr>
        <w:spacing w:after="0" w:line="240" w:lineRule="auto"/>
        <w:jc w:val="both"/>
        <w:rPr>
          <w:rFonts w:ascii="Times New Roman" w:hAnsi="Times New Roman" w:cs="Times New Roman"/>
          <w:sz w:val="24"/>
          <w:szCs w:val="24"/>
        </w:rPr>
      </w:pPr>
    </w:p>
    <w:p w14:paraId="3BDAC9F7" w14:textId="1DEDCAAD"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2. Назва виконавця заходів з відстеження результативності</w:t>
      </w:r>
    </w:p>
    <w:p w14:paraId="5382D77B" w14:textId="65F09106" w:rsidR="00C139E3" w:rsidRPr="006B3644" w:rsidRDefault="00C139E3" w:rsidP="00305D27">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Департамент економіки та інвестицій виконавчого органу Київської міської ради (Київської міської державної адміністрації).</w:t>
      </w:r>
    </w:p>
    <w:p w14:paraId="5D915FDA" w14:textId="77777777" w:rsidR="00C139E3" w:rsidRPr="00F8523D" w:rsidRDefault="00C139E3" w:rsidP="00C139E3">
      <w:pPr>
        <w:spacing w:after="0" w:line="240" w:lineRule="auto"/>
        <w:jc w:val="both"/>
        <w:rPr>
          <w:rFonts w:ascii="Times New Roman" w:hAnsi="Times New Roman" w:cs="Times New Roman"/>
          <w:sz w:val="24"/>
          <w:szCs w:val="24"/>
        </w:rPr>
      </w:pPr>
    </w:p>
    <w:p w14:paraId="2D1703B1" w14:textId="6B5F0040"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3. Цілі прийняття акта</w:t>
      </w:r>
    </w:p>
    <w:p w14:paraId="66F55A71" w14:textId="1DC69130" w:rsidR="00C139E3" w:rsidRPr="006B3644" w:rsidRDefault="00C139E3" w:rsidP="00305D27">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 xml:space="preserve">Метою прийняття розпорядження виконавчого органу Київської міської ради (Київської міської державної адміністрації) </w:t>
      </w:r>
      <w:r w:rsidR="002C224A" w:rsidRPr="006B3644">
        <w:rPr>
          <w:rFonts w:ascii="Times New Roman" w:hAnsi="Times New Roman" w:cs="Times New Roman"/>
          <w:sz w:val="28"/>
          <w:szCs w:val="28"/>
        </w:rPr>
        <w:t>від 19.01.2021 № 56 «Про внесення змін до Тарифів на платні послуги з медичного обслуговування, які надає Комунальне некомерційне підприємство «Консультативно-діагностичний центр дитячий Дніпровського району м. Києва»</w:t>
      </w:r>
      <w:r w:rsidR="001D3D94" w:rsidRPr="006B3644">
        <w:rPr>
          <w:rFonts w:ascii="Times New Roman" w:hAnsi="Times New Roman" w:cs="Times New Roman"/>
          <w:sz w:val="28"/>
          <w:szCs w:val="28"/>
        </w:rPr>
        <w:t xml:space="preserve"> </w:t>
      </w:r>
      <w:r w:rsidRPr="006B3644">
        <w:rPr>
          <w:rFonts w:ascii="Times New Roman" w:hAnsi="Times New Roman" w:cs="Times New Roman"/>
          <w:sz w:val="28"/>
          <w:szCs w:val="28"/>
        </w:rPr>
        <w:t>є використання повноважень, наданих постановою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за переліком, затвердженим постановою Кабінету Міністрів України від</w:t>
      </w:r>
      <w:r w:rsidR="005E23C3" w:rsidRPr="006B3644">
        <w:rPr>
          <w:rFonts w:ascii="Times New Roman" w:hAnsi="Times New Roman" w:cs="Times New Roman"/>
          <w:sz w:val="28"/>
          <w:szCs w:val="28"/>
        </w:rPr>
        <w:t> </w:t>
      </w:r>
      <w:r w:rsidR="00B03EDC" w:rsidRPr="006B3644">
        <w:rPr>
          <w:rFonts w:ascii="Times New Roman" w:hAnsi="Times New Roman" w:cs="Times New Roman"/>
          <w:sz w:val="28"/>
          <w:szCs w:val="28"/>
        </w:rPr>
        <w:t>17.09.1996 № </w:t>
      </w:r>
      <w:r w:rsidRPr="006B3644">
        <w:rPr>
          <w:rFonts w:ascii="Times New Roman" w:hAnsi="Times New Roman" w:cs="Times New Roman"/>
          <w:sz w:val="28"/>
          <w:szCs w:val="28"/>
        </w:rPr>
        <w:t>1138, а саме</w:t>
      </w:r>
      <w:r w:rsidR="00C4557B" w:rsidRPr="006B3644">
        <w:rPr>
          <w:rFonts w:ascii="Times New Roman" w:hAnsi="Times New Roman" w:cs="Times New Roman"/>
          <w:sz w:val="28"/>
          <w:szCs w:val="28"/>
        </w:rPr>
        <w:t>:</w:t>
      </w:r>
      <w:r w:rsidRPr="006B3644">
        <w:rPr>
          <w:rFonts w:ascii="Times New Roman" w:hAnsi="Times New Roman" w:cs="Times New Roman"/>
          <w:sz w:val="28"/>
          <w:szCs w:val="28"/>
        </w:rPr>
        <w:t xml:space="preserve"> встановлення тарифів на економічно обґрунтованому рівні для забезпечення прозорості при проведенні розрахунків за надані платні послуги</w:t>
      </w:r>
      <w:r w:rsidR="001D3D94" w:rsidRPr="006B3644">
        <w:rPr>
          <w:rFonts w:ascii="Times New Roman" w:hAnsi="Times New Roman" w:cs="Times New Roman"/>
          <w:sz w:val="28"/>
          <w:szCs w:val="28"/>
        </w:rPr>
        <w:t xml:space="preserve"> </w:t>
      </w:r>
      <w:bookmarkStart w:id="0" w:name="_Hlk118379060"/>
      <w:r w:rsidR="005E23C3" w:rsidRPr="006B3644">
        <w:rPr>
          <w:rFonts w:ascii="Times New Roman" w:hAnsi="Times New Roman" w:cs="Times New Roman"/>
          <w:sz w:val="28"/>
          <w:szCs w:val="28"/>
        </w:rPr>
        <w:t xml:space="preserve">Комунальним некомерційним підприємством </w:t>
      </w:r>
      <w:bookmarkEnd w:id="0"/>
      <w:r w:rsidR="002C224A" w:rsidRPr="006B3644">
        <w:rPr>
          <w:rFonts w:ascii="Times New Roman" w:hAnsi="Times New Roman" w:cs="Times New Roman"/>
          <w:sz w:val="28"/>
          <w:szCs w:val="28"/>
        </w:rPr>
        <w:t>«Консультативно-діагностичний центр дитячий Дніпровського району м. Києва»</w:t>
      </w:r>
      <w:r w:rsidR="005E23C3" w:rsidRPr="006B3644">
        <w:rPr>
          <w:rFonts w:ascii="Times New Roman" w:hAnsi="Times New Roman" w:cs="Times New Roman"/>
          <w:sz w:val="28"/>
          <w:szCs w:val="28"/>
        </w:rPr>
        <w:t>.</w:t>
      </w:r>
    </w:p>
    <w:p w14:paraId="6D9B8348" w14:textId="77777777" w:rsidR="00C139E3" w:rsidRPr="00F8523D" w:rsidRDefault="00C139E3" w:rsidP="00C139E3">
      <w:pPr>
        <w:spacing w:after="0" w:line="240" w:lineRule="auto"/>
        <w:jc w:val="both"/>
        <w:rPr>
          <w:rFonts w:ascii="Times New Roman" w:hAnsi="Times New Roman" w:cs="Times New Roman"/>
          <w:sz w:val="24"/>
          <w:szCs w:val="24"/>
        </w:rPr>
      </w:pPr>
    </w:p>
    <w:p w14:paraId="02084005" w14:textId="1E6C6B0D"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4. Строк виконання заходів з відстеження</w:t>
      </w:r>
    </w:p>
    <w:p w14:paraId="118CB1CC" w14:textId="0AC44EF2" w:rsidR="00C139E3" w:rsidRPr="006B3644" w:rsidRDefault="00C139E3" w:rsidP="00E94389">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 xml:space="preserve">З </w:t>
      </w:r>
      <w:r w:rsidR="00180855" w:rsidRPr="006B3644">
        <w:rPr>
          <w:rFonts w:ascii="Times New Roman" w:hAnsi="Times New Roman" w:cs="Times New Roman"/>
          <w:sz w:val="28"/>
          <w:szCs w:val="28"/>
        </w:rPr>
        <w:t>21</w:t>
      </w:r>
      <w:r w:rsidRPr="006B3644">
        <w:rPr>
          <w:rFonts w:ascii="Times New Roman" w:hAnsi="Times New Roman" w:cs="Times New Roman"/>
          <w:sz w:val="28"/>
          <w:szCs w:val="28"/>
        </w:rPr>
        <w:t>.</w:t>
      </w:r>
      <w:r w:rsidR="00FB39C8" w:rsidRPr="006B3644">
        <w:rPr>
          <w:rFonts w:ascii="Times New Roman" w:hAnsi="Times New Roman" w:cs="Times New Roman"/>
          <w:sz w:val="28"/>
          <w:szCs w:val="28"/>
        </w:rPr>
        <w:t>1</w:t>
      </w:r>
      <w:r w:rsidR="00247233" w:rsidRPr="006B3644">
        <w:rPr>
          <w:rFonts w:ascii="Times New Roman" w:hAnsi="Times New Roman" w:cs="Times New Roman"/>
          <w:sz w:val="28"/>
          <w:szCs w:val="28"/>
        </w:rPr>
        <w:t>0</w:t>
      </w:r>
      <w:r w:rsidRPr="006B3644">
        <w:rPr>
          <w:rFonts w:ascii="Times New Roman" w:hAnsi="Times New Roman" w:cs="Times New Roman"/>
          <w:sz w:val="28"/>
          <w:szCs w:val="28"/>
        </w:rPr>
        <w:t>.202</w:t>
      </w:r>
      <w:r w:rsidR="00247233" w:rsidRPr="006B3644">
        <w:rPr>
          <w:rFonts w:ascii="Times New Roman" w:hAnsi="Times New Roman" w:cs="Times New Roman"/>
          <w:sz w:val="28"/>
          <w:szCs w:val="28"/>
        </w:rPr>
        <w:t>2</w:t>
      </w:r>
      <w:r w:rsidRPr="006B3644">
        <w:rPr>
          <w:rFonts w:ascii="Times New Roman" w:hAnsi="Times New Roman" w:cs="Times New Roman"/>
          <w:sz w:val="28"/>
          <w:szCs w:val="28"/>
        </w:rPr>
        <w:t xml:space="preserve"> року по </w:t>
      </w:r>
      <w:r w:rsidR="00180855" w:rsidRPr="006B3644">
        <w:rPr>
          <w:rFonts w:ascii="Times New Roman" w:hAnsi="Times New Roman" w:cs="Times New Roman"/>
          <w:sz w:val="28"/>
          <w:szCs w:val="28"/>
        </w:rPr>
        <w:t>03</w:t>
      </w:r>
      <w:r w:rsidRPr="006B3644">
        <w:rPr>
          <w:rFonts w:ascii="Times New Roman" w:hAnsi="Times New Roman" w:cs="Times New Roman"/>
          <w:sz w:val="28"/>
          <w:szCs w:val="28"/>
        </w:rPr>
        <w:t>.</w:t>
      </w:r>
      <w:r w:rsidR="00FB39C8" w:rsidRPr="006B3644">
        <w:rPr>
          <w:rFonts w:ascii="Times New Roman" w:hAnsi="Times New Roman" w:cs="Times New Roman"/>
          <w:sz w:val="28"/>
          <w:szCs w:val="28"/>
        </w:rPr>
        <w:t>1</w:t>
      </w:r>
      <w:r w:rsidR="00180855" w:rsidRPr="006B3644">
        <w:rPr>
          <w:rFonts w:ascii="Times New Roman" w:hAnsi="Times New Roman" w:cs="Times New Roman"/>
          <w:sz w:val="28"/>
          <w:szCs w:val="28"/>
        </w:rPr>
        <w:t>1</w:t>
      </w:r>
      <w:r w:rsidRPr="006B3644">
        <w:rPr>
          <w:rFonts w:ascii="Times New Roman" w:hAnsi="Times New Roman" w:cs="Times New Roman"/>
          <w:sz w:val="28"/>
          <w:szCs w:val="28"/>
        </w:rPr>
        <w:t>.202</w:t>
      </w:r>
      <w:r w:rsidR="00247233" w:rsidRPr="006B3644">
        <w:rPr>
          <w:rFonts w:ascii="Times New Roman" w:hAnsi="Times New Roman" w:cs="Times New Roman"/>
          <w:sz w:val="28"/>
          <w:szCs w:val="28"/>
        </w:rPr>
        <w:t>2</w:t>
      </w:r>
      <w:r w:rsidRPr="006B3644">
        <w:rPr>
          <w:rFonts w:ascii="Times New Roman" w:hAnsi="Times New Roman" w:cs="Times New Roman"/>
          <w:sz w:val="28"/>
          <w:szCs w:val="28"/>
        </w:rPr>
        <w:t xml:space="preserve"> року.</w:t>
      </w:r>
    </w:p>
    <w:p w14:paraId="5D8D9881" w14:textId="77777777" w:rsidR="00C139E3" w:rsidRPr="00F8523D" w:rsidRDefault="00C139E3" w:rsidP="00C139E3">
      <w:pPr>
        <w:spacing w:after="0" w:line="240" w:lineRule="auto"/>
        <w:jc w:val="both"/>
        <w:rPr>
          <w:rFonts w:ascii="Times New Roman" w:hAnsi="Times New Roman" w:cs="Times New Roman"/>
          <w:sz w:val="24"/>
          <w:szCs w:val="24"/>
        </w:rPr>
      </w:pPr>
    </w:p>
    <w:p w14:paraId="1C2082F4" w14:textId="1104D724"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5. Тип відстеження</w:t>
      </w:r>
    </w:p>
    <w:p w14:paraId="264C884F" w14:textId="355DBE88" w:rsidR="00C139E3" w:rsidRPr="006B3644" w:rsidRDefault="00EB4E63" w:rsidP="00E94389">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П</w:t>
      </w:r>
      <w:r w:rsidR="005E23C3" w:rsidRPr="006B3644">
        <w:rPr>
          <w:rFonts w:ascii="Times New Roman" w:hAnsi="Times New Roman" w:cs="Times New Roman"/>
          <w:sz w:val="28"/>
          <w:szCs w:val="28"/>
        </w:rPr>
        <w:t>овторне</w:t>
      </w:r>
      <w:r w:rsidR="00C139E3" w:rsidRPr="006B3644">
        <w:rPr>
          <w:rFonts w:ascii="Times New Roman" w:hAnsi="Times New Roman" w:cs="Times New Roman"/>
          <w:sz w:val="28"/>
          <w:szCs w:val="28"/>
        </w:rPr>
        <w:t>.</w:t>
      </w:r>
    </w:p>
    <w:p w14:paraId="611604FB" w14:textId="77777777" w:rsidR="00C139E3" w:rsidRPr="00F8523D" w:rsidRDefault="00C139E3" w:rsidP="00C139E3">
      <w:pPr>
        <w:spacing w:after="0" w:line="240" w:lineRule="auto"/>
        <w:jc w:val="both"/>
        <w:rPr>
          <w:rFonts w:ascii="Times New Roman" w:hAnsi="Times New Roman" w:cs="Times New Roman"/>
          <w:sz w:val="24"/>
          <w:szCs w:val="24"/>
        </w:rPr>
      </w:pPr>
    </w:p>
    <w:p w14:paraId="24C9F990" w14:textId="23E45101"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6. Методи одержання результатів відстеження</w:t>
      </w:r>
    </w:p>
    <w:p w14:paraId="7377BDC2" w14:textId="3B685CEE" w:rsidR="00C139E3" w:rsidRPr="006B3644" w:rsidRDefault="00C139E3" w:rsidP="00E94389">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Статистичний метод.</w:t>
      </w:r>
    </w:p>
    <w:p w14:paraId="53B7C15F" w14:textId="71EE6AA5" w:rsidR="00C139E3" w:rsidRPr="00F8523D" w:rsidRDefault="00C139E3" w:rsidP="00C139E3">
      <w:pPr>
        <w:spacing w:after="0" w:line="240" w:lineRule="auto"/>
        <w:jc w:val="both"/>
        <w:rPr>
          <w:rFonts w:ascii="Times New Roman" w:hAnsi="Times New Roman" w:cs="Times New Roman"/>
          <w:sz w:val="24"/>
          <w:szCs w:val="24"/>
        </w:rPr>
      </w:pPr>
    </w:p>
    <w:p w14:paraId="4B824A21" w14:textId="6C363158" w:rsidR="00C139E3" w:rsidRPr="006B3644" w:rsidRDefault="00C139E3" w:rsidP="00E94389">
      <w:pPr>
        <w:spacing w:after="0" w:line="240" w:lineRule="auto"/>
        <w:ind w:firstLine="567"/>
        <w:jc w:val="both"/>
        <w:rPr>
          <w:rFonts w:ascii="Times New Roman" w:hAnsi="Times New Roman" w:cs="Times New Roman"/>
          <w:b/>
          <w:sz w:val="28"/>
          <w:szCs w:val="28"/>
        </w:rPr>
      </w:pPr>
      <w:r w:rsidRPr="006B3644">
        <w:rPr>
          <w:rFonts w:ascii="Times New Roman" w:hAnsi="Times New Roman" w:cs="Times New Roman"/>
          <w:b/>
          <w:sz w:val="28"/>
          <w:szCs w:val="28"/>
        </w:rPr>
        <w:t>7. Дані та припущення, на основі яких було проведено відстеження результативності, а також способи одержання даних</w:t>
      </w:r>
    </w:p>
    <w:p w14:paraId="6062AE0D" w14:textId="5F8DF65A" w:rsidR="00C139E3" w:rsidRPr="006B3644" w:rsidRDefault="00C139E3" w:rsidP="00E94389">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Відстеження результативності цього регуляторного акта здійснювалось шляхом аналізу статистичної інформації, яка надійшла від лікувально-</w:t>
      </w:r>
      <w:r w:rsidRPr="006B3644">
        <w:rPr>
          <w:rFonts w:ascii="Times New Roman" w:hAnsi="Times New Roman" w:cs="Times New Roman"/>
          <w:sz w:val="28"/>
          <w:szCs w:val="28"/>
        </w:rPr>
        <w:lastRenderedPageBreak/>
        <w:t>профілактичн</w:t>
      </w:r>
      <w:r w:rsidR="00B867FC" w:rsidRPr="006B3644">
        <w:rPr>
          <w:rFonts w:ascii="Times New Roman" w:hAnsi="Times New Roman" w:cs="Times New Roman"/>
          <w:sz w:val="28"/>
          <w:szCs w:val="28"/>
        </w:rPr>
        <w:t>ого</w:t>
      </w:r>
      <w:r w:rsidRPr="006B3644">
        <w:rPr>
          <w:rFonts w:ascii="Times New Roman" w:hAnsi="Times New Roman" w:cs="Times New Roman"/>
          <w:sz w:val="28"/>
          <w:szCs w:val="28"/>
        </w:rPr>
        <w:t xml:space="preserve"> </w:t>
      </w:r>
      <w:r w:rsidR="00B867FC" w:rsidRPr="006B3644">
        <w:rPr>
          <w:rFonts w:ascii="Times New Roman" w:hAnsi="Times New Roman" w:cs="Times New Roman"/>
          <w:sz w:val="28"/>
          <w:szCs w:val="28"/>
        </w:rPr>
        <w:t>комунального</w:t>
      </w:r>
      <w:r w:rsidR="00EB4E63" w:rsidRPr="006B3644">
        <w:rPr>
          <w:rFonts w:ascii="Times New Roman" w:hAnsi="Times New Roman" w:cs="Times New Roman"/>
          <w:sz w:val="28"/>
          <w:szCs w:val="28"/>
        </w:rPr>
        <w:t xml:space="preserve"> </w:t>
      </w:r>
      <w:r w:rsidRPr="006B3644">
        <w:rPr>
          <w:rFonts w:ascii="Times New Roman" w:hAnsi="Times New Roman" w:cs="Times New Roman"/>
          <w:sz w:val="28"/>
          <w:szCs w:val="28"/>
        </w:rPr>
        <w:t>заклад</w:t>
      </w:r>
      <w:r w:rsidR="00B867FC" w:rsidRPr="006B3644">
        <w:rPr>
          <w:rFonts w:ascii="Times New Roman" w:hAnsi="Times New Roman" w:cs="Times New Roman"/>
          <w:sz w:val="28"/>
          <w:szCs w:val="28"/>
        </w:rPr>
        <w:t>у</w:t>
      </w:r>
      <w:r w:rsidRPr="006B3644">
        <w:rPr>
          <w:rFonts w:ascii="Times New Roman" w:hAnsi="Times New Roman" w:cs="Times New Roman"/>
          <w:sz w:val="28"/>
          <w:szCs w:val="28"/>
        </w:rPr>
        <w:t xml:space="preserve"> охорони здоров’я за визначеними показниками</w:t>
      </w:r>
      <w:r w:rsidR="00037C00" w:rsidRPr="006B3644">
        <w:rPr>
          <w:rFonts w:ascii="Times New Roman" w:hAnsi="Times New Roman" w:cs="Times New Roman"/>
          <w:sz w:val="28"/>
          <w:szCs w:val="28"/>
        </w:rPr>
        <w:t>.</w:t>
      </w:r>
    </w:p>
    <w:p w14:paraId="44BC0F4D" w14:textId="77777777" w:rsidR="00C139E3" w:rsidRPr="00F8523D" w:rsidRDefault="00C139E3" w:rsidP="00C139E3">
      <w:pPr>
        <w:spacing w:after="0" w:line="240" w:lineRule="auto"/>
        <w:jc w:val="both"/>
        <w:rPr>
          <w:rFonts w:ascii="Times New Roman" w:hAnsi="Times New Roman" w:cs="Times New Roman"/>
          <w:sz w:val="24"/>
          <w:szCs w:val="24"/>
        </w:rPr>
      </w:pPr>
    </w:p>
    <w:p w14:paraId="003419C3" w14:textId="19F50171" w:rsidR="006B3644" w:rsidRPr="00F8523D" w:rsidRDefault="00C139E3" w:rsidP="00C139E3">
      <w:pPr>
        <w:spacing w:after="0" w:line="240" w:lineRule="auto"/>
        <w:jc w:val="both"/>
        <w:rPr>
          <w:rFonts w:ascii="Times New Roman" w:hAnsi="Times New Roman" w:cs="Times New Roman"/>
          <w:b/>
          <w:sz w:val="28"/>
          <w:szCs w:val="28"/>
        </w:rPr>
      </w:pPr>
      <w:r w:rsidRPr="006B3644">
        <w:rPr>
          <w:rFonts w:ascii="Times New Roman" w:hAnsi="Times New Roman" w:cs="Times New Roman"/>
          <w:b/>
          <w:sz w:val="28"/>
          <w:szCs w:val="28"/>
        </w:rPr>
        <w:tab/>
        <w:t>8. Кількісні та якісні значення показників результативності акта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17"/>
        <w:gridCol w:w="3402"/>
        <w:gridCol w:w="1843"/>
        <w:gridCol w:w="1843"/>
        <w:gridCol w:w="1984"/>
      </w:tblGrid>
      <w:tr w:rsidR="003D253F" w:rsidRPr="006B3644" w14:paraId="0C8B45C2" w14:textId="4C4F3713" w:rsidTr="00A1610D">
        <w:tc>
          <w:tcPr>
            <w:tcW w:w="817" w:type="dxa"/>
          </w:tcPr>
          <w:p w14:paraId="654061BC" w14:textId="77777777" w:rsidR="003D253F" w:rsidRPr="004869C5" w:rsidRDefault="003D253F" w:rsidP="003220CE">
            <w:pPr>
              <w:spacing w:after="0" w:line="240" w:lineRule="auto"/>
              <w:ind w:right="76"/>
              <w:jc w:val="center"/>
              <w:rPr>
                <w:rFonts w:ascii="Times New Roman" w:eastAsia="Times New Roman" w:hAnsi="Times New Roman" w:cs="Times New Roman"/>
                <w:b/>
                <w:color w:val="000000"/>
                <w:sz w:val="26"/>
                <w:szCs w:val="26"/>
                <w:lang w:val="ru-RU" w:eastAsia="ru-RU"/>
              </w:rPr>
            </w:pPr>
            <w:r w:rsidRPr="004869C5">
              <w:rPr>
                <w:rFonts w:ascii="Times New Roman" w:eastAsia="Times New Roman" w:hAnsi="Times New Roman" w:cs="Times New Roman"/>
                <w:b/>
                <w:color w:val="000000"/>
                <w:sz w:val="26"/>
                <w:szCs w:val="26"/>
                <w:lang w:val="ru-RU" w:eastAsia="ru-RU"/>
              </w:rPr>
              <w:t>№ п/п</w:t>
            </w:r>
          </w:p>
        </w:tc>
        <w:tc>
          <w:tcPr>
            <w:tcW w:w="3402" w:type="dxa"/>
          </w:tcPr>
          <w:p w14:paraId="71F261A1" w14:textId="77777777" w:rsidR="003D253F" w:rsidRPr="004869C5" w:rsidRDefault="003D253F" w:rsidP="003220CE">
            <w:pPr>
              <w:spacing w:after="0" w:line="240" w:lineRule="auto"/>
              <w:ind w:right="76"/>
              <w:jc w:val="center"/>
              <w:rPr>
                <w:rFonts w:ascii="Times New Roman" w:eastAsia="Times New Roman" w:hAnsi="Times New Roman" w:cs="Times New Roman"/>
                <w:b/>
                <w:color w:val="000000"/>
                <w:sz w:val="26"/>
                <w:szCs w:val="26"/>
                <w:lang w:eastAsia="ru-RU"/>
              </w:rPr>
            </w:pPr>
            <w:r w:rsidRPr="004869C5">
              <w:rPr>
                <w:rFonts w:ascii="Times New Roman" w:eastAsia="Times New Roman" w:hAnsi="Times New Roman" w:cs="Times New Roman"/>
                <w:b/>
                <w:color w:val="000000"/>
                <w:sz w:val="26"/>
                <w:szCs w:val="26"/>
                <w:lang w:eastAsia="ru-RU"/>
              </w:rPr>
              <w:t>Показники</w:t>
            </w:r>
          </w:p>
        </w:tc>
        <w:tc>
          <w:tcPr>
            <w:tcW w:w="1843" w:type="dxa"/>
          </w:tcPr>
          <w:p w14:paraId="50E633D0" w14:textId="64C848A8" w:rsidR="003D253F" w:rsidRPr="004869C5" w:rsidRDefault="003D253F" w:rsidP="002C224A">
            <w:pPr>
              <w:spacing w:after="0" w:line="240" w:lineRule="auto"/>
              <w:ind w:right="76"/>
              <w:jc w:val="center"/>
              <w:rPr>
                <w:rFonts w:ascii="Times New Roman" w:eastAsia="Times New Roman" w:hAnsi="Times New Roman" w:cs="Times New Roman"/>
                <w:b/>
                <w:color w:val="000000"/>
                <w:sz w:val="26"/>
                <w:szCs w:val="26"/>
                <w:lang w:eastAsia="ru-RU"/>
              </w:rPr>
            </w:pPr>
            <w:r w:rsidRPr="004869C5">
              <w:rPr>
                <w:rFonts w:ascii="Times New Roman" w:eastAsia="Times New Roman" w:hAnsi="Times New Roman" w:cs="Times New Roman"/>
                <w:b/>
                <w:color w:val="000000"/>
                <w:sz w:val="26"/>
                <w:szCs w:val="26"/>
                <w:lang w:eastAsia="ru-RU"/>
              </w:rPr>
              <w:t>З 1</w:t>
            </w:r>
            <w:r w:rsidR="002C224A" w:rsidRPr="004869C5">
              <w:rPr>
                <w:rFonts w:ascii="Times New Roman" w:eastAsia="Times New Roman" w:hAnsi="Times New Roman" w:cs="Times New Roman"/>
                <w:b/>
                <w:color w:val="000000"/>
                <w:sz w:val="26"/>
                <w:szCs w:val="26"/>
                <w:lang w:eastAsia="ru-RU"/>
              </w:rPr>
              <w:t>9</w:t>
            </w:r>
            <w:r w:rsidRPr="004869C5">
              <w:rPr>
                <w:rFonts w:ascii="Times New Roman" w:eastAsia="Times New Roman" w:hAnsi="Times New Roman" w:cs="Times New Roman"/>
                <w:b/>
                <w:color w:val="000000"/>
                <w:sz w:val="26"/>
                <w:szCs w:val="26"/>
                <w:lang w:eastAsia="ru-RU"/>
              </w:rPr>
              <w:t>.0</w:t>
            </w:r>
            <w:r w:rsidR="002C224A" w:rsidRPr="004869C5">
              <w:rPr>
                <w:rFonts w:ascii="Times New Roman" w:eastAsia="Times New Roman" w:hAnsi="Times New Roman" w:cs="Times New Roman"/>
                <w:b/>
                <w:color w:val="000000"/>
                <w:sz w:val="26"/>
                <w:szCs w:val="26"/>
                <w:lang w:eastAsia="ru-RU"/>
              </w:rPr>
              <w:t>1</w:t>
            </w:r>
            <w:r w:rsidRPr="004869C5">
              <w:rPr>
                <w:rFonts w:ascii="Times New Roman" w:eastAsia="Times New Roman" w:hAnsi="Times New Roman" w:cs="Times New Roman"/>
                <w:b/>
                <w:color w:val="000000"/>
                <w:sz w:val="26"/>
                <w:szCs w:val="26"/>
                <w:lang w:eastAsia="ru-RU"/>
              </w:rPr>
              <w:t>.2021 по 1</w:t>
            </w:r>
            <w:r w:rsidR="002C224A" w:rsidRPr="004869C5">
              <w:rPr>
                <w:rFonts w:ascii="Times New Roman" w:eastAsia="Times New Roman" w:hAnsi="Times New Roman" w:cs="Times New Roman"/>
                <w:b/>
                <w:color w:val="000000"/>
                <w:sz w:val="26"/>
                <w:szCs w:val="26"/>
                <w:lang w:eastAsia="ru-RU"/>
              </w:rPr>
              <w:t>9</w:t>
            </w:r>
            <w:r w:rsidRPr="004869C5">
              <w:rPr>
                <w:rFonts w:ascii="Times New Roman" w:eastAsia="Times New Roman" w:hAnsi="Times New Roman" w:cs="Times New Roman"/>
                <w:b/>
                <w:color w:val="000000"/>
                <w:sz w:val="26"/>
                <w:szCs w:val="26"/>
                <w:lang w:eastAsia="ru-RU"/>
              </w:rPr>
              <w:t>.0</w:t>
            </w:r>
            <w:r w:rsidR="002C224A" w:rsidRPr="004869C5">
              <w:rPr>
                <w:rFonts w:ascii="Times New Roman" w:eastAsia="Times New Roman" w:hAnsi="Times New Roman" w:cs="Times New Roman"/>
                <w:b/>
                <w:color w:val="000000"/>
                <w:sz w:val="26"/>
                <w:szCs w:val="26"/>
                <w:lang w:eastAsia="ru-RU"/>
              </w:rPr>
              <w:t>1</w:t>
            </w:r>
            <w:r w:rsidRPr="004869C5">
              <w:rPr>
                <w:rFonts w:ascii="Times New Roman" w:eastAsia="Times New Roman" w:hAnsi="Times New Roman" w:cs="Times New Roman"/>
                <w:b/>
                <w:color w:val="000000"/>
                <w:sz w:val="26"/>
                <w:szCs w:val="26"/>
                <w:lang w:eastAsia="ru-RU"/>
              </w:rPr>
              <w:t>.2022 (прогнозні)</w:t>
            </w:r>
          </w:p>
        </w:tc>
        <w:tc>
          <w:tcPr>
            <w:tcW w:w="1843" w:type="dxa"/>
          </w:tcPr>
          <w:p w14:paraId="40AB73EE" w14:textId="1220FDD9" w:rsidR="003D253F" w:rsidRPr="004869C5" w:rsidRDefault="002C224A" w:rsidP="00590508">
            <w:pPr>
              <w:spacing w:after="0" w:line="240" w:lineRule="auto"/>
              <w:ind w:right="76"/>
              <w:jc w:val="center"/>
              <w:rPr>
                <w:rFonts w:ascii="Times New Roman" w:eastAsia="Times New Roman" w:hAnsi="Times New Roman" w:cs="Times New Roman"/>
                <w:b/>
                <w:color w:val="000000"/>
                <w:sz w:val="26"/>
                <w:szCs w:val="26"/>
                <w:lang w:eastAsia="ru-RU"/>
              </w:rPr>
            </w:pPr>
            <w:r w:rsidRPr="004869C5">
              <w:rPr>
                <w:rFonts w:ascii="Times New Roman" w:eastAsia="Times New Roman" w:hAnsi="Times New Roman" w:cs="Times New Roman"/>
                <w:b/>
                <w:color w:val="000000"/>
                <w:sz w:val="26"/>
                <w:szCs w:val="26"/>
                <w:lang w:eastAsia="ru-RU"/>
              </w:rPr>
              <w:t xml:space="preserve">З 19.01.2021 по 19.01.2022 </w:t>
            </w:r>
            <w:r w:rsidR="003D253F" w:rsidRPr="004869C5">
              <w:rPr>
                <w:rFonts w:ascii="Times New Roman" w:eastAsia="Times New Roman" w:hAnsi="Times New Roman" w:cs="Times New Roman"/>
                <w:b/>
                <w:color w:val="000000"/>
                <w:sz w:val="26"/>
                <w:szCs w:val="26"/>
                <w:lang w:eastAsia="ru-RU"/>
              </w:rPr>
              <w:t>(фактичні)</w:t>
            </w:r>
          </w:p>
        </w:tc>
        <w:tc>
          <w:tcPr>
            <w:tcW w:w="1984" w:type="dxa"/>
          </w:tcPr>
          <w:p w14:paraId="1600C100" w14:textId="603A22A5" w:rsidR="003D253F" w:rsidRPr="004869C5" w:rsidRDefault="003D253F" w:rsidP="00EB4E63">
            <w:pPr>
              <w:spacing w:after="0" w:line="240" w:lineRule="auto"/>
              <w:ind w:right="76"/>
              <w:jc w:val="center"/>
              <w:rPr>
                <w:rFonts w:ascii="Times New Roman" w:eastAsia="Times New Roman" w:hAnsi="Times New Roman" w:cs="Times New Roman"/>
                <w:b/>
                <w:color w:val="000000"/>
                <w:sz w:val="26"/>
                <w:szCs w:val="26"/>
                <w:lang w:eastAsia="ru-RU"/>
              </w:rPr>
            </w:pPr>
            <w:r w:rsidRPr="004869C5">
              <w:rPr>
                <w:rFonts w:ascii="Times New Roman" w:eastAsia="Times New Roman" w:hAnsi="Times New Roman" w:cs="Times New Roman"/>
                <w:b/>
                <w:color w:val="000000"/>
                <w:sz w:val="26"/>
                <w:szCs w:val="26"/>
                <w:lang w:eastAsia="ru-RU"/>
              </w:rPr>
              <w:t>Відхилення</w:t>
            </w:r>
          </w:p>
        </w:tc>
      </w:tr>
      <w:tr w:rsidR="003D253F" w:rsidRPr="006B3644" w14:paraId="36CEA6F9" w14:textId="35F8E276" w:rsidTr="00A1610D">
        <w:trPr>
          <w:trHeight w:val="681"/>
        </w:trPr>
        <w:tc>
          <w:tcPr>
            <w:tcW w:w="817" w:type="dxa"/>
          </w:tcPr>
          <w:p w14:paraId="55FFE437" w14:textId="77777777" w:rsidR="003D253F" w:rsidRPr="004869C5" w:rsidRDefault="003D253F" w:rsidP="003220CE">
            <w:pPr>
              <w:spacing w:after="0" w:line="240" w:lineRule="auto"/>
              <w:ind w:right="76"/>
              <w:jc w:val="center"/>
              <w:rPr>
                <w:rFonts w:ascii="Times New Roman" w:eastAsia="Times New Roman" w:hAnsi="Times New Roman" w:cs="Times New Roman"/>
                <w:color w:val="000000"/>
                <w:sz w:val="26"/>
                <w:szCs w:val="26"/>
                <w:lang w:val="ru-RU" w:eastAsia="ru-RU"/>
              </w:rPr>
            </w:pPr>
            <w:bookmarkStart w:id="1" w:name="_GoBack" w:colFirst="2" w:colLast="4"/>
            <w:r w:rsidRPr="004869C5">
              <w:rPr>
                <w:rFonts w:ascii="Times New Roman" w:eastAsia="Times New Roman" w:hAnsi="Times New Roman" w:cs="Times New Roman"/>
                <w:color w:val="000000"/>
                <w:sz w:val="26"/>
                <w:szCs w:val="26"/>
                <w:lang w:val="ru-RU" w:eastAsia="ru-RU"/>
              </w:rPr>
              <w:t>1.</w:t>
            </w:r>
          </w:p>
        </w:tc>
        <w:tc>
          <w:tcPr>
            <w:tcW w:w="3402" w:type="dxa"/>
          </w:tcPr>
          <w:p w14:paraId="4F18AAF6" w14:textId="5FEAAD40" w:rsidR="003D253F" w:rsidRPr="004869C5" w:rsidRDefault="003D253F" w:rsidP="003220CE">
            <w:pPr>
              <w:spacing w:after="0" w:line="240" w:lineRule="auto"/>
              <w:ind w:right="76"/>
              <w:jc w:val="both"/>
              <w:rPr>
                <w:rFonts w:ascii="Times New Roman" w:eastAsia="Times New Roman" w:hAnsi="Times New Roman" w:cs="Times New Roman"/>
                <w:color w:val="000000"/>
                <w:sz w:val="26"/>
                <w:szCs w:val="26"/>
                <w:lang w:eastAsia="ru-RU"/>
              </w:rPr>
            </w:pPr>
            <w:r w:rsidRPr="004869C5">
              <w:rPr>
                <w:rFonts w:ascii="Times New Roman" w:eastAsia="Times New Roman" w:hAnsi="Times New Roman" w:cs="Times New Roman"/>
                <w:color w:val="000000"/>
                <w:sz w:val="26"/>
                <w:szCs w:val="26"/>
                <w:lang w:eastAsia="ru-RU"/>
              </w:rPr>
              <w:t>Кількість суб’єктів господарювання, на які поширюється дія акта</w:t>
            </w:r>
          </w:p>
        </w:tc>
        <w:tc>
          <w:tcPr>
            <w:tcW w:w="1843" w:type="dxa"/>
          </w:tcPr>
          <w:p w14:paraId="073A68BC" w14:textId="0C181345" w:rsidR="003D253F" w:rsidRPr="00A1610D" w:rsidRDefault="002C224A" w:rsidP="00A17D76">
            <w:pPr>
              <w:spacing w:after="0" w:line="240" w:lineRule="auto"/>
              <w:ind w:right="76"/>
              <w:jc w:val="center"/>
              <w:rPr>
                <w:rFonts w:ascii="Times New Roman" w:eastAsia="Times New Roman" w:hAnsi="Times New Roman" w:cs="Times New Roman"/>
                <w:sz w:val="26"/>
                <w:szCs w:val="26"/>
                <w:lang w:val="ru-RU" w:eastAsia="ru-RU"/>
              </w:rPr>
            </w:pPr>
            <w:r w:rsidRPr="00A1610D">
              <w:rPr>
                <w:rFonts w:ascii="Times New Roman" w:eastAsia="Times New Roman" w:hAnsi="Times New Roman" w:cs="Times New Roman"/>
                <w:sz w:val="26"/>
                <w:szCs w:val="26"/>
                <w:lang w:val="ru-RU" w:eastAsia="ru-RU"/>
              </w:rPr>
              <w:t>1</w:t>
            </w:r>
          </w:p>
        </w:tc>
        <w:tc>
          <w:tcPr>
            <w:tcW w:w="1843" w:type="dxa"/>
          </w:tcPr>
          <w:p w14:paraId="1211253F" w14:textId="3A1D43B0" w:rsidR="003D253F" w:rsidRPr="00A1610D" w:rsidRDefault="002C224A" w:rsidP="002C224A">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val="ru-RU" w:eastAsia="ru-RU"/>
              </w:rPr>
              <w:t>1</w:t>
            </w:r>
          </w:p>
        </w:tc>
        <w:tc>
          <w:tcPr>
            <w:tcW w:w="1984" w:type="dxa"/>
          </w:tcPr>
          <w:p w14:paraId="28148AF5" w14:textId="154FDB20" w:rsidR="003D253F" w:rsidRPr="00A1610D" w:rsidRDefault="002C224A" w:rsidP="00B867FC">
            <w:pPr>
              <w:spacing w:after="0" w:line="240" w:lineRule="auto"/>
              <w:ind w:right="76"/>
              <w:jc w:val="center"/>
              <w:rPr>
                <w:rFonts w:ascii="Times New Roman" w:eastAsia="Times New Roman" w:hAnsi="Times New Roman" w:cs="Times New Roman"/>
                <w:sz w:val="26"/>
                <w:szCs w:val="26"/>
                <w:lang w:val="ru-RU" w:eastAsia="ru-RU"/>
              </w:rPr>
            </w:pPr>
            <w:r w:rsidRPr="00A1610D">
              <w:rPr>
                <w:rFonts w:ascii="Times New Roman" w:eastAsia="Times New Roman" w:hAnsi="Times New Roman" w:cs="Times New Roman"/>
                <w:sz w:val="26"/>
                <w:szCs w:val="26"/>
                <w:lang w:val="ru-RU" w:eastAsia="ru-RU"/>
              </w:rPr>
              <w:t>0</w:t>
            </w:r>
          </w:p>
        </w:tc>
      </w:tr>
      <w:tr w:rsidR="003D253F" w:rsidRPr="006B3644" w14:paraId="24DA5E57" w14:textId="3723946C" w:rsidTr="00A1610D">
        <w:trPr>
          <w:trHeight w:val="70"/>
        </w:trPr>
        <w:tc>
          <w:tcPr>
            <w:tcW w:w="817" w:type="dxa"/>
          </w:tcPr>
          <w:p w14:paraId="30E86411" w14:textId="0836EE88" w:rsidR="003D253F" w:rsidRPr="004869C5" w:rsidRDefault="003D253F" w:rsidP="003220CE">
            <w:pPr>
              <w:spacing w:after="0" w:line="240" w:lineRule="auto"/>
              <w:ind w:right="76"/>
              <w:jc w:val="center"/>
              <w:rPr>
                <w:rFonts w:ascii="Times New Roman" w:eastAsia="Times New Roman" w:hAnsi="Times New Roman" w:cs="Times New Roman"/>
                <w:color w:val="000000"/>
                <w:sz w:val="26"/>
                <w:szCs w:val="26"/>
                <w:lang w:val="ru-RU" w:eastAsia="ru-RU"/>
              </w:rPr>
            </w:pPr>
            <w:r w:rsidRPr="004869C5">
              <w:rPr>
                <w:rFonts w:ascii="Times New Roman" w:eastAsia="Times New Roman" w:hAnsi="Times New Roman" w:cs="Times New Roman"/>
                <w:color w:val="000000"/>
                <w:sz w:val="26"/>
                <w:szCs w:val="26"/>
                <w:lang w:val="ru-RU" w:eastAsia="ru-RU"/>
              </w:rPr>
              <w:t>2.</w:t>
            </w:r>
          </w:p>
        </w:tc>
        <w:tc>
          <w:tcPr>
            <w:tcW w:w="3402" w:type="dxa"/>
          </w:tcPr>
          <w:p w14:paraId="5E53B033" w14:textId="53B9278B" w:rsidR="003D253F" w:rsidRPr="004869C5" w:rsidRDefault="003D253F" w:rsidP="003220CE">
            <w:pPr>
              <w:spacing w:after="0" w:line="240" w:lineRule="auto"/>
              <w:ind w:right="76"/>
              <w:jc w:val="both"/>
              <w:rPr>
                <w:rFonts w:ascii="Times New Roman" w:eastAsia="Times New Roman" w:hAnsi="Times New Roman" w:cs="Times New Roman"/>
                <w:color w:val="000000"/>
                <w:sz w:val="26"/>
                <w:szCs w:val="26"/>
                <w:lang w:eastAsia="ru-RU"/>
              </w:rPr>
            </w:pPr>
            <w:r w:rsidRPr="004869C5">
              <w:rPr>
                <w:rFonts w:ascii="Times New Roman" w:eastAsia="Times New Roman" w:hAnsi="Times New Roman" w:cs="Times New Roman"/>
                <w:color w:val="000000"/>
                <w:sz w:val="26"/>
                <w:szCs w:val="26"/>
                <w:lang w:eastAsia="ru-RU"/>
              </w:rPr>
              <w:t>Кількість суб’єктів господарювання, яким були надані платні послуги</w:t>
            </w:r>
          </w:p>
        </w:tc>
        <w:tc>
          <w:tcPr>
            <w:tcW w:w="1843" w:type="dxa"/>
          </w:tcPr>
          <w:p w14:paraId="6BC73F5C" w14:textId="325A9E1A" w:rsidR="003D253F" w:rsidRPr="00A1610D" w:rsidRDefault="002C224A" w:rsidP="003220CE">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3</w:t>
            </w:r>
          </w:p>
        </w:tc>
        <w:tc>
          <w:tcPr>
            <w:tcW w:w="1843" w:type="dxa"/>
          </w:tcPr>
          <w:p w14:paraId="4B9B6E11" w14:textId="04E081FE" w:rsidR="003D253F" w:rsidRPr="00A1610D" w:rsidRDefault="002C224A" w:rsidP="00590508">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2</w:t>
            </w:r>
          </w:p>
        </w:tc>
        <w:tc>
          <w:tcPr>
            <w:tcW w:w="1984" w:type="dxa"/>
          </w:tcPr>
          <w:p w14:paraId="6B01CEA5" w14:textId="33E7A2EC" w:rsidR="003D253F" w:rsidRPr="00A1610D" w:rsidRDefault="00415FC5" w:rsidP="002C224A">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- 1</w:t>
            </w:r>
          </w:p>
        </w:tc>
      </w:tr>
      <w:tr w:rsidR="003D253F" w:rsidRPr="006B3644" w14:paraId="028FE9D5" w14:textId="3F6180DC" w:rsidTr="00A1610D">
        <w:tc>
          <w:tcPr>
            <w:tcW w:w="817" w:type="dxa"/>
          </w:tcPr>
          <w:p w14:paraId="32A76F70" w14:textId="312DAD81" w:rsidR="003D253F" w:rsidRPr="004869C5" w:rsidRDefault="003D253F" w:rsidP="003220CE">
            <w:pPr>
              <w:spacing w:after="0" w:line="240" w:lineRule="auto"/>
              <w:ind w:right="76"/>
              <w:jc w:val="center"/>
              <w:rPr>
                <w:rFonts w:ascii="Times New Roman" w:eastAsia="Times New Roman" w:hAnsi="Times New Roman" w:cs="Times New Roman"/>
                <w:color w:val="000000"/>
                <w:sz w:val="26"/>
                <w:szCs w:val="26"/>
                <w:lang w:val="ru-RU" w:eastAsia="ru-RU"/>
              </w:rPr>
            </w:pPr>
            <w:r w:rsidRPr="004869C5">
              <w:rPr>
                <w:rFonts w:ascii="Times New Roman" w:eastAsia="Times New Roman" w:hAnsi="Times New Roman" w:cs="Times New Roman"/>
                <w:color w:val="000000"/>
                <w:sz w:val="26"/>
                <w:szCs w:val="26"/>
                <w:lang w:val="ru-RU" w:eastAsia="ru-RU"/>
              </w:rPr>
              <w:t>3.</w:t>
            </w:r>
          </w:p>
        </w:tc>
        <w:tc>
          <w:tcPr>
            <w:tcW w:w="3402" w:type="dxa"/>
          </w:tcPr>
          <w:p w14:paraId="5C6AEEEF" w14:textId="72402542" w:rsidR="003D253F" w:rsidRPr="004869C5" w:rsidRDefault="003D253F" w:rsidP="003220CE">
            <w:pPr>
              <w:spacing w:after="0" w:line="240" w:lineRule="auto"/>
              <w:ind w:right="76"/>
              <w:jc w:val="both"/>
              <w:rPr>
                <w:rFonts w:ascii="Times New Roman" w:eastAsia="Times New Roman" w:hAnsi="Times New Roman" w:cs="Times New Roman"/>
                <w:color w:val="000000"/>
                <w:sz w:val="26"/>
                <w:szCs w:val="26"/>
                <w:lang w:eastAsia="ru-RU"/>
              </w:rPr>
            </w:pPr>
            <w:r w:rsidRPr="004869C5">
              <w:rPr>
                <w:rFonts w:ascii="Times New Roman" w:eastAsia="Times New Roman" w:hAnsi="Times New Roman" w:cs="Times New Roman"/>
                <w:color w:val="000000"/>
                <w:sz w:val="26"/>
                <w:szCs w:val="26"/>
                <w:lang w:eastAsia="ru-RU"/>
              </w:rPr>
              <w:t>Кількість фізичних осіб, яким були надані платні послуги</w:t>
            </w:r>
          </w:p>
        </w:tc>
        <w:tc>
          <w:tcPr>
            <w:tcW w:w="1843" w:type="dxa"/>
          </w:tcPr>
          <w:p w14:paraId="0D5D301A" w14:textId="375233ED" w:rsidR="003D253F" w:rsidRPr="00A1610D" w:rsidRDefault="002C224A" w:rsidP="00590508">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80</w:t>
            </w:r>
          </w:p>
        </w:tc>
        <w:tc>
          <w:tcPr>
            <w:tcW w:w="1843" w:type="dxa"/>
          </w:tcPr>
          <w:p w14:paraId="4B0B10CA" w14:textId="337BE592" w:rsidR="003D253F" w:rsidRPr="00A1610D" w:rsidRDefault="002C224A" w:rsidP="00B867FC">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20 932</w:t>
            </w:r>
          </w:p>
        </w:tc>
        <w:tc>
          <w:tcPr>
            <w:tcW w:w="1984" w:type="dxa"/>
          </w:tcPr>
          <w:p w14:paraId="1A994793" w14:textId="4DC57C8A" w:rsidR="003D253F" w:rsidRPr="00A1610D" w:rsidRDefault="002C224A" w:rsidP="002C224A">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w:t>
            </w:r>
            <w:r w:rsidR="00415FC5" w:rsidRPr="00A1610D">
              <w:rPr>
                <w:rFonts w:ascii="Times New Roman" w:eastAsia="Times New Roman" w:hAnsi="Times New Roman" w:cs="Times New Roman"/>
                <w:sz w:val="26"/>
                <w:szCs w:val="26"/>
                <w:lang w:eastAsia="ru-RU"/>
              </w:rPr>
              <w:t xml:space="preserve"> 2</w:t>
            </w:r>
            <w:r w:rsidRPr="00A1610D">
              <w:rPr>
                <w:rFonts w:ascii="Times New Roman" w:eastAsia="Times New Roman" w:hAnsi="Times New Roman" w:cs="Times New Roman"/>
                <w:sz w:val="26"/>
                <w:szCs w:val="26"/>
                <w:lang w:eastAsia="ru-RU"/>
              </w:rPr>
              <w:t>0</w:t>
            </w:r>
            <w:r w:rsidR="00415FC5" w:rsidRPr="00A1610D">
              <w:rPr>
                <w:rFonts w:ascii="Times New Roman" w:eastAsia="Times New Roman" w:hAnsi="Times New Roman" w:cs="Times New Roman"/>
                <w:sz w:val="26"/>
                <w:szCs w:val="26"/>
                <w:lang w:eastAsia="ru-RU"/>
              </w:rPr>
              <w:t> </w:t>
            </w:r>
            <w:r w:rsidRPr="00A1610D">
              <w:rPr>
                <w:rFonts w:ascii="Times New Roman" w:eastAsia="Times New Roman" w:hAnsi="Times New Roman" w:cs="Times New Roman"/>
                <w:sz w:val="26"/>
                <w:szCs w:val="26"/>
                <w:lang w:eastAsia="ru-RU"/>
              </w:rPr>
              <w:t>852</w:t>
            </w:r>
          </w:p>
        </w:tc>
      </w:tr>
      <w:tr w:rsidR="003D253F" w:rsidRPr="006B3644" w14:paraId="7D285B68" w14:textId="055B891B" w:rsidTr="00A1610D">
        <w:tc>
          <w:tcPr>
            <w:tcW w:w="817" w:type="dxa"/>
          </w:tcPr>
          <w:p w14:paraId="6861F31D" w14:textId="22EC70F7" w:rsidR="003D253F" w:rsidRPr="004869C5" w:rsidRDefault="003D253F" w:rsidP="003220CE">
            <w:pPr>
              <w:spacing w:after="0" w:line="240" w:lineRule="auto"/>
              <w:ind w:right="76"/>
              <w:jc w:val="center"/>
              <w:rPr>
                <w:rFonts w:ascii="Times New Roman" w:eastAsia="Times New Roman" w:hAnsi="Times New Roman" w:cs="Times New Roman"/>
                <w:color w:val="000000"/>
                <w:sz w:val="26"/>
                <w:szCs w:val="26"/>
                <w:lang w:val="ru-RU" w:eastAsia="ru-RU"/>
              </w:rPr>
            </w:pPr>
            <w:r w:rsidRPr="004869C5">
              <w:rPr>
                <w:rFonts w:ascii="Times New Roman" w:eastAsia="Times New Roman" w:hAnsi="Times New Roman" w:cs="Times New Roman"/>
                <w:color w:val="000000"/>
                <w:sz w:val="26"/>
                <w:szCs w:val="26"/>
                <w:lang w:val="ru-RU" w:eastAsia="ru-RU"/>
              </w:rPr>
              <w:t>4.</w:t>
            </w:r>
          </w:p>
        </w:tc>
        <w:tc>
          <w:tcPr>
            <w:tcW w:w="3402" w:type="dxa"/>
          </w:tcPr>
          <w:p w14:paraId="2A302ECF" w14:textId="48F9F843" w:rsidR="003D253F" w:rsidRPr="004869C5" w:rsidRDefault="003D253F" w:rsidP="003220CE">
            <w:pPr>
              <w:spacing w:after="0" w:line="240" w:lineRule="auto"/>
              <w:ind w:right="76"/>
              <w:jc w:val="both"/>
              <w:rPr>
                <w:rFonts w:ascii="Times New Roman" w:eastAsia="Times New Roman" w:hAnsi="Times New Roman" w:cs="Times New Roman"/>
                <w:color w:val="000000"/>
                <w:sz w:val="26"/>
                <w:szCs w:val="26"/>
                <w:lang w:eastAsia="ru-RU"/>
              </w:rPr>
            </w:pPr>
            <w:r w:rsidRPr="004869C5">
              <w:rPr>
                <w:rFonts w:ascii="Times New Roman" w:eastAsia="Times New Roman" w:hAnsi="Times New Roman" w:cs="Times New Roman"/>
                <w:color w:val="000000"/>
                <w:sz w:val="26"/>
                <w:szCs w:val="26"/>
                <w:lang w:eastAsia="ru-RU"/>
              </w:rPr>
              <w:t>Обсяг коштів, які отримало підприємство від надання платних послуг, грн.</w:t>
            </w:r>
          </w:p>
        </w:tc>
        <w:tc>
          <w:tcPr>
            <w:tcW w:w="1843" w:type="dxa"/>
          </w:tcPr>
          <w:p w14:paraId="50C26C1A" w14:textId="77777777" w:rsidR="002C224A" w:rsidRPr="00A1610D" w:rsidRDefault="002C224A" w:rsidP="00590508">
            <w:pPr>
              <w:spacing w:after="0" w:line="240" w:lineRule="auto"/>
              <w:ind w:right="76"/>
              <w:jc w:val="center"/>
              <w:rPr>
                <w:rFonts w:ascii="Times New Roman" w:eastAsia="Times New Roman" w:hAnsi="Times New Roman" w:cs="Times New Roman"/>
                <w:sz w:val="26"/>
                <w:szCs w:val="26"/>
                <w:lang w:eastAsia="ru-RU"/>
              </w:rPr>
            </w:pPr>
          </w:p>
          <w:p w14:paraId="270E0EDB" w14:textId="46C94B61" w:rsidR="003D253F" w:rsidRPr="00A1610D" w:rsidRDefault="00215BA0" w:rsidP="00215BA0">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39</w:t>
            </w:r>
            <w:r w:rsidR="00590508" w:rsidRPr="00A1610D">
              <w:rPr>
                <w:rFonts w:ascii="Times New Roman" w:eastAsia="Times New Roman" w:hAnsi="Times New Roman" w:cs="Times New Roman"/>
                <w:sz w:val="26"/>
                <w:szCs w:val="26"/>
                <w:lang w:eastAsia="ru-RU"/>
              </w:rPr>
              <w:t> </w:t>
            </w:r>
            <w:r w:rsidRPr="00A1610D">
              <w:rPr>
                <w:rFonts w:ascii="Times New Roman" w:eastAsia="Times New Roman" w:hAnsi="Times New Roman" w:cs="Times New Roman"/>
                <w:sz w:val="26"/>
                <w:szCs w:val="26"/>
                <w:lang w:eastAsia="ru-RU"/>
              </w:rPr>
              <w:t>023</w:t>
            </w:r>
            <w:r w:rsidR="003D253F" w:rsidRPr="00A1610D">
              <w:rPr>
                <w:rFonts w:ascii="Times New Roman" w:eastAsia="Times New Roman" w:hAnsi="Times New Roman" w:cs="Times New Roman"/>
                <w:sz w:val="26"/>
                <w:szCs w:val="26"/>
                <w:lang w:eastAsia="ru-RU"/>
              </w:rPr>
              <w:t>,</w:t>
            </w:r>
            <w:r w:rsidRPr="00A1610D">
              <w:rPr>
                <w:rFonts w:ascii="Times New Roman" w:eastAsia="Times New Roman" w:hAnsi="Times New Roman" w:cs="Times New Roman"/>
                <w:sz w:val="26"/>
                <w:szCs w:val="26"/>
                <w:lang w:eastAsia="ru-RU"/>
              </w:rPr>
              <w:t>85</w:t>
            </w:r>
          </w:p>
        </w:tc>
        <w:tc>
          <w:tcPr>
            <w:tcW w:w="1843" w:type="dxa"/>
          </w:tcPr>
          <w:p w14:paraId="758D72CC" w14:textId="77777777" w:rsidR="002C224A" w:rsidRPr="00A1610D" w:rsidRDefault="002C224A" w:rsidP="00590508">
            <w:pPr>
              <w:spacing w:after="0" w:line="240" w:lineRule="auto"/>
              <w:ind w:right="76"/>
              <w:jc w:val="center"/>
              <w:rPr>
                <w:rFonts w:ascii="Times New Roman" w:eastAsia="Times New Roman" w:hAnsi="Times New Roman" w:cs="Times New Roman"/>
                <w:sz w:val="26"/>
                <w:szCs w:val="26"/>
                <w:lang w:eastAsia="ru-RU"/>
              </w:rPr>
            </w:pPr>
          </w:p>
          <w:p w14:paraId="06296585" w14:textId="3393C1C5" w:rsidR="003D253F" w:rsidRPr="00A1610D" w:rsidRDefault="00A1610D" w:rsidP="00A1610D">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1 100 761</w:t>
            </w:r>
            <w:r w:rsidR="003D253F" w:rsidRPr="00A1610D">
              <w:rPr>
                <w:rFonts w:ascii="Times New Roman" w:eastAsia="Times New Roman" w:hAnsi="Times New Roman" w:cs="Times New Roman"/>
                <w:sz w:val="26"/>
                <w:szCs w:val="26"/>
                <w:lang w:eastAsia="ru-RU"/>
              </w:rPr>
              <w:t>,</w:t>
            </w:r>
            <w:r w:rsidRPr="00A1610D">
              <w:rPr>
                <w:rFonts w:ascii="Times New Roman" w:eastAsia="Times New Roman" w:hAnsi="Times New Roman" w:cs="Times New Roman"/>
                <w:sz w:val="26"/>
                <w:szCs w:val="26"/>
                <w:lang w:eastAsia="ru-RU"/>
              </w:rPr>
              <w:t>4</w:t>
            </w:r>
            <w:r w:rsidR="00590508" w:rsidRPr="00A1610D">
              <w:rPr>
                <w:rFonts w:ascii="Times New Roman" w:eastAsia="Times New Roman" w:hAnsi="Times New Roman" w:cs="Times New Roman"/>
                <w:sz w:val="26"/>
                <w:szCs w:val="26"/>
                <w:lang w:eastAsia="ru-RU"/>
              </w:rPr>
              <w:t>0</w:t>
            </w:r>
          </w:p>
        </w:tc>
        <w:tc>
          <w:tcPr>
            <w:tcW w:w="1984" w:type="dxa"/>
          </w:tcPr>
          <w:p w14:paraId="3758CBAD" w14:textId="77777777" w:rsidR="002C224A" w:rsidRPr="00A1610D" w:rsidRDefault="002C224A" w:rsidP="00415FC5">
            <w:pPr>
              <w:spacing w:after="0" w:line="240" w:lineRule="auto"/>
              <w:ind w:right="76"/>
              <w:jc w:val="center"/>
              <w:rPr>
                <w:rFonts w:ascii="Times New Roman" w:eastAsia="Times New Roman" w:hAnsi="Times New Roman" w:cs="Times New Roman"/>
                <w:sz w:val="26"/>
                <w:szCs w:val="26"/>
                <w:lang w:eastAsia="ru-RU"/>
              </w:rPr>
            </w:pPr>
          </w:p>
          <w:p w14:paraId="23A774DA" w14:textId="7651E5D3" w:rsidR="003D253F" w:rsidRPr="00A1610D" w:rsidRDefault="00A1610D" w:rsidP="00A1610D">
            <w:pPr>
              <w:spacing w:after="0" w:line="240" w:lineRule="auto"/>
              <w:ind w:right="76"/>
              <w:jc w:val="center"/>
              <w:rPr>
                <w:rFonts w:ascii="Times New Roman" w:eastAsia="Times New Roman" w:hAnsi="Times New Roman" w:cs="Times New Roman"/>
                <w:sz w:val="26"/>
                <w:szCs w:val="26"/>
                <w:lang w:eastAsia="ru-RU"/>
              </w:rPr>
            </w:pPr>
            <w:r w:rsidRPr="00A1610D">
              <w:rPr>
                <w:rFonts w:ascii="Times New Roman" w:eastAsia="Times New Roman" w:hAnsi="Times New Roman" w:cs="Times New Roman"/>
                <w:sz w:val="26"/>
                <w:szCs w:val="26"/>
                <w:lang w:eastAsia="ru-RU"/>
              </w:rPr>
              <w:t>+</w:t>
            </w:r>
            <w:r w:rsidR="00415FC5" w:rsidRPr="00A1610D">
              <w:rPr>
                <w:rFonts w:ascii="Times New Roman" w:eastAsia="Times New Roman" w:hAnsi="Times New Roman" w:cs="Times New Roman"/>
                <w:sz w:val="26"/>
                <w:szCs w:val="26"/>
                <w:lang w:eastAsia="ru-RU"/>
              </w:rPr>
              <w:t xml:space="preserve"> </w:t>
            </w:r>
            <w:r w:rsidRPr="00A1610D">
              <w:rPr>
                <w:rFonts w:ascii="Times New Roman" w:eastAsia="Times New Roman" w:hAnsi="Times New Roman" w:cs="Times New Roman"/>
                <w:sz w:val="26"/>
                <w:szCs w:val="26"/>
                <w:lang w:eastAsia="ru-RU"/>
              </w:rPr>
              <w:t>1 </w:t>
            </w:r>
            <w:r w:rsidR="004A1545" w:rsidRPr="00A1610D">
              <w:rPr>
                <w:rFonts w:ascii="Times New Roman" w:eastAsia="Times New Roman" w:hAnsi="Times New Roman" w:cs="Times New Roman"/>
                <w:sz w:val="26"/>
                <w:szCs w:val="26"/>
                <w:lang w:eastAsia="ru-RU"/>
              </w:rPr>
              <w:t>0</w:t>
            </w:r>
            <w:r w:rsidRPr="00A1610D">
              <w:rPr>
                <w:rFonts w:ascii="Times New Roman" w:eastAsia="Times New Roman" w:hAnsi="Times New Roman" w:cs="Times New Roman"/>
                <w:sz w:val="26"/>
                <w:szCs w:val="26"/>
                <w:lang w:eastAsia="ru-RU"/>
              </w:rPr>
              <w:t>61</w:t>
            </w:r>
            <w:r w:rsidR="004A1545" w:rsidRPr="00A1610D">
              <w:rPr>
                <w:rFonts w:ascii="Times New Roman" w:eastAsia="Times New Roman" w:hAnsi="Times New Roman" w:cs="Times New Roman"/>
                <w:sz w:val="26"/>
                <w:szCs w:val="26"/>
                <w:lang w:eastAsia="ru-RU"/>
              </w:rPr>
              <w:t> 73</w:t>
            </w:r>
            <w:r w:rsidRPr="00A1610D">
              <w:rPr>
                <w:rFonts w:ascii="Times New Roman" w:eastAsia="Times New Roman" w:hAnsi="Times New Roman" w:cs="Times New Roman"/>
                <w:sz w:val="26"/>
                <w:szCs w:val="26"/>
                <w:lang w:eastAsia="ru-RU"/>
              </w:rPr>
              <w:t>7</w:t>
            </w:r>
            <w:r w:rsidR="004A1545" w:rsidRPr="00A1610D">
              <w:rPr>
                <w:rFonts w:ascii="Times New Roman" w:eastAsia="Times New Roman" w:hAnsi="Times New Roman" w:cs="Times New Roman"/>
                <w:sz w:val="26"/>
                <w:szCs w:val="26"/>
                <w:lang w:eastAsia="ru-RU"/>
              </w:rPr>
              <w:t>,</w:t>
            </w:r>
            <w:r w:rsidRPr="00A1610D">
              <w:rPr>
                <w:rFonts w:ascii="Times New Roman" w:eastAsia="Times New Roman" w:hAnsi="Times New Roman" w:cs="Times New Roman"/>
                <w:sz w:val="26"/>
                <w:szCs w:val="26"/>
                <w:lang w:eastAsia="ru-RU"/>
              </w:rPr>
              <w:t>55</w:t>
            </w:r>
          </w:p>
        </w:tc>
      </w:tr>
      <w:bookmarkEnd w:id="1"/>
    </w:tbl>
    <w:p w14:paraId="1D957376" w14:textId="77777777" w:rsidR="005239D8" w:rsidRPr="00F8523D" w:rsidRDefault="005239D8" w:rsidP="00C139E3">
      <w:pPr>
        <w:spacing w:after="0" w:line="240" w:lineRule="auto"/>
        <w:jc w:val="both"/>
        <w:rPr>
          <w:rFonts w:ascii="Times New Roman" w:hAnsi="Times New Roman" w:cs="Times New Roman"/>
          <w:sz w:val="24"/>
          <w:szCs w:val="24"/>
        </w:rPr>
      </w:pPr>
    </w:p>
    <w:p w14:paraId="567EBF84" w14:textId="77777777" w:rsidR="006B3644" w:rsidRPr="006B3644" w:rsidRDefault="006B3644" w:rsidP="006B3644">
      <w:pPr>
        <w:spacing w:after="0" w:line="240" w:lineRule="auto"/>
        <w:jc w:val="both"/>
        <w:rPr>
          <w:rFonts w:ascii="Times New Roman" w:hAnsi="Times New Roman" w:cs="Times New Roman"/>
          <w:b/>
          <w:sz w:val="28"/>
          <w:szCs w:val="28"/>
        </w:rPr>
      </w:pPr>
      <w:r w:rsidRPr="006B3644">
        <w:rPr>
          <w:rFonts w:ascii="Times New Roman" w:hAnsi="Times New Roman" w:cs="Times New Roman"/>
          <w:b/>
          <w:sz w:val="28"/>
          <w:szCs w:val="28"/>
        </w:rPr>
        <w:t>9. Оцінка результатів реалізації акта та ступеня досягнення визначення цілей</w:t>
      </w:r>
    </w:p>
    <w:p w14:paraId="57860949" w14:textId="77777777" w:rsidR="006B3644" w:rsidRPr="006B3644" w:rsidRDefault="006B3644" w:rsidP="006B3644">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Реалізація регуляторного акта запровадила систему регулювання тарифів на платні послуги, посилила дієвість та прозорість проведення розрахунків за надані платні послуги, перелік яких визначено постановою Кабінету Міністрів України від 17 вересня 1996 року № 1138.</w:t>
      </w:r>
    </w:p>
    <w:p w14:paraId="4C1F29A8" w14:textId="77777777" w:rsidR="006B3644" w:rsidRPr="006B3644" w:rsidRDefault="006B3644" w:rsidP="006B3644">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Ступінь досягнення визначених цілей є високим, оскільки в зазначеному розпорядженні було досягнуто цілі прийняття акта та приведено його у відповідність до постанови Кабінету Міністрів України від 25 грудня 1996 року № 1548.</w:t>
      </w:r>
    </w:p>
    <w:p w14:paraId="628E00B3" w14:textId="77777777" w:rsidR="006B3644" w:rsidRPr="006B3644" w:rsidRDefault="006B3644" w:rsidP="006B3644">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Разом з тим, об’єктивні зміни в економіці, а саме: зростання тарифів на електроенергію та комунальні послуги, підвищення мінімальної заробітної плати та заробітної плати працівників медичної галузі, підвищення цін на лікарські засоби та вироби медичного призначення, тощо є передумовою для розгляду питання доцільності перегляду тарифів лікувально-профілактичним комунальним закладом охорони здоров’я.</w:t>
      </w:r>
    </w:p>
    <w:p w14:paraId="7CBDB7BA" w14:textId="77777777" w:rsidR="006B3644" w:rsidRPr="006B3644" w:rsidRDefault="006B3644" w:rsidP="006B3644">
      <w:pPr>
        <w:spacing w:after="0" w:line="240" w:lineRule="auto"/>
        <w:ind w:firstLine="567"/>
        <w:jc w:val="both"/>
        <w:rPr>
          <w:rFonts w:ascii="Times New Roman" w:hAnsi="Times New Roman" w:cs="Times New Roman"/>
          <w:sz w:val="28"/>
          <w:szCs w:val="28"/>
        </w:rPr>
      </w:pPr>
      <w:r w:rsidRPr="006B3644">
        <w:rPr>
          <w:rFonts w:ascii="Times New Roman" w:hAnsi="Times New Roman" w:cs="Times New Roman"/>
          <w:sz w:val="28"/>
          <w:szCs w:val="28"/>
        </w:rPr>
        <w:t>Контроль за виконанням вимог регуляторного акта покладено на виконавчий орган Київської міської ради (Київську міську державну адміністрацію).</w:t>
      </w:r>
    </w:p>
    <w:p w14:paraId="153E5F92" w14:textId="77777777" w:rsidR="006B3644" w:rsidRPr="00F8523D" w:rsidRDefault="006B3644" w:rsidP="006B3644">
      <w:pPr>
        <w:spacing w:after="0" w:line="240" w:lineRule="auto"/>
        <w:jc w:val="both"/>
        <w:rPr>
          <w:rFonts w:ascii="Times New Roman" w:hAnsi="Times New Roman" w:cs="Times New Roman"/>
          <w:sz w:val="24"/>
          <w:szCs w:val="24"/>
        </w:rPr>
      </w:pPr>
    </w:p>
    <w:p w14:paraId="36255935" w14:textId="77777777" w:rsidR="006B3644" w:rsidRPr="006B3644" w:rsidRDefault="006B3644" w:rsidP="006B3644">
      <w:pPr>
        <w:spacing w:after="0" w:line="240" w:lineRule="auto"/>
        <w:jc w:val="both"/>
        <w:rPr>
          <w:rFonts w:ascii="Times New Roman" w:hAnsi="Times New Roman" w:cs="Times New Roman"/>
          <w:sz w:val="28"/>
          <w:szCs w:val="28"/>
        </w:rPr>
      </w:pPr>
      <w:r w:rsidRPr="006B3644">
        <w:rPr>
          <w:rFonts w:ascii="Times New Roman" w:hAnsi="Times New Roman" w:cs="Times New Roman"/>
          <w:sz w:val="28"/>
          <w:szCs w:val="28"/>
        </w:rPr>
        <w:t xml:space="preserve">Директор Департаменту економіки </w:t>
      </w:r>
    </w:p>
    <w:p w14:paraId="51DC2856" w14:textId="77777777" w:rsidR="006B3644" w:rsidRPr="006B3644" w:rsidRDefault="006B3644" w:rsidP="006B3644">
      <w:pPr>
        <w:spacing w:after="0" w:line="240" w:lineRule="auto"/>
        <w:jc w:val="both"/>
        <w:rPr>
          <w:rFonts w:ascii="Times New Roman" w:hAnsi="Times New Roman" w:cs="Times New Roman"/>
          <w:sz w:val="28"/>
          <w:szCs w:val="28"/>
        </w:rPr>
      </w:pPr>
      <w:r w:rsidRPr="006B3644">
        <w:rPr>
          <w:rFonts w:ascii="Times New Roman" w:hAnsi="Times New Roman" w:cs="Times New Roman"/>
          <w:sz w:val="28"/>
          <w:szCs w:val="28"/>
        </w:rPr>
        <w:t>та інвестицій</w:t>
      </w:r>
      <w:r w:rsidRPr="006B3644">
        <w:rPr>
          <w:rFonts w:ascii="Times New Roman" w:hAnsi="Times New Roman" w:cs="Times New Roman"/>
          <w:sz w:val="28"/>
          <w:szCs w:val="28"/>
        </w:rPr>
        <w:tab/>
        <w:t>виконавчого органу</w:t>
      </w:r>
    </w:p>
    <w:p w14:paraId="06043C2B" w14:textId="77777777" w:rsidR="006B3644" w:rsidRPr="006B3644" w:rsidRDefault="006B3644" w:rsidP="006B3644">
      <w:pPr>
        <w:spacing w:after="0" w:line="240" w:lineRule="auto"/>
        <w:jc w:val="both"/>
        <w:rPr>
          <w:rFonts w:ascii="Times New Roman" w:hAnsi="Times New Roman" w:cs="Times New Roman"/>
          <w:sz w:val="28"/>
          <w:szCs w:val="28"/>
        </w:rPr>
      </w:pPr>
      <w:r w:rsidRPr="006B3644">
        <w:rPr>
          <w:rFonts w:ascii="Times New Roman" w:hAnsi="Times New Roman" w:cs="Times New Roman"/>
          <w:sz w:val="28"/>
          <w:szCs w:val="28"/>
        </w:rPr>
        <w:t>Київської міської ради (Київської міської</w:t>
      </w:r>
    </w:p>
    <w:p w14:paraId="2E73465C" w14:textId="2E10B508" w:rsidR="00C139E3" w:rsidRPr="006B3644" w:rsidRDefault="006B3644" w:rsidP="006B3644">
      <w:pPr>
        <w:spacing w:after="0" w:line="240" w:lineRule="auto"/>
        <w:jc w:val="both"/>
        <w:rPr>
          <w:rFonts w:ascii="Times New Roman" w:hAnsi="Times New Roman" w:cs="Times New Roman"/>
          <w:b/>
          <w:sz w:val="28"/>
          <w:szCs w:val="28"/>
        </w:rPr>
      </w:pPr>
      <w:r w:rsidRPr="006B3644">
        <w:rPr>
          <w:rFonts w:ascii="Times New Roman" w:hAnsi="Times New Roman" w:cs="Times New Roman"/>
          <w:sz w:val="28"/>
          <w:szCs w:val="28"/>
        </w:rPr>
        <w:t>державної адміністрації)</w:t>
      </w:r>
      <w:r w:rsidRPr="006B3644">
        <w:rPr>
          <w:rFonts w:ascii="Times New Roman" w:hAnsi="Times New Roman" w:cs="Times New Roman"/>
          <w:sz w:val="28"/>
          <w:szCs w:val="28"/>
        </w:rPr>
        <w:tab/>
      </w:r>
      <w:r w:rsidRPr="006B3644">
        <w:rPr>
          <w:rFonts w:ascii="Times New Roman" w:hAnsi="Times New Roman" w:cs="Times New Roman"/>
          <w:sz w:val="28"/>
          <w:szCs w:val="28"/>
        </w:rPr>
        <w:tab/>
      </w:r>
      <w:r w:rsidRPr="006B3644">
        <w:rPr>
          <w:rFonts w:ascii="Times New Roman" w:hAnsi="Times New Roman" w:cs="Times New Roman"/>
          <w:sz w:val="28"/>
          <w:szCs w:val="28"/>
        </w:rPr>
        <w:tab/>
      </w:r>
      <w:r w:rsidRPr="006B3644">
        <w:rPr>
          <w:rFonts w:ascii="Times New Roman" w:hAnsi="Times New Roman" w:cs="Times New Roman"/>
          <w:sz w:val="28"/>
          <w:szCs w:val="28"/>
        </w:rPr>
        <w:tab/>
      </w:r>
      <w:r w:rsidRPr="006B3644">
        <w:rPr>
          <w:rFonts w:ascii="Times New Roman" w:hAnsi="Times New Roman" w:cs="Times New Roman"/>
          <w:sz w:val="28"/>
          <w:szCs w:val="28"/>
        </w:rPr>
        <w:tab/>
      </w:r>
      <w:r w:rsidRPr="006B3644">
        <w:rPr>
          <w:rFonts w:ascii="Times New Roman" w:hAnsi="Times New Roman" w:cs="Times New Roman"/>
          <w:sz w:val="28"/>
          <w:szCs w:val="28"/>
        </w:rPr>
        <w:tab/>
        <w:t>Наталія МЕЛЬНИК</w:t>
      </w:r>
    </w:p>
    <w:sectPr w:rsidR="00C139E3" w:rsidRPr="006B3644" w:rsidSect="00F8523D">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784"/>
    <w:multiLevelType w:val="hybridMultilevel"/>
    <w:tmpl w:val="3E465870"/>
    <w:lvl w:ilvl="0" w:tplc="9A820F3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1236CC9"/>
    <w:multiLevelType w:val="hybridMultilevel"/>
    <w:tmpl w:val="360CE420"/>
    <w:lvl w:ilvl="0" w:tplc="CDB29B2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EFA4D06"/>
    <w:multiLevelType w:val="hybridMultilevel"/>
    <w:tmpl w:val="B8A2CE5A"/>
    <w:lvl w:ilvl="0" w:tplc="93A485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8B"/>
    <w:rsid w:val="00004AF9"/>
    <w:rsid w:val="0001549F"/>
    <w:rsid w:val="00036026"/>
    <w:rsid w:val="00037C00"/>
    <w:rsid w:val="00041BC4"/>
    <w:rsid w:val="0005697A"/>
    <w:rsid w:val="00062731"/>
    <w:rsid w:val="00063601"/>
    <w:rsid w:val="000647B8"/>
    <w:rsid w:val="000666FA"/>
    <w:rsid w:val="0009245A"/>
    <w:rsid w:val="000B136E"/>
    <w:rsid w:val="000F276A"/>
    <w:rsid w:val="0013747F"/>
    <w:rsid w:val="00160AAE"/>
    <w:rsid w:val="0016256F"/>
    <w:rsid w:val="00164F1B"/>
    <w:rsid w:val="00165A82"/>
    <w:rsid w:val="00180855"/>
    <w:rsid w:val="001837F0"/>
    <w:rsid w:val="001B10D4"/>
    <w:rsid w:val="001D2A73"/>
    <w:rsid w:val="001D3D94"/>
    <w:rsid w:val="001E07E8"/>
    <w:rsid w:val="001E3059"/>
    <w:rsid w:val="001F1055"/>
    <w:rsid w:val="001F11A2"/>
    <w:rsid w:val="00215BA0"/>
    <w:rsid w:val="00247233"/>
    <w:rsid w:val="00262DCD"/>
    <w:rsid w:val="002A6956"/>
    <w:rsid w:val="002C224A"/>
    <w:rsid w:val="002D463D"/>
    <w:rsid w:val="002E4A51"/>
    <w:rsid w:val="00305D27"/>
    <w:rsid w:val="0032209C"/>
    <w:rsid w:val="003220CE"/>
    <w:rsid w:val="00331A15"/>
    <w:rsid w:val="00345550"/>
    <w:rsid w:val="003666DD"/>
    <w:rsid w:val="003B12EE"/>
    <w:rsid w:val="003C5304"/>
    <w:rsid w:val="003D1127"/>
    <w:rsid w:val="003D16E8"/>
    <w:rsid w:val="003D253F"/>
    <w:rsid w:val="004041DD"/>
    <w:rsid w:val="00415FC5"/>
    <w:rsid w:val="0044516E"/>
    <w:rsid w:val="00470EED"/>
    <w:rsid w:val="004869C5"/>
    <w:rsid w:val="00492638"/>
    <w:rsid w:val="004A1545"/>
    <w:rsid w:val="004B50C9"/>
    <w:rsid w:val="004D65AC"/>
    <w:rsid w:val="004E126B"/>
    <w:rsid w:val="005157AF"/>
    <w:rsid w:val="00516160"/>
    <w:rsid w:val="005239D8"/>
    <w:rsid w:val="00525A6E"/>
    <w:rsid w:val="00527F2F"/>
    <w:rsid w:val="00541206"/>
    <w:rsid w:val="00550F98"/>
    <w:rsid w:val="00564119"/>
    <w:rsid w:val="00570CE7"/>
    <w:rsid w:val="00584E3D"/>
    <w:rsid w:val="00590508"/>
    <w:rsid w:val="005A7DBB"/>
    <w:rsid w:val="005B7163"/>
    <w:rsid w:val="005C01CD"/>
    <w:rsid w:val="005E23C3"/>
    <w:rsid w:val="005F17CE"/>
    <w:rsid w:val="005F2905"/>
    <w:rsid w:val="005F441D"/>
    <w:rsid w:val="00616AB0"/>
    <w:rsid w:val="006350E1"/>
    <w:rsid w:val="00647A46"/>
    <w:rsid w:val="00656388"/>
    <w:rsid w:val="00667FC2"/>
    <w:rsid w:val="006A06DA"/>
    <w:rsid w:val="006B3644"/>
    <w:rsid w:val="006B4AA8"/>
    <w:rsid w:val="006B7D9A"/>
    <w:rsid w:val="006C3B64"/>
    <w:rsid w:val="006C5CD4"/>
    <w:rsid w:val="006D5E5E"/>
    <w:rsid w:val="006E181E"/>
    <w:rsid w:val="006F4D83"/>
    <w:rsid w:val="00744598"/>
    <w:rsid w:val="007A602C"/>
    <w:rsid w:val="007E13BD"/>
    <w:rsid w:val="00815B77"/>
    <w:rsid w:val="0084478B"/>
    <w:rsid w:val="00866B9D"/>
    <w:rsid w:val="00877F80"/>
    <w:rsid w:val="008A65CF"/>
    <w:rsid w:val="008F5A2C"/>
    <w:rsid w:val="009531AA"/>
    <w:rsid w:val="00966E94"/>
    <w:rsid w:val="009B7159"/>
    <w:rsid w:val="009E59CE"/>
    <w:rsid w:val="00A00C5E"/>
    <w:rsid w:val="00A0171F"/>
    <w:rsid w:val="00A1610D"/>
    <w:rsid w:val="00A17D76"/>
    <w:rsid w:val="00A468FA"/>
    <w:rsid w:val="00A5224B"/>
    <w:rsid w:val="00A6541A"/>
    <w:rsid w:val="00A92F06"/>
    <w:rsid w:val="00A94789"/>
    <w:rsid w:val="00AD5A38"/>
    <w:rsid w:val="00B03EDC"/>
    <w:rsid w:val="00B867FC"/>
    <w:rsid w:val="00BB5925"/>
    <w:rsid w:val="00C1116B"/>
    <w:rsid w:val="00C139E3"/>
    <w:rsid w:val="00C378F1"/>
    <w:rsid w:val="00C4557B"/>
    <w:rsid w:val="00C50BE2"/>
    <w:rsid w:val="00C7424A"/>
    <w:rsid w:val="00C83D81"/>
    <w:rsid w:val="00C93E96"/>
    <w:rsid w:val="00CB4B46"/>
    <w:rsid w:val="00CB619C"/>
    <w:rsid w:val="00CD60FA"/>
    <w:rsid w:val="00D92ED6"/>
    <w:rsid w:val="00DA5CD3"/>
    <w:rsid w:val="00DB2DC8"/>
    <w:rsid w:val="00DC396B"/>
    <w:rsid w:val="00DF5893"/>
    <w:rsid w:val="00DF6878"/>
    <w:rsid w:val="00E159C5"/>
    <w:rsid w:val="00E271C7"/>
    <w:rsid w:val="00E315DE"/>
    <w:rsid w:val="00E43E54"/>
    <w:rsid w:val="00E53D7E"/>
    <w:rsid w:val="00E635D3"/>
    <w:rsid w:val="00E73905"/>
    <w:rsid w:val="00E94389"/>
    <w:rsid w:val="00EA5444"/>
    <w:rsid w:val="00EB4E63"/>
    <w:rsid w:val="00ED410D"/>
    <w:rsid w:val="00F05249"/>
    <w:rsid w:val="00F3413D"/>
    <w:rsid w:val="00F73C00"/>
    <w:rsid w:val="00F8523D"/>
    <w:rsid w:val="00F87594"/>
    <w:rsid w:val="00FB39C8"/>
    <w:rsid w:val="00FC5016"/>
    <w:rsid w:val="00FD76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91CF"/>
  <w15:docId w15:val="{8B6A7BF1-B3B6-411B-9DF6-C512DA53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598"/>
    <w:rPr>
      <w:rFonts w:ascii="Tahoma" w:hAnsi="Tahoma" w:cs="Tahoma"/>
      <w:sz w:val="16"/>
      <w:szCs w:val="16"/>
    </w:rPr>
  </w:style>
  <w:style w:type="paragraph" w:styleId="a6">
    <w:name w:val="List Paragraph"/>
    <w:basedOn w:val="a"/>
    <w:uiPriority w:val="34"/>
    <w:qFormat/>
    <w:rsid w:val="0041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71D8-D66A-4A8F-AE7B-109F8907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2628</Words>
  <Characters>1498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2022-11-03T15:03:00Z</cp:lastPrinted>
  <dcterms:created xsi:type="dcterms:W3CDTF">2022-10-18T11:29:00Z</dcterms:created>
  <dcterms:modified xsi:type="dcterms:W3CDTF">2022-11-08T14:50:00Z</dcterms:modified>
</cp:coreProperties>
</file>