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4CD9" w14:textId="77777777" w:rsidR="001C7A7C" w:rsidRPr="001C7A7C" w:rsidRDefault="001C7A7C" w:rsidP="00467598">
      <w:pPr>
        <w:pStyle w:val="1"/>
        <w:shd w:val="clear" w:color="auto" w:fill="FFFFFF"/>
        <w:spacing w:before="120" w:beforeAutospacing="0" w:after="120" w:afterAutospacing="0"/>
        <w:jc w:val="center"/>
        <w:rPr>
          <w:color w:val="000000"/>
          <w:sz w:val="28"/>
          <w:szCs w:val="28"/>
        </w:rPr>
      </w:pPr>
      <w:proofErr w:type="spellStart"/>
      <w:r w:rsidRPr="001C7A7C">
        <w:rPr>
          <w:color w:val="000000"/>
          <w:sz w:val="28"/>
          <w:szCs w:val="28"/>
        </w:rPr>
        <w:t>Підвищення</w:t>
      </w:r>
      <w:proofErr w:type="spellEnd"/>
      <w:r w:rsidRPr="001C7A7C">
        <w:rPr>
          <w:color w:val="000000"/>
          <w:sz w:val="28"/>
          <w:szCs w:val="28"/>
        </w:rPr>
        <w:t xml:space="preserve"> </w:t>
      </w:r>
      <w:proofErr w:type="spellStart"/>
      <w:r w:rsidRPr="001C7A7C">
        <w:rPr>
          <w:color w:val="000000"/>
          <w:sz w:val="28"/>
          <w:szCs w:val="28"/>
        </w:rPr>
        <w:t>пенсії</w:t>
      </w:r>
      <w:proofErr w:type="spellEnd"/>
    </w:p>
    <w:p w14:paraId="17743AFE" w14:textId="72F71E86" w:rsidR="00C64CC9" w:rsidRPr="001C7A7C" w:rsidRDefault="00C64CC9" w:rsidP="001C7A7C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color w:val="000000"/>
          <w:sz w:val="28"/>
          <w:szCs w:val="28"/>
        </w:rPr>
      </w:pPr>
    </w:p>
    <w:p w14:paraId="23659346" w14:textId="77777777" w:rsidR="001C7A7C" w:rsidRPr="001C7A7C" w:rsidRDefault="001C7A7C" w:rsidP="001C7A7C">
      <w:pPr>
        <w:shd w:val="clear" w:color="auto" w:fill="FFFFFF"/>
        <w:spacing w:line="45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C7A7C">
        <w:rPr>
          <w:rStyle w:val="a6"/>
          <w:rFonts w:ascii="Times New Roman" w:hAnsi="Times New Roman" w:cs="Times New Roman"/>
          <w:sz w:val="28"/>
          <w:szCs w:val="28"/>
          <w:lang w:val="uk-UA"/>
        </w:rPr>
        <w:t>Зловмисники розповсюджують у соціальних мережах та месенджерах неправдиву інформацію про нібито нові правила нарахування пенсійних виплат. Шахраї видають себе за представників ПФУ та пропонують заповнити «офіційну анкету» на підконтрольних сайтах.</w:t>
      </w:r>
    </w:p>
    <w:p w14:paraId="0ACFACBD" w14:textId="5A6B0D29" w:rsidR="001C7A7C" w:rsidRPr="001C7A7C" w:rsidRDefault="001C7A7C" w:rsidP="001C7A7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1C7A7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1566B9" wp14:editId="3A834E99">
            <wp:extent cx="5940425" cy="265176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28D00" w14:textId="77777777" w:rsidR="001C7A7C" w:rsidRPr="001C7A7C" w:rsidRDefault="001C7A7C" w:rsidP="001C7A7C">
      <w:pPr>
        <w:pStyle w:val="a3"/>
        <w:spacing w:before="240" w:beforeAutospacing="0" w:after="240" w:afterAutospacing="0" w:line="360" w:lineRule="atLeast"/>
        <w:jc w:val="both"/>
        <w:rPr>
          <w:sz w:val="28"/>
          <w:szCs w:val="28"/>
        </w:rPr>
      </w:pPr>
      <w:r w:rsidRPr="001C7A7C">
        <w:rPr>
          <w:sz w:val="28"/>
          <w:szCs w:val="28"/>
        </w:rPr>
        <w:t> </w:t>
      </w:r>
    </w:p>
    <w:p w14:paraId="348817A3" w14:textId="7568684F" w:rsidR="001C7A7C" w:rsidRPr="001C7A7C" w:rsidRDefault="001C7A7C" w:rsidP="001C7A7C">
      <w:pPr>
        <w:pStyle w:val="a3"/>
        <w:spacing w:before="240" w:beforeAutospacing="0" w:after="240" w:afterAutospacing="0" w:line="360" w:lineRule="atLeast"/>
        <w:jc w:val="both"/>
        <w:rPr>
          <w:sz w:val="28"/>
          <w:szCs w:val="28"/>
        </w:rPr>
      </w:pPr>
      <w:r w:rsidRPr="001C7A7C">
        <w:rPr>
          <w:noProof/>
          <w:sz w:val="28"/>
          <w:szCs w:val="28"/>
        </w:rPr>
        <w:drawing>
          <wp:inline distT="0" distB="0" distL="0" distR="0" wp14:anchorId="6112A58A" wp14:editId="1A0964B0">
            <wp:extent cx="5940425" cy="35121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F8B80" w14:textId="77777777" w:rsidR="001C7A7C" w:rsidRPr="001C7A7C" w:rsidRDefault="001C7A7C" w:rsidP="001C7A7C">
      <w:pPr>
        <w:pStyle w:val="a3"/>
        <w:spacing w:before="240" w:beforeAutospacing="0" w:after="240" w:afterAutospacing="0" w:line="360" w:lineRule="atLeast"/>
        <w:jc w:val="both"/>
        <w:rPr>
          <w:sz w:val="28"/>
          <w:szCs w:val="28"/>
        </w:rPr>
      </w:pPr>
      <w:proofErr w:type="spellStart"/>
      <w:r w:rsidRPr="001C7A7C">
        <w:rPr>
          <w:rStyle w:val="a4"/>
          <w:rFonts w:eastAsiaTheme="majorEastAsia"/>
          <w:sz w:val="28"/>
          <w:szCs w:val="28"/>
        </w:rPr>
        <w:lastRenderedPageBreak/>
        <w:t>Звертаємо</w:t>
      </w:r>
      <w:proofErr w:type="spellEnd"/>
      <w:r w:rsidRPr="001C7A7C">
        <w:rPr>
          <w:rStyle w:val="a4"/>
          <w:rFonts w:eastAsiaTheme="majorEastAsia"/>
          <w:sz w:val="28"/>
          <w:szCs w:val="28"/>
        </w:rPr>
        <w:t xml:space="preserve"> вашу </w:t>
      </w:r>
      <w:proofErr w:type="spellStart"/>
      <w:r w:rsidRPr="001C7A7C">
        <w:rPr>
          <w:rStyle w:val="a4"/>
          <w:rFonts w:eastAsiaTheme="majorEastAsia"/>
          <w:sz w:val="28"/>
          <w:szCs w:val="28"/>
        </w:rPr>
        <w:t>увагу</w:t>
      </w:r>
      <w:proofErr w:type="spellEnd"/>
      <w:r w:rsidRPr="001C7A7C">
        <w:rPr>
          <w:rStyle w:val="a4"/>
          <w:rFonts w:eastAsiaTheme="majorEastAsia"/>
          <w:sz w:val="28"/>
          <w:szCs w:val="28"/>
        </w:rPr>
        <w:t xml:space="preserve">: </w:t>
      </w:r>
      <w:proofErr w:type="spellStart"/>
      <w:r w:rsidRPr="001C7A7C">
        <w:rPr>
          <w:rStyle w:val="a4"/>
          <w:rFonts w:eastAsiaTheme="majorEastAsia"/>
          <w:sz w:val="28"/>
          <w:szCs w:val="28"/>
        </w:rPr>
        <w:t>такі</w:t>
      </w:r>
      <w:proofErr w:type="spellEnd"/>
      <w:r w:rsidRPr="001C7A7C">
        <w:rPr>
          <w:rStyle w:val="a4"/>
          <w:rFonts w:eastAsiaTheme="majorEastAsia"/>
          <w:sz w:val="28"/>
          <w:szCs w:val="28"/>
        </w:rPr>
        <w:t xml:space="preserve"> </w:t>
      </w:r>
      <w:proofErr w:type="spellStart"/>
      <w:r w:rsidRPr="001C7A7C">
        <w:rPr>
          <w:rStyle w:val="a4"/>
          <w:rFonts w:eastAsiaTheme="majorEastAsia"/>
          <w:sz w:val="28"/>
          <w:szCs w:val="28"/>
        </w:rPr>
        <w:t>повідомлення</w:t>
      </w:r>
      <w:proofErr w:type="spellEnd"/>
      <w:r w:rsidRPr="001C7A7C">
        <w:rPr>
          <w:rStyle w:val="a4"/>
          <w:rFonts w:eastAsiaTheme="majorEastAsia"/>
          <w:sz w:val="28"/>
          <w:szCs w:val="28"/>
        </w:rPr>
        <w:t xml:space="preserve"> є </w:t>
      </w:r>
      <w:proofErr w:type="spellStart"/>
      <w:r w:rsidRPr="001C7A7C">
        <w:rPr>
          <w:rStyle w:val="a4"/>
          <w:rFonts w:eastAsiaTheme="majorEastAsia"/>
          <w:sz w:val="28"/>
          <w:szCs w:val="28"/>
        </w:rPr>
        <w:t>фейковими</w:t>
      </w:r>
      <w:proofErr w:type="spellEnd"/>
      <w:r w:rsidRPr="001C7A7C">
        <w:rPr>
          <w:rStyle w:val="a4"/>
          <w:rFonts w:eastAsiaTheme="majorEastAsia"/>
          <w:sz w:val="28"/>
          <w:szCs w:val="28"/>
        </w:rPr>
        <w:t>!</w:t>
      </w:r>
      <w:r w:rsidRPr="001C7A7C">
        <w:rPr>
          <w:sz w:val="28"/>
          <w:szCs w:val="28"/>
        </w:rPr>
        <w:t xml:space="preserve"> Вони не </w:t>
      </w:r>
      <w:proofErr w:type="spellStart"/>
      <w:r w:rsidRPr="001C7A7C">
        <w:rPr>
          <w:sz w:val="28"/>
          <w:szCs w:val="28"/>
        </w:rPr>
        <w:t>мають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жодного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відношення</w:t>
      </w:r>
      <w:proofErr w:type="spellEnd"/>
      <w:r w:rsidRPr="001C7A7C">
        <w:rPr>
          <w:sz w:val="28"/>
          <w:szCs w:val="28"/>
        </w:rPr>
        <w:t xml:space="preserve"> до </w:t>
      </w:r>
      <w:proofErr w:type="spellStart"/>
      <w:r w:rsidRPr="001C7A7C">
        <w:rPr>
          <w:sz w:val="28"/>
          <w:szCs w:val="28"/>
        </w:rPr>
        <w:t>діяльності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Пенсійного</w:t>
      </w:r>
      <w:proofErr w:type="spellEnd"/>
      <w:r w:rsidRPr="001C7A7C">
        <w:rPr>
          <w:sz w:val="28"/>
          <w:szCs w:val="28"/>
        </w:rPr>
        <w:t xml:space="preserve"> фонду </w:t>
      </w:r>
      <w:proofErr w:type="spellStart"/>
      <w:r w:rsidRPr="001C7A7C">
        <w:rPr>
          <w:sz w:val="28"/>
          <w:szCs w:val="28"/>
        </w:rPr>
        <w:t>України</w:t>
      </w:r>
      <w:proofErr w:type="spellEnd"/>
      <w:r w:rsidRPr="001C7A7C">
        <w:rPr>
          <w:sz w:val="28"/>
          <w:szCs w:val="28"/>
        </w:rPr>
        <w:t xml:space="preserve"> та </w:t>
      </w:r>
      <w:proofErr w:type="spellStart"/>
      <w:r w:rsidRPr="001C7A7C">
        <w:rPr>
          <w:sz w:val="28"/>
          <w:szCs w:val="28"/>
        </w:rPr>
        <w:t>створені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виключно</w:t>
      </w:r>
      <w:proofErr w:type="spellEnd"/>
      <w:r w:rsidRPr="001C7A7C">
        <w:rPr>
          <w:sz w:val="28"/>
          <w:szCs w:val="28"/>
        </w:rPr>
        <w:t xml:space="preserve"> з метою </w:t>
      </w:r>
      <w:proofErr w:type="spellStart"/>
      <w:r w:rsidRPr="001C7A7C">
        <w:rPr>
          <w:sz w:val="28"/>
          <w:szCs w:val="28"/>
        </w:rPr>
        <w:t>введення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громадян</w:t>
      </w:r>
      <w:proofErr w:type="spellEnd"/>
      <w:r w:rsidRPr="001C7A7C">
        <w:rPr>
          <w:sz w:val="28"/>
          <w:szCs w:val="28"/>
        </w:rPr>
        <w:t xml:space="preserve"> в </w:t>
      </w:r>
      <w:proofErr w:type="spellStart"/>
      <w:r w:rsidRPr="001C7A7C">
        <w:rPr>
          <w:sz w:val="28"/>
          <w:szCs w:val="28"/>
        </w:rPr>
        <w:t>оману</w:t>
      </w:r>
      <w:proofErr w:type="spellEnd"/>
      <w:r w:rsidRPr="001C7A7C">
        <w:rPr>
          <w:sz w:val="28"/>
          <w:szCs w:val="28"/>
        </w:rPr>
        <w:t>.</w:t>
      </w:r>
    </w:p>
    <w:p w14:paraId="5D978BAF" w14:textId="77777777" w:rsidR="001C7A7C" w:rsidRPr="001C7A7C" w:rsidRDefault="001C7A7C" w:rsidP="001C7A7C">
      <w:pPr>
        <w:pStyle w:val="2"/>
        <w:spacing w:before="240" w:after="240" w:line="864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7A7C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Як </w:t>
      </w:r>
      <w:proofErr w:type="spellStart"/>
      <w:r w:rsidRPr="001C7A7C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працює</w:t>
      </w:r>
      <w:proofErr w:type="spellEnd"/>
      <w:r w:rsidRPr="001C7A7C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Pr="001C7A7C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шахрайська</w:t>
      </w:r>
      <w:proofErr w:type="spellEnd"/>
      <w:r w:rsidRPr="001C7A7C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схема?</w:t>
      </w:r>
    </w:p>
    <w:p w14:paraId="19D69EC7" w14:textId="77777777" w:rsidR="001C7A7C" w:rsidRPr="001C7A7C" w:rsidRDefault="001C7A7C" w:rsidP="001C7A7C">
      <w:pPr>
        <w:pStyle w:val="a3"/>
        <w:spacing w:before="240" w:beforeAutospacing="0" w:after="240" w:afterAutospacing="0" w:line="360" w:lineRule="atLeast"/>
        <w:jc w:val="both"/>
        <w:rPr>
          <w:sz w:val="28"/>
          <w:szCs w:val="28"/>
        </w:rPr>
      </w:pPr>
      <w:proofErr w:type="spellStart"/>
      <w:r w:rsidRPr="001C7A7C">
        <w:rPr>
          <w:sz w:val="28"/>
          <w:szCs w:val="28"/>
        </w:rPr>
        <w:t>Зловмисники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публікують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оголошення</w:t>
      </w:r>
      <w:proofErr w:type="spellEnd"/>
      <w:r w:rsidRPr="001C7A7C">
        <w:rPr>
          <w:sz w:val="28"/>
          <w:szCs w:val="28"/>
        </w:rPr>
        <w:t xml:space="preserve"> з </w:t>
      </w:r>
      <w:proofErr w:type="spellStart"/>
      <w:r w:rsidRPr="001C7A7C">
        <w:rPr>
          <w:sz w:val="28"/>
          <w:szCs w:val="28"/>
        </w:rPr>
        <w:t>гучними</w:t>
      </w:r>
      <w:proofErr w:type="spellEnd"/>
      <w:r w:rsidRPr="001C7A7C">
        <w:rPr>
          <w:sz w:val="28"/>
          <w:szCs w:val="28"/>
        </w:rPr>
        <w:t xml:space="preserve"> заголовками та </w:t>
      </w:r>
      <w:proofErr w:type="spellStart"/>
      <w:r w:rsidRPr="001C7A7C">
        <w:rPr>
          <w:sz w:val="28"/>
          <w:szCs w:val="28"/>
        </w:rPr>
        <w:t>посиланням</w:t>
      </w:r>
      <w:proofErr w:type="spellEnd"/>
      <w:r w:rsidRPr="001C7A7C">
        <w:rPr>
          <w:sz w:val="28"/>
          <w:szCs w:val="28"/>
        </w:rPr>
        <w:t xml:space="preserve"> на </w:t>
      </w:r>
      <w:proofErr w:type="spellStart"/>
      <w:r w:rsidRPr="001C7A7C">
        <w:rPr>
          <w:sz w:val="28"/>
          <w:szCs w:val="28"/>
        </w:rPr>
        <w:t>підроблений</w:t>
      </w:r>
      <w:proofErr w:type="spellEnd"/>
      <w:r w:rsidRPr="001C7A7C">
        <w:rPr>
          <w:sz w:val="28"/>
          <w:szCs w:val="28"/>
        </w:rPr>
        <w:t xml:space="preserve"> сайт, </w:t>
      </w:r>
      <w:proofErr w:type="spellStart"/>
      <w:r w:rsidRPr="001C7A7C">
        <w:rPr>
          <w:sz w:val="28"/>
          <w:szCs w:val="28"/>
        </w:rPr>
        <w:t>стилізований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під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офіційний</w:t>
      </w:r>
      <w:proofErr w:type="spellEnd"/>
      <w:r w:rsidRPr="001C7A7C">
        <w:rPr>
          <w:sz w:val="28"/>
          <w:szCs w:val="28"/>
        </w:rPr>
        <w:t xml:space="preserve"> ресурс. </w:t>
      </w:r>
      <w:proofErr w:type="spellStart"/>
      <w:r w:rsidRPr="001C7A7C">
        <w:rPr>
          <w:sz w:val="28"/>
          <w:szCs w:val="28"/>
        </w:rPr>
        <w:t>Аферисти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закликають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пенсіонерів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терміново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заповнити</w:t>
      </w:r>
      <w:proofErr w:type="spellEnd"/>
      <w:r w:rsidRPr="001C7A7C">
        <w:rPr>
          <w:sz w:val="28"/>
          <w:szCs w:val="28"/>
        </w:rPr>
        <w:t xml:space="preserve"> анкету, </w:t>
      </w:r>
      <w:proofErr w:type="spellStart"/>
      <w:r w:rsidRPr="001C7A7C">
        <w:rPr>
          <w:sz w:val="28"/>
          <w:szCs w:val="28"/>
        </w:rPr>
        <w:t>використовуючи</w:t>
      </w:r>
      <w:proofErr w:type="spellEnd"/>
      <w:r w:rsidRPr="001C7A7C">
        <w:rPr>
          <w:sz w:val="28"/>
          <w:szCs w:val="28"/>
        </w:rPr>
        <w:t> </w:t>
      </w:r>
      <w:proofErr w:type="spellStart"/>
      <w:r w:rsidRPr="001C7A7C">
        <w:rPr>
          <w:sz w:val="28"/>
          <w:szCs w:val="28"/>
        </w:rPr>
        <w:fldChar w:fldCharType="begin"/>
      </w:r>
      <w:r w:rsidRPr="001C7A7C">
        <w:rPr>
          <w:sz w:val="28"/>
          <w:szCs w:val="28"/>
        </w:rPr>
        <w:instrText xml:space="preserve"> HYPERLINK "https://cyberpolice.gov.ua/article/yak-shaxrayi-manipulyuyut-dyvitsya-chergovu-seriyu-proyektu-kiberbezpekaua-pro-soczialnu-inzheneriyu-2586/" </w:instrText>
      </w:r>
      <w:r w:rsidRPr="001C7A7C">
        <w:rPr>
          <w:sz w:val="28"/>
          <w:szCs w:val="28"/>
        </w:rPr>
        <w:fldChar w:fldCharType="separate"/>
      </w:r>
      <w:r w:rsidRPr="001C7A7C">
        <w:rPr>
          <w:rStyle w:val="a5"/>
          <w:color w:val="000000"/>
          <w:sz w:val="28"/>
          <w:szCs w:val="28"/>
        </w:rPr>
        <w:t>методи</w:t>
      </w:r>
      <w:proofErr w:type="spellEnd"/>
      <w:r w:rsidRPr="001C7A7C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1C7A7C">
        <w:rPr>
          <w:rStyle w:val="a5"/>
          <w:color w:val="000000"/>
          <w:sz w:val="28"/>
          <w:szCs w:val="28"/>
        </w:rPr>
        <w:t>соціальної</w:t>
      </w:r>
      <w:proofErr w:type="spellEnd"/>
      <w:r w:rsidRPr="001C7A7C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1C7A7C">
        <w:rPr>
          <w:rStyle w:val="a5"/>
          <w:color w:val="000000"/>
          <w:sz w:val="28"/>
          <w:szCs w:val="28"/>
        </w:rPr>
        <w:t>інженерії</w:t>
      </w:r>
      <w:proofErr w:type="spellEnd"/>
      <w:r w:rsidRPr="001C7A7C">
        <w:rPr>
          <w:sz w:val="28"/>
          <w:szCs w:val="28"/>
        </w:rPr>
        <w:fldChar w:fldCharType="end"/>
      </w:r>
      <w:r w:rsidRPr="001C7A7C">
        <w:rPr>
          <w:sz w:val="28"/>
          <w:szCs w:val="28"/>
        </w:rPr>
        <w:t xml:space="preserve">. У </w:t>
      </w:r>
      <w:proofErr w:type="spellStart"/>
      <w:r w:rsidRPr="001C7A7C">
        <w:rPr>
          <w:sz w:val="28"/>
          <w:szCs w:val="28"/>
        </w:rPr>
        <w:t>результаті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громадяни</w:t>
      </w:r>
      <w:proofErr w:type="spellEnd"/>
      <w:r w:rsidRPr="001C7A7C">
        <w:rPr>
          <w:sz w:val="28"/>
          <w:szCs w:val="28"/>
        </w:rPr>
        <w:t xml:space="preserve">, не </w:t>
      </w:r>
      <w:proofErr w:type="spellStart"/>
      <w:r w:rsidRPr="001C7A7C">
        <w:rPr>
          <w:sz w:val="28"/>
          <w:szCs w:val="28"/>
        </w:rPr>
        <w:t>підозрюючи</w:t>
      </w:r>
      <w:proofErr w:type="spellEnd"/>
      <w:r w:rsidRPr="001C7A7C">
        <w:rPr>
          <w:sz w:val="28"/>
          <w:szCs w:val="28"/>
        </w:rPr>
        <w:t xml:space="preserve"> обману, </w:t>
      </w:r>
      <w:proofErr w:type="spellStart"/>
      <w:r w:rsidRPr="001C7A7C">
        <w:rPr>
          <w:sz w:val="28"/>
          <w:szCs w:val="28"/>
        </w:rPr>
        <w:t>вводять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свої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особисті</w:t>
      </w:r>
      <w:proofErr w:type="spellEnd"/>
      <w:r w:rsidRPr="001C7A7C">
        <w:rPr>
          <w:sz w:val="28"/>
          <w:szCs w:val="28"/>
        </w:rPr>
        <w:t xml:space="preserve"> та </w:t>
      </w:r>
      <w:proofErr w:type="spellStart"/>
      <w:r w:rsidRPr="001C7A7C">
        <w:rPr>
          <w:sz w:val="28"/>
          <w:szCs w:val="28"/>
        </w:rPr>
        <w:t>банківські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дані</w:t>
      </w:r>
      <w:proofErr w:type="spellEnd"/>
      <w:r w:rsidRPr="001C7A7C">
        <w:rPr>
          <w:sz w:val="28"/>
          <w:szCs w:val="28"/>
        </w:rPr>
        <w:t xml:space="preserve"> на </w:t>
      </w:r>
      <w:proofErr w:type="spellStart"/>
      <w:r w:rsidRPr="001C7A7C">
        <w:rPr>
          <w:sz w:val="28"/>
          <w:szCs w:val="28"/>
        </w:rPr>
        <w:t>сторонніх</w:t>
      </w:r>
      <w:proofErr w:type="spellEnd"/>
      <w:r w:rsidRPr="001C7A7C">
        <w:rPr>
          <w:sz w:val="28"/>
          <w:szCs w:val="28"/>
        </w:rPr>
        <w:t xml:space="preserve"> ресурсах, </w:t>
      </w:r>
      <w:proofErr w:type="spellStart"/>
      <w:r w:rsidRPr="001C7A7C">
        <w:rPr>
          <w:sz w:val="28"/>
          <w:szCs w:val="28"/>
        </w:rPr>
        <w:t>які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одразу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стають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відомі</w:t>
      </w:r>
      <w:proofErr w:type="spellEnd"/>
      <w:r w:rsidRPr="001C7A7C">
        <w:rPr>
          <w:sz w:val="28"/>
          <w:szCs w:val="28"/>
        </w:rPr>
        <w:t xml:space="preserve"> </w:t>
      </w:r>
      <w:proofErr w:type="spellStart"/>
      <w:r w:rsidRPr="001C7A7C">
        <w:rPr>
          <w:sz w:val="28"/>
          <w:szCs w:val="28"/>
        </w:rPr>
        <w:t>зловмисникам</w:t>
      </w:r>
      <w:proofErr w:type="spellEnd"/>
      <w:r w:rsidRPr="001C7A7C">
        <w:rPr>
          <w:sz w:val="28"/>
          <w:szCs w:val="28"/>
        </w:rPr>
        <w:t xml:space="preserve"> і </w:t>
      </w:r>
      <w:proofErr w:type="spellStart"/>
      <w:r w:rsidRPr="001C7A7C">
        <w:rPr>
          <w:sz w:val="28"/>
          <w:szCs w:val="28"/>
        </w:rPr>
        <w:t>можуть</w:t>
      </w:r>
      <w:proofErr w:type="spellEnd"/>
      <w:r w:rsidRPr="001C7A7C">
        <w:rPr>
          <w:sz w:val="28"/>
          <w:szCs w:val="28"/>
        </w:rPr>
        <w:t xml:space="preserve"> бути </w:t>
      </w:r>
      <w:proofErr w:type="spellStart"/>
      <w:r w:rsidRPr="001C7A7C">
        <w:rPr>
          <w:sz w:val="28"/>
          <w:szCs w:val="28"/>
        </w:rPr>
        <w:t>використані</w:t>
      </w:r>
      <w:proofErr w:type="spellEnd"/>
      <w:r w:rsidRPr="001C7A7C">
        <w:rPr>
          <w:sz w:val="28"/>
          <w:szCs w:val="28"/>
        </w:rPr>
        <w:t xml:space="preserve"> у </w:t>
      </w:r>
      <w:proofErr w:type="spellStart"/>
      <w:r w:rsidRPr="001C7A7C">
        <w:rPr>
          <w:sz w:val="28"/>
          <w:szCs w:val="28"/>
        </w:rPr>
        <w:t>шахрайських</w:t>
      </w:r>
      <w:proofErr w:type="spellEnd"/>
      <w:r w:rsidRPr="001C7A7C">
        <w:rPr>
          <w:sz w:val="28"/>
          <w:szCs w:val="28"/>
        </w:rPr>
        <w:t xml:space="preserve"> схемах.</w:t>
      </w:r>
    </w:p>
    <w:p w14:paraId="599608D7" w14:textId="77777777" w:rsidR="001C7A7C" w:rsidRPr="001C7A7C" w:rsidRDefault="001C7A7C" w:rsidP="001C7A7C">
      <w:pPr>
        <w:pStyle w:val="2"/>
        <w:spacing w:before="240" w:after="240" w:line="864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7A7C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Як не стати жертвою?</w:t>
      </w:r>
    </w:p>
    <w:p w14:paraId="6BDE040F" w14:textId="77777777" w:rsidR="001C7A7C" w:rsidRPr="001C7A7C" w:rsidRDefault="001C7A7C" w:rsidP="001C7A7C">
      <w:pPr>
        <w:numPr>
          <w:ilvl w:val="0"/>
          <w:numId w:val="4"/>
        </w:numPr>
        <w:spacing w:before="100" w:beforeAutospacing="1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7A7C">
        <w:rPr>
          <w:rStyle w:val="a4"/>
          <w:rFonts w:ascii="Times New Roman" w:hAnsi="Times New Roman" w:cs="Times New Roman"/>
          <w:sz w:val="28"/>
          <w:szCs w:val="28"/>
        </w:rPr>
        <w:t>Довіряйте</w:t>
      </w:r>
      <w:proofErr w:type="spellEnd"/>
      <w:r w:rsidRPr="001C7A7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Style w:val="a4"/>
          <w:rFonts w:ascii="Times New Roman" w:hAnsi="Times New Roman" w:cs="Times New Roman"/>
          <w:sz w:val="28"/>
          <w:szCs w:val="28"/>
        </w:rPr>
        <w:t>лише</w:t>
      </w:r>
      <w:proofErr w:type="spellEnd"/>
      <w:r w:rsidRPr="001C7A7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Style w:val="a4"/>
          <w:rFonts w:ascii="Times New Roman" w:hAnsi="Times New Roman" w:cs="Times New Roman"/>
          <w:sz w:val="28"/>
          <w:szCs w:val="28"/>
        </w:rPr>
        <w:t>офіційним</w:t>
      </w:r>
      <w:proofErr w:type="spellEnd"/>
      <w:r w:rsidRPr="001C7A7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Style w:val="a4"/>
          <w:rFonts w:ascii="Times New Roman" w:hAnsi="Times New Roman" w:cs="Times New Roman"/>
          <w:sz w:val="28"/>
          <w:szCs w:val="28"/>
        </w:rPr>
        <w:t>джерелам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пенсійних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виплат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публікуються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передусім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вебпорталі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Пенсійного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посиланням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1C7A7C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www.pfu.gov.ua</w:t>
        </w:r>
      </w:hyperlink>
      <w:r w:rsidRPr="001C7A7C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1C7A7C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офіційних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сторінках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мережах.</w:t>
      </w:r>
    </w:p>
    <w:p w14:paraId="3F4E9921" w14:textId="77777777" w:rsidR="001C7A7C" w:rsidRPr="001C7A7C" w:rsidRDefault="001C7A7C" w:rsidP="001C7A7C">
      <w:pPr>
        <w:numPr>
          <w:ilvl w:val="0"/>
          <w:numId w:val="4"/>
        </w:numPr>
        <w:spacing w:before="120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7A7C">
        <w:rPr>
          <w:rStyle w:val="a4"/>
          <w:rFonts w:ascii="Times New Roman" w:hAnsi="Times New Roman" w:cs="Times New Roman"/>
          <w:sz w:val="28"/>
          <w:szCs w:val="28"/>
        </w:rPr>
        <w:t>Перевіряйте</w:t>
      </w:r>
      <w:proofErr w:type="spellEnd"/>
      <w:r w:rsidRPr="001C7A7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Style w:val="a4"/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офіційні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сайти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домен </w:t>
      </w:r>
      <w:r w:rsidRPr="001C7A7C">
        <w:rPr>
          <w:rStyle w:val="a4"/>
          <w:rFonts w:ascii="Times New Roman" w:hAnsi="Times New Roman" w:cs="Times New Roman"/>
          <w:sz w:val="28"/>
          <w:szCs w:val="28"/>
        </w:rPr>
        <w:t>gov.ua</w:t>
      </w:r>
      <w:r w:rsidRPr="001C7A7C">
        <w:rPr>
          <w:rFonts w:ascii="Times New Roman" w:hAnsi="Times New Roman" w:cs="Times New Roman"/>
          <w:sz w:val="28"/>
          <w:szCs w:val="28"/>
        </w:rPr>
        <w:t>.</w:t>
      </w:r>
    </w:p>
    <w:p w14:paraId="45554D32" w14:textId="77777777" w:rsidR="001C7A7C" w:rsidRPr="001C7A7C" w:rsidRDefault="001C7A7C" w:rsidP="001C7A7C">
      <w:pPr>
        <w:numPr>
          <w:ilvl w:val="0"/>
          <w:numId w:val="4"/>
        </w:numPr>
        <w:spacing w:before="120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C7A7C">
        <w:rPr>
          <w:rStyle w:val="a4"/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1C7A7C">
        <w:rPr>
          <w:rStyle w:val="a4"/>
          <w:rFonts w:ascii="Times New Roman" w:hAnsi="Times New Roman" w:cs="Times New Roman"/>
          <w:sz w:val="28"/>
          <w:szCs w:val="28"/>
        </w:rPr>
        <w:t>переходьте</w:t>
      </w:r>
      <w:proofErr w:type="spellEnd"/>
      <w:r w:rsidRPr="001C7A7C">
        <w:rPr>
          <w:rStyle w:val="a4"/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C7A7C">
        <w:rPr>
          <w:rStyle w:val="a4"/>
          <w:rFonts w:ascii="Times New Roman" w:hAnsi="Times New Roman" w:cs="Times New Roman"/>
          <w:sz w:val="28"/>
          <w:szCs w:val="28"/>
        </w:rPr>
        <w:t>підозрілими</w:t>
      </w:r>
      <w:proofErr w:type="spellEnd"/>
      <w:r w:rsidRPr="001C7A7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Style w:val="a4"/>
          <w:rFonts w:ascii="Times New Roman" w:hAnsi="Times New Roman" w:cs="Times New Roman"/>
          <w:sz w:val="28"/>
          <w:szCs w:val="28"/>
        </w:rPr>
        <w:t>посиланнями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надіслали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знайомі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акаунти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могли бути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зламані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>.</w:t>
      </w:r>
    </w:p>
    <w:p w14:paraId="747F5891" w14:textId="77777777" w:rsidR="001C7A7C" w:rsidRPr="001C7A7C" w:rsidRDefault="001C7A7C" w:rsidP="001C7A7C">
      <w:pPr>
        <w:numPr>
          <w:ilvl w:val="0"/>
          <w:numId w:val="4"/>
        </w:numPr>
        <w:spacing w:before="120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C7A7C">
        <w:rPr>
          <w:rStyle w:val="a4"/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1C7A7C">
        <w:rPr>
          <w:rStyle w:val="a4"/>
          <w:rFonts w:ascii="Times New Roman" w:hAnsi="Times New Roman" w:cs="Times New Roman"/>
          <w:sz w:val="28"/>
          <w:szCs w:val="28"/>
        </w:rPr>
        <w:t>розголошуйте</w:t>
      </w:r>
      <w:proofErr w:type="spellEnd"/>
      <w:r w:rsidRPr="001C7A7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Style w:val="a4"/>
          <w:rFonts w:ascii="Times New Roman" w:hAnsi="Times New Roman" w:cs="Times New Roman"/>
          <w:sz w:val="28"/>
          <w:szCs w:val="28"/>
        </w:rPr>
        <w:t>свої</w:t>
      </w:r>
      <w:proofErr w:type="spellEnd"/>
      <w:r w:rsidRPr="001C7A7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Style w:val="a4"/>
          <w:rFonts w:ascii="Times New Roman" w:hAnsi="Times New Roman" w:cs="Times New Roman"/>
          <w:sz w:val="28"/>
          <w:szCs w:val="28"/>
        </w:rPr>
        <w:t>персональні</w:t>
      </w:r>
      <w:proofErr w:type="spellEnd"/>
      <w:r w:rsidRPr="001C7A7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Style w:val="a4"/>
          <w:rFonts w:ascii="Times New Roman" w:hAnsi="Times New Roman" w:cs="Times New Roman"/>
          <w:sz w:val="28"/>
          <w:szCs w:val="28"/>
        </w:rPr>
        <w:t>дані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 – Фонд не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вводити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конфіденційну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анкети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месенджерах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>.</w:t>
      </w:r>
    </w:p>
    <w:p w14:paraId="5475B7F9" w14:textId="77777777" w:rsidR="001C7A7C" w:rsidRPr="001C7A7C" w:rsidRDefault="001C7A7C" w:rsidP="001C7A7C">
      <w:pPr>
        <w:numPr>
          <w:ilvl w:val="0"/>
          <w:numId w:val="4"/>
        </w:numPr>
        <w:spacing w:before="120" w:after="100" w:afterAutospacing="1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7A7C">
        <w:rPr>
          <w:rStyle w:val="a4"/>
          <w:rFonts w:ascii="Times New Roman" w:hAnsi="Times New Roman" w:cs="Times New Roman"/>
          <w:sz w:val="28"/>
          <w:szCs w:val="28"/>
        </w:rPr>
        <w:t>Попередьте</w:t>
      </w:r>
      <w:proofErr w:type="spellEnd"/>
      <w:r w:rsidRPr="001C7A7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Style w:val="a4"/>
          <w:rFonts w:ascii="Times New Roman" w:hAnsi="Times New Roman" w:cs="Times New Roman"/>
          <w:sz w:val="28"/>
          <w:szCs w:val="28"/>
        </w:rPr>
        <w:t>рідних</w:t>
      </w:r>
      <w:proofErr w:type="spellEnd"/>
      <w:r w:rsidRPr="001C7A7C">
        <w:rPr>
          <w:rStyle w:val="a4"/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7A7C">
        <w:rPr>
          <w:rStyle w:val="a4"/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шахраї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орієнтуються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на людей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поважного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розповідати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можливу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A7C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1C7A7C">
        <w:rPr>
          <w:rFonts w:ascii="Times New Roman" w:hAnsi="Times New Roman" w:cs="Times New Roman"/>
          <w:sz w:val="28"/>
          <w:szCs w:val="28"/>
        </w:rPr>
        <w:t>.</w:t>
      </w:r>
    </w:p>
    <w:p w14:paraId="4080B81E" w14:textId="77777777" w:rsidR="006B3755" w:rsidRPr="001C7A7C" w:rsidRDefault="006B3755" w:rsidP="001C7A7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3755" w:rsidRPr="001C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6925"/>
    <w:multiLevelType w:val="multilevel"/>
    <w:tmpl w:val="F336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94816"/>
    <w:multiLevelType w:val="multilevel"/>
    <w:tmpl w:val="5E54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6F7084"/>
    <w:multiLevelType w:val="multilevel"/>
    <w:tmpl w:val="6CFE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2617D4"/>
    <w:multiLevelType w:val="multilevel"/>
    <w:tmpl w:val="BC6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C1"/>
    <w:rsid w:val="001C7A7C"/>
    <w:rsid w:val="002375C1"/>
    <w:rsid w:val="00467598"/>
    <w:rsid w:val="004B4E82"/>
    <w:rsid w:val="006B3755"/>
    <w:rsid w:val="00AD54D8"/>
    <w:rsid w:val="00C203C0"/>
    <w:rsid w:val="00C64CC9"/>
    <w:rsid w:val="00C9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D387"/>
  <w15:chartTrackingRefBased/>
  <w15:docId w15:val="{DD450756-7A3B-4267-9693-3BB3093D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A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3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CC9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paragraph" w:styleId="a3">
    <w:name w:val="Normal (Web)"/>
    <w:basedOn w:val="a"/>
    <w:uiPriority w:val="99"/>
    <w:semiHidden/>
    <w:unhideWhenUsed/>
    <w:rsid w:val="00C64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C64CC9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C203C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a5">
    <w:name w:val="Hyperlink"/>
    <w:basedOn w:val="a0"/>
    <w:uiPriority w:val="99"/>
    <w:semiHidden/>
    <w:unhideWhenUsed/>
    <w:rsid w:val="00C203C0"/>
    <w:rPr>
      <w:color w:val="0000FF"/>
      <w:u w:val="single"/>
    </w:rPr>
  </w:style>
  <w:style w:type="character" w:styleId="a6">
    <w:name w:val="Emphasis"/>
    <w:basedOn w:val="a0"/>
    <w:uiPriority w:val="20"/>
    <w:qFormat/>
    <w:rsid w:val="004B4E8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C7A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7471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9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6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9454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441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4975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5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105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1032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601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31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84755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3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032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669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3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0800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9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403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561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75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708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8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684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4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10430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3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328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fu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убийца ВК</dc:creator>
  <cp:keywords/>
  <dc:description/>
  <cp:lastModifiedBy>убийца ВК</cp:lastModifiedBy>
  <cp:revision>8</cp:revision>
  <dcterms:created xsi:type="dcterms:W3CDTF">2025-04-30T08:38:00Z</dcterms:created>
  <dcterms:modified xsi:type="dcterms:W3CDTF">2025-04-30T08:45:00Z</dcterms:modified>
</cp:coreProperties>
</file>