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</w:p>
    <w:p w:rsidR="00FC6DC6" w:rsidRP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b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ф</w:t>
      </w:r>
      <w:r w:rsidRPr="00FC6DC6">
        <w:rPr>
          <w:rFonts w:ascii="Times New Roman" w:hAnsi="Times New Roman"/>
          <w:sz w:val="28"/>
          <w:szCs w:val="28"/>
        </w:rPr>
        <w:t>ормація</w:t>
      </w:r>
    </w:p>
    <w:p w:rsidR="00FC6DC6" w:rsidRDefault="00FC6DC6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 w:rsidRPr="00FC6DC6">
        <w:rPr>
          <w:rFonts w:ascii="Times New Roman" w:hAnsi="Times New Roman"/>
          <w:sz w:val="28"/>
          <w:szCs w:val="28"/>
        </w:rPr>
        <w:t>про результати проведеної перевірки</w:t>
      </w:r>
      <w:r w:rsidR="00FE06BE">
        <w:rPr>
          <w:rFonts w:ascii="Times New Roman" w:hAnsi="Times New Roman"/>
          <w:sz w:val="28"/>
          <w:szCs w:val="28"/>
        </w:rPr>
        <w:t xml:space="preserve">, передбаченої </w:t>
      </w:r>
    </w:p>
    <w:p w:rsidR="00FE06BE" w:rsidRPr="00FC6DC6" w:rsidRDefault="00FE06BE" w:rsidP="00FC6DC6">
      <w:pPr>
        <w:spacing w:after="0" w:line="240" w:lineRule="auto"/>
        <w:ind w:left="4962" w:hanging="5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України «Про очищення влади»</w:t>
      </w:r>
    </w:p>
    <w:p w:rsidR="00FC6DC6" w:rsidRPr="00C65E5C" w:rsidRDefault="00FC6DC6" w:rsidP="00FC6DC6">
      <w:pPr>
        <w:spacing w:after="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3A3B" w:rsidRPr="00B30698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C91771" w:rsidRDefault="00FC3A3B" w:rsidP="00FC3A3B">
      <w:pPr>
        <w:spacing w:after="0" w:line="240" w:lineRule="auto"/>
        <w:ind w:firstLine="709"/>
        <w:jc w:val="both"/>
        <w:rPr>
          <w:sz w:val="28"/>
          <w:szCs w:val="28"/>
        </w:rPr>
      </w:pPr>
      <w:r w:rsidRPr="00FC3A3B">
        <w:rPr>
          <w:rFonts w:ascii="Times New Roman" w:hAnsi="Times New Roman"/>
          <w:sz w:val="28"/>
          <w:szCs w:val="28"/>
        </w:rPr>
        <w:t xml:space="preserve"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 року № 563, апаратом виконавчого органу Київської міської ради (Київської міської державної адміністрації)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C90902">
        <w:rPr>
          <w:rFonts w:ascii="Times New Roman" w:hAnsi="Times New Roman"/>
          <w:sz w:val="28"/>
          <w:szCs w:val="28"/>
        </w:rPr>
        <w:t>Лобатенко</w:t>
      </w:r>
      <w:proofErr w:type="spellEnd"/>
      <w:r w:rsidR="00C90902">
        <w:rPr>
          <w:rFonts w:ascii="Times New Roman" w:hAnsi="Times New Roman"/>
          <w:sz w:val="28"/>
          <w:szCs w:val="28"/>
        </w:rPr>
        <w:t xml:space="preserve"> Олександри Максимівни</w:t>
      </w:r>
      <w:r w:rsidRPr="00C91771">
        <w:rPr>
          <w:rFonts w:ascii="Times New Roman" w:hAnsi="Times New Roman"/>
          <w:sz w:val="28"/>
          <w:szCs w:val="28"/>
        </w:rPr>
        <w:t xml:space="preserve">, </w:t>
      </w:r>
      <w:r w:rsidR="00C91771">
        <w:rPr>
          <w:rFonts w:ascii="Times New Roman" w:hAnsi="Times New Roman"/>
          <w:sz w:val="28"/>
          <w:szCs w:val="28"/>
        </w:rPr>
        <w:t>як</w:t>
      </w:r>
      <w:r w:rsidR="008A21E8">
        <w:rPr>
          <w:rFonts w:ascii="Times New Roman" w:hAnsi="Times New Roman"/>
          <w:sz w:val="28"/>
          <w:szCs w:val="28"/>
        </w:rPr>
        <w:t>а</w:t>
      </w:r>
      <w:r w:rsidR="00C91771">
        <w:rPr>
          <w:rFonts w:ascii="Times New Roman" w:hAnsi="Times New Roman"/>
          <w:sz w:val="28"/>
          <w:szCs w:val="28"/>
        </w:rPr>
        <w:t xml:space="preserve"> працює на посаді</w:t>
      </w:r>
      <w:r w:rsidRPr="00C91771">
        <w:rPr>
          <w:rFonts w:ascii="Times New Roman" w:hAnsi="Times New Roman"/>
          <w:sz w:val="28"/>
          <w:szCs w:val="28"/>
        </w:rPr>
        <w:t xml:space="preserve"> </w:t>
      </w:r>
      <w:r w:rsidR="00B30698" w:rsidRPr="00C91771">
        <w:rPr>
          <w:rFonts w:ascii="Times New Roman" w:hAnsi="Times New Roman"/>
          <w:sz w:val="28"/>
          <w:szCs w:val="28"/>
        </w:rPr>
        <w:t>головн</w:t>
      </w:r>
      <w:r w:rsidR="00C91771">
        <w:rPr>
          <w:rFonts w:ascii="Times New Roman" w:hAnsi="Times New Roman"/>
          <w:sz w:val="28"/>
          <w:szCs w:val="28"/>
        </w:rPr>
        <w:t>ого</w:t>
      </w:r>
      <w:r w:rsidR="00B30698" w:rsidRPr="00C91771">
        <w:rPr>
          <w:rFonts w:ascii="Times New Roman" w:hAnsi="Times New Roman"/>
          <w:sz w:val="28"/>
          <w:szCs w:val="28"/>
        </w:rPr>
        <w:t xml:space="preserve"> спеціаліст</w:t>
      </w:r>
      <w:r w:rsidR="00C91771">
        <w:rPr>
          <w:rFonts w:ascii="Times New Roman" w:hAnsi="Times New Roman"/>
          <w:sz w:val="28"/>
          <w:szCs w:val="28"/>
        </w:rPr>
        <w:t>а</w:t>
      </w:r>
      <w:r w:rsidR="00B30698" w:rsidRPr="00C91771">
        <w:rPr>
          <w:rFonts w:ascii="Times New Roman" w:hAnsi="Times New Roman"/>
          <w:sz w:val="28"/>
          <w:szCs w:val="28"/>
        </w:rPr>
        <w:t xml:space="preserve"> відділу </w:t>
      </w:r>
      <w:r w:rsidR="00C90902">
        <w:rPr>
          <w:rFonts w:ascii="Times New Roman" w:hAnsi="Times New Roman"/>
          <w:sz w:val="28"/>
          <w:szCs w:val="28"/>
        </w:rPr>
        <w:t xml:space="preserve">міжнародного співробітництва </w:t>
      </w:r>
      <w:r w:rsidRPr="00C91771">
        <w:rPr>
          <w:rFonts w:ascii="Times New Roman" w:hAnsi="Times New Roman"/>
          <w:sz w:val="28"/>
          <w:szCs w:val="28"/>
        </w:rPr>
        <w:t xml:space="preserve">управління </w:t>
      </w:r>
      <w:r w:rsidR="00C90902">
        <w:rPr>
          <w:rFonts w:ascii="Times New Roman" w:hAnsi="Times New Roman"/>
          <w:sz w:val="28"/>
          <w:szCs w:val="28"/>
        </w:rPr>
        <w:t xml:space="preserve">міжнародних </w:t>
      </w:r>
      <w:proofErr w:type="spellStart"/>
      <w:r w:rsidR="00C90902">
        <w:rPr>
          <w:rFonts w:ascii="Times New Roman" w:hAnsi="Times New Roman"/>
          <w:sz w:val="28"/>
          <w:szCs w:val="28"/>
        </w:rPr>
        <w:t>зв’язків</w:t>
      </w:r>
      <w:proofErr w:type="spellEnd"/>
      <w:r w:rsidR="008A21E8">
        <w:rPr>
          <w:rFonts w:ascii="Times New Roman" w:hAnsi="Times New Roman"/>
          <w:sz w:val="28"/>
          <w:szCs w:val="28"/>
        </w:rPr>
        <w:t xml:space="preserve"> </w:t>
      </w:r>
      <w:r w:rsidR="002B5A1A">
        <w:rPr>
          <w:rFonts w:ascii="Times New Roman" w:hAnsi="Times New Roman"/>
          <w:sz w:val="28"/>
          <w:szCs w:val="28"/>
        </w:rPr>
        <w:t>апарату виконавчого органу Київської міської ради (Київської міської державної адміністрації)</w:t>
      </w:r>
      <w:r w:rsidRPr="00C91771">
        <w:rPr>
          <w:rFonts w:ascii="Times New Roman" w:hAnsi="Times New Roman"/>
          <w:sz w:val="28"/>
          <w:szCs w:val="28"/>
        </w:rPr>
        <w:t>.</w:t>
      </w:r>
    </w:p>
    <w:p w:rsidR="00FC3A3B" w:rsidRPr="00B30698" w:rsidRDefault="00FC3A3B" w:rsidP="00FC3A3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91771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C90902">
        <w:rPr>
          <w:rFonts w:ascii="Times New Roman" w:hAnsi="Times New Roman"/>
          <w:sz w:val="28"/>
          <w:szCs w:val="28"/>
        </w:rPr>
        <w:t>Лобатенко</w:t>
      </w:r>
      <w:proofErr w:type="spellEnd"/>
      <w:r w:rsidR="00C90902">
        <w:rPr>
          <w:rFonts w:ascii="Times New Roman" w:hAnsi="Times New Roman"/>
          <w:sz w:val="28"/>
          <w:szCs w:val="28"/>
        </w:rPr>
        <w:t xml:space="preserve"> Олександри Максимівни</w:t>
      </w:r>
      <w:bookmarkStart w:id="0" w:name="_GoBack"/>
      <w:bookmarkEnd w:id="0"/>
      <w:r w:rsidRPr="00C91771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</w:t>
      </w:r>
      <w:r w:rsidRPr="00B30698">
        <w:rPr>
          <w:rFonts w:ascii="Times New Roman" w:hAnsi="Times New Roman"/>
          <w:sz w:val="28"/>
          <w:szCs w:val="28"/>
        </w:rPr>
        <w:t xml:space="preserve"> третьою/четвертою статті 1 Закону України «Про очищення влади».</w:t>
      </w:r>
    </w:p>
    <w:p w:rsidR="00FC3A3B" w:rsidRPr="00B30698" w:rsidRDefault="00FC3A3B" w:rsidP="00FC3A3B">
      <w:pPr>
        <w:rPr>
          <w:sz w:val="28"/>
          <w:szCs w:val="28"/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Pr="00FC3A3B" w:rsidRDefault="00FC3A3B" w:rsidP="00FC3A3B">
      <w:pPr>
        <w:rPr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Default="00FC3A3B" w:rsidP="00FC3A3B">
      <w:pPr>
        <w:rPr>
          <w:rFonts w:ascii="Times New Roman" w:hAnsi="Times New Roman"/>
          <w:sz w:val="25"/>
          <w:szCs w:val="25"/>
          <w:lang w:val="ru-RU"/>
        </w:rPr>
      </w:pPr>
    </w:p>
    <w:p w:rsidR="00FC3A3B" w:rsidRPr="00FC6DC6" w:rsidRDefault="00FC3A3B" w:rsidP="00FC3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Pr="00FC3A3B" w:rsidRDefault="00FC3A3B" w:rsidP="00C65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3A3B" w:rsidRDefault="00FC3A3B" w:rsidP="00FC3A3B">
      <w:pPr>
        <w:spacing w:after="60" w:line="240" w:lineRule="auto"/>
        <w:ind w:left="4962" w:hanging="5143"/>
        <w:jc w:val="center"/>
        <w:rPr>
          <w:rFonts w:ascii="Times New Roman" w:hAnsi="Times New Roman"/>
          <w:b/>
          <w:sz w:val="28"/>
          <w:szCs w:val="28"/>
        </w:rPr>
      </w:pPr>
    </w:p>
    <w:sectPr w:rsidR="00FC3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B"/>
    <w:rsid w:val="002B5A1A"/>
    <w:rsid w:val="005430C4"/>
    <w:rsid w:val="00764BD0"/>
    <w:rsid w:val="007E2ECE"/>
    <w:rsid w:val="008A21E8"/>
    <w:rsid w:val="00B30698"/>
    <w:rsid w:val="00C65E5C"/>
    <w:rsid w:val="00C8785A"/>
    <w:rsid w:val="00C90902"/>
    <w:rsid w:val="00C91771"/>
    <w:rsid w:val="00FA65BB"/>
    <w:rsid w:val="00FC3A3B"/>
    <w:rsid w:val="00FC6DC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0E72"/>
  <w15:docId w15:val="{75A16D6B-D736-4F6D-93A4-4A81BDA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C6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pukhalska</cp:lastModifiedBy>
  <cp:revision>13</cp:revision>
  <cp:lastPrinted>2020-08-26T08:48:00Z</cp:lastPrinted>
  <dcterms:created xsi:type="dcterms:W3CDTF">2020-08-26T08:41:00Z</dcterms:created>
  <dcterms:modified xsi:type="dcterms:W3CDTF">2024-04-24T13:30:00Z</dcterms:modified>
</cp:coreProperties>
</file>