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B210CB">
        <w:rPr>
          <w:rFonts w:ascii="Times New Roman" w:hAnsi="Times New Roman"/>
          <w:sz w:val="28"/>
          <w:szCs w:val="28"/>
        </w:rPr>
        <w:t>Крохмаль Тетяни Сергіївни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91771">
        <w:rPr>
          <w:rFonts w:ascii="Times New Roman" w:hAnsi="Times New Roman"/>
          <w:sz w:val="28"/>
          <w:szCs w:val="28"/>
        </w:rPr>
        <w:t>головн</w:t>
      </w:r>
      <w:r w:rsidR="00C91771">
        <w:rPr>
          <w:rFonts w:ascii="Times New Roman" w:hAnsi="Times New Roman"/>
          <w:sz w:val="28"/>
          <w:szCs w:val="28"/>
        </w:rPr>
        <w:t>ого</w:t>
      </w:r>
      <w:r w:rsidR="00B30698" w:rsidRPr="00C91771">
        <w:rPr>
          <w:rFonts w:ascii="Times New Roman" w:hAnsi="Times New Roman"/>
          <w:sz w:val="28"/>
          <w:szCs w:val="28"/>
        </w:rPr>
        <w:t xml:space="preserve"> спеціаліст</w:t>
      </w:r>
      <w:r w:rsidR="00C91771">
        <w:rPr>
          <w:rFonts w:ascii="Times New Roman" w:hAnsi="Times New Roman"/>
          <w:sz w:val="28"/>
          <w:szCs w:val="28"/>
        </w:rPr>
        <w:t>а</w:t>
      </w:r>
      <w:r w:rsidR="00B30698" w:rsidRPr="00C91771">
        <w:rPr>
          <w:rFonts w:ascii="Times New Roman" w:hAnsi="Times New Roman"/>
          <w:sz w:val="28"/>
          <w:szCs w:val="28"/>
        </w:rPr>
        <w:t xml:space="preserve"> відділу </w:t>
      </w:r>
      <w:r w:rsidR="008A21E8">
        <w:rPr>
          <w:rFonts w:ascii="Times New Roman" w:hAnsi="Times New Roman"/>
          <w:sz w:val="28"/>
          <w:szCs w:val="28"/>
        </w:rPr>
        <w:t>забезпечення доступу до публічної інформації</w:t>
      </w:r>
      <w:r w:rsidRPr="00C91771">
        <w:rPr>
          <w:rFonts w:ascii="Times New Roman" w:hAnsi="Times New Roman"/>
          <w:sz w:val="28"/>
          <w:szCs w:val="28"/>
        </w:rPr>
        <w:t xml:space="preserve"> управління </w:t>
      </w:r>
      <w:r w:rsidR="008A21E8">
        <w:rPr>
          <w:rFonts w:ascii="Times New Roman" w:hAnsi="Times New Roman"/>
          <w:sz w:val="28"/>
          <w:szCs w:val="28"/>
        </w:rPr>
        <w:t xml:space="preserve">інформаційної політики та доступу до публічної інформації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B210CB" w:rsidRDefault="00FC3A3B" w:rsidP="00B21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B210CB">
        <w:rPr>
          <w:rFonts w:ascii="Times New Roman" w:hAnsi="Times New Roman"/>
          <w:sz w:val="28"/>
          <w:szCs w:val="28"/>
        </w:rPr>
        <w:t>Крохмаль Тетяни Сергіївни</w:t>
      </w:r>
      <w:bookmarkStart w:id="0" w:name="_GoBack"/>
      <w:bookmarkEnd w:id="0"/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2B5A1A"/>
    <w:rsid w:val="005430C4"/>
    <w:rsid w:val="00764BD0"/>
    <w:rsid w:val="007E2ECE"/>
    <w:rsid w:val="008A21E8"/>
    <w:rsid w:val="00B210CB"/>
    <w:rsid w:val="00B30698"/>
    <w:rsid w:val="00C65E5C"/>
    <w:rsid w:val="00C8785A"/>
    <w:rsid w:val="00C91771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B049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pukhalska</cp:lastModifiedBy>
  <cp:revision>13</cp:revision>
  <cp:lastPrinted>2020-08-26T08:48:00Z</cp:lastPrinted>
  <dcterms:created xsi:type="dcterms:W3CDTF">2020-08-26T08:41:00Z</dcterms:created>
  <dcterms:modified xsi:type="dcterms:W3CDTF">2024-04-24T13:26:00Z</dcterms:modified>
</cp:coreProperties>
</file>