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1AFF8" w14:textId="77777777" w:rsidR="004D4E21" w:rsidRDefault="004D4E21" w:rsidP="0011765D">
      <w:pPr>
        <w:tabs>
          <w:tab w:val="left" w:pos="900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D89104" w14:textId="11A8C67A" w:rsidR="00000000" w:rsidRPr="0011765D" w:rsidRDefault="004C214A" w:rsidP="0011765D">
      <w:pPr>
        <w:tabs>
          <w:tab w:val="left" w:pos="900"/>
        </w:tabs>
        <w:spacing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ЮЩЕНКО Л.Ф</w:t>
      </w:r>
      <w:r w:rsidR="004D4E21">
        <w:rPr>
          <w:rFonts w:ascii="Times New Roman" w:hAnsi="Times New Roman"/>
          <w:sz w:val="28"/>
          <w:szCs w:val="28"/>
        </w:rPr>
        <w:t>.</w:t>
      </w:r>
      <w:r w:rsidR="0011765D" w:rsidRPr="004D4E21">
        <w:rPr>
          <w:rFonts w:ascii="Times New Roman" w:hAnsi="Times New Roman"/>
          <w:sz w:val="28"/>
          <w:szCs w:val="28"/>
        </w:rPr>
        <w:t xml:space="preserve"> –</w:t>
      </w:r>
      <w:r w:rsidR="0011765D" w:rsidRPr="0011765D">
        <w:rPr>
          <w:rFonts w:ascii="Times New Roman" w:hAnsi="Times New Roman"/>
          <w:b/>
          <w:sz w:val="28"/>
          <w:szCs w:val="28"/>
        </w:rPr>
        <w:t xml:space="preserve"> Інформація щодо проведення перевірки</w:t>
      </w:r>
      <w:r w:rsidR="001043CB">
        <w:rPr>
          <w:rFonts w:ascii="Times New Roman" w:hAnsi="Times New Roman"/>
          <w:b/>
          <w:sz w:val="28"/>
          <w:szCs w:val="28"/>
        </w:rPr>
        <w:t>, передбаченої Законом України «</w:t>
      </w:r>
      <w:r w:rsidR="0011765D" w:rsidRPr="0011765D">
        <w:rPr>
          <w:rFonts w:ascii="Times New Roman" w:hAnsi="Times New Roman"/>
          <w:b/>
          <w:sz w:val="28"/>
          <w:szCs w:val="28"/>
        </w:rPr>
        <w:t>Про очищення влади</w:t>
      </w:r>
      <w:r w:rsidR="001043CB">
        <w:rPr>
          <w:rFonts w:ascii="Times New Roman" w:hAnsi="Times New Roman"/>
          <w:b/>
          <w:sz w:val="28"/>
          <w:szCs w:val="28"/>
        </w:rPr>
        <w:t>»</w:t>
      </w:r>
    </w:p>
    <w:p w14:paraId="01400AB8" w14:textId="77777777" w:rsidR="0011765D" w:rsidRPr="0011765D" w:rsidRDefault="0011765D" w:rsidP="0011765D">
      <w:pPr>
        <w:tabs>
          <w:tab w:val="left" w:pos="900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E7D42B" w14:textId="77777777" w:rsidR="00A15134" w:rsidRDefault="00A15134" w:rsidP="00A15134">
      <w:pPr>
        <w:tabs>
          <w:tab w:val="left" w:pos="900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Законом </w:t>
      </w:r>
      <w:r w:rsidR="001043CB">
        <w:rPr>
          <w:rFonts w:ascii="Times New Roman" w:hAnsi="Times New Roman"/>
          <w:sz w:val="28"/>
          <w:szCs w:val="28"/>
        </w:rPr>
        <w:t>України «</w:t>
      </w:r>
      <w:r w:rsidR="00FB3CD5">
        <w:rPr>
          <w:rFonts w:ascii="Times New Roman" w:hAnsi="Times New Roman"/>
          <w:sz w:val="28"/>
          <w:szCs w:val="28"/>
        </w:rPr>
        <w:t>Про очищення влади</w:t>
      </w:r>
      <w:r w:rsidR="001043CB">
        <w:rPr>
          <w:rFonts w:ascii="Times New Roman" w:hAnsi="Times New Roman"/>
          <w:sz w:val="28"/>
          <w:szCs w:val="28"/>
        </w:rPr>
        <w:t>»</w:t>
      </w:r>
      <w:r w:rsidR="00FB3CD5">
        <w:rPr>
          <w:rFonts w:ascii="Times New Roman" w:hAnsi="Times New Roman"/>
          <w:sz w:val="28"/>
          <w:szCs w:val="28"/>
        </w:rPr>
        <w:t xml:space="preserve"> передбачено проведення перевірки достовірності відомостей</w:t>
      </w:r>
      <w:r w:rsidR="009D5B1D">
        <w:rPr>
          <w:rFonts w:ascii="Times New Roman" w:hAnsi="Times New Roman"/>
          <w:sz w:val="28"/>
          <w:szCs w:val="28"/>
        </w:rPr>
        <w:t xml:space="preserve"> щодо </w:t>
      </w:r>
      <w:r w:rsidR="00DB3F48">
        <w:rPr>
          <w:rFonts w:ascii="Times New Roman" w:hAnsi="Times New Roman"/>
          <w:sz w:val="28"/>
          <w:szCs w:val="28"/>
        </w:rPr>
        <w:t xml:space="preserve">застосування заборон, передбачених частинами 3 і 4 статті 1 Закону України </w:t>
      </w:r>
      <w:r w:rsidR="001043CB">
        <w:rPr>
          <w:rFonts w:ascii="Times New Roman" w:hAnsi="Times New Roman"/>
          <w:sz w:val="28"/>
          <w:szCs w:val="28"/>
        </w:rPr>
        <w:t>«</w:t>
      </w:r>
      <w:r w:rsidR="00DB3F48">
        <w:rPr>
          <w:rFonts w:ascii="Times New Roman" w:hAnsi="Times New Roman"/>
          <w:sz w:val="28"/>
          <w:szCs w:val="28"/>
        </w:rPr>
        <w:t>Про очищення влади</w:t>
      </w:r>
      <w:r w:rsidR="001043CB">
        <w:rPr>
          <w:rFonts w:ascii="Times New Roman" w:hAnsi="Times New Roman"/>
          <w:sz w:val="28"/>
          <w:szCs w:val="28"/>
        </w:rPr>
        <w:t>»</w:t>
      </w:r>
      <w:r w:rsidR="00DB3F48">
        <w:rPr>
          <w:rFonts w:ascii="Times New Roman" w:hAnsi="Times New Roman"/>
          <w:sz w:val="28"/>
          <w:szCs w:val="28"/>
        </w:rPr>
        <w:t xml:space="preserve">, поданих особами, які обіймають відповідні посади чи претендують на зайняття </w:t>
      </w:r>
      <w:r w:rsidR="004D4E21">
        <w:rPr>
          <w:rFonts w:ascii="Times New Roman" w:hAnsi="Times New Roman"/>
          <w:sz w:val="28"/>
          <w:szCs w:val="28"/>
        </w:rPr>
        <w:t>таких</w:t>
      </w:r>
      <w:r w:rsidR="00DB3F48">
        <w:rPr>
          <w:rFonts w:ascii="Times New Roman" w:hAnsi="Times New Roman"/>
          <w:sz w:val="28"/>
          <w:szCs w:val="28"/>
        </w:rPr>
        <w:t xml:space="preserve"> посад. Порядок проведення такої перевірки та перелік органів, що її проводять, затверджено постановою  Кабінету Міністрів України від 16 жовтня № 563 </w:t>
      </w:r>
      <w:r w:rsidR="001043CB">
        <w:rPr>
          <w:rFonts w:ascii="Times New Roman" w:hAnsi="Times New Roman"/>
          <w:sz w:val="28"/>
          <w:szCs w:val="28"/>
        </w:rPr>
        <w:t>«</w:t>
      </w:r>
      <w:r w:rsidR="00DB3F48">
        <w:rPr>
          <w:rFonts w:ascii="Times New Roman" w:hAnsi="Times New Roman"/>
          <w:sz w:val="28"/>
          <w:szCs w:val="28"/>
        </w:rPr>
        <w:t xml:space="preserve">Деякі </w:t>
      </w:r>
      <w:r w:rsidR="0011765D">
        <w:rPr>
          <w:rFonts w:ascii="Times New Roman" w:hAnsi="Times New Roman"/>
          <w:sz w:val="28"/>
          <w:szCs w:val="28"/>
        </w:rPr>
        <w:t xml:space="preserve">питання реалізації Закону України </w:t>
      </w:r>
      <w:r w:rsidR="001043CB">
        <w:rPr>
          <w:rFonts w:ascii="Times New Roman" w:hAnsi="Times New Roman"/>
          <w:sz w:val="28"/>
          <w:szCs w:val="28"/>
        </w:rPr>
        <w:t>«</w:t>
      </w:r>
      <w:r w:rsidR="0011765D">
        <w:rPr>
          <w:rFonts w:ascii="Times New Roman" w:hAnsi="Times New Roman"/>
          <w:sz w:val="28"/>
          <w:szCs w:val="28"/>
        </w:rPr>
        <w:t>Про очищення влади</w:t>
      </w:r>
      <w:r w:rsidR="001043CB">
        <w:rPr>
          <w:rFonts w:ascii="Times New Roman" w:hAnsi="Times New Roman"/>
          <w:sz w:val="28"/>
          <w:szCs w:val="28"/>
        </w:rPr>
        <w:t>»</w:t>
      </w:r>
      <w:r w:rsidR="0011765D">
        <w:rPr>
          <w:rFonts w:ascii="Times New Roman" w:hAnsi="Times New Roman"/>
          <w:sz w:val="28"/>
          <w:szCs w:val="28"/>
        </w:rPr>
        <w:t>.</w:t>
      </w:r>
    </w:p>
    <w:p w14:paraId="28C32641" w14:textId="57821389" w:rsidR="0011765D" w:rsidRDefault="0011765D" w:rsidP="0011765D">
      <w:pPr>
        <w:tabs>
          <w:tab w:val="left" w:pos="900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4D4E21"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</w:rPr>
        <w:t xml:space="preserve"> вимог Закону України </w:t>
      </w:r>
      <w:r w:rsidR="001043CB">
        <w:rPr>
          <w:rFonts w:ascii="Times New Roman" w:hAnsi="Times New Roman"/>
          <w:sz w:val="28"/>
          <w:szCs w:val="28"/>
        </w:rPr>
        <w:t>«Про очищення влади»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A15134">
        <w:rPr>
          <w:rFonts w:ascii="Times New Roman" w:hAnsi="Times New Roman"/>
          <w:sz w:val="28"/>
          <w:szCs w:val="28"/>
        </w:rPr>
        <w:t>Департамент фінансів виконавчого органу Київської міської ради (Київської міської державної адміністрації)</w:t>
      </w:r>
      <w:r>
        <w:rPr>
          <w:rFonts w:ascii="Times New Roman" w:hAnsi="Times New Roman"/>
          <w:sz w:val="28"/>
          <w:szCs w:val="28"/>
        </w:rPr>
        <w:t xml:space="preserve"> інформує про те, що розпочато перевірку стосовно </w:t>
      </w:r>
      <w:r w:rsidR="004C214A">
        <w:rPr>
          <w:rFonts w:ascii="Times New Roman" w:hAnsi="Times New Roman"/>
          <w:b/>
          <w:sz w:val="28"/>
          <w:szCs w:val="28"/>
        </w:rPr>
        <w:t>ЮЩЕНКО Лариси Федорівни</w:t>
      </w:r>
      <w:r w:rsidR="00104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головного спеціаліста відділу </w:t>
      </w:r>
      <w:r w:rsidR="00F52B13">
        <w:rPr>
          <w:rFonts w:ascii="Times New Roman" w:hAnsi="Times New Roman"/>
          <w:sz w:val="28"/>
          <w:szCs w:val="28"/>
        </w:rPr>
        <w:t xml:space="preserve">з питань управління місцевим боргом </w:t>
      </w:r>
      <w:r>
        <w:rPr>
          <w:rFonts w:ascii="Times New Roman" w:hAnsi="Times New Roman"/>
          <w:sz w:val="28"/>
          <w:szCs w:val="28"/>
        </w:rPr>
        <w:t>Департаменту фінансів.</w:t>
      </w:r>
    </w:p>
    <w:p w14:paraId="619F462B" w14:textId="14F7AAFB" w:rsidR="0011765D" w:rsidRPr="00FE69D2" w:rsidRDefault="0011765D" w:rsidP="0011765D">
      <w:pPr>
        <w:tabs>
          <w:tab w:val="left" w:pos="900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9D2">
        <w:rPr>
          <w:rFonts w:ascii="Times New Roman" w:hAnsi="Times New Roman"/>
          <w:sz w:val="28"/>
          <w:szCs w:val="28"/>
        </w:rPr>
        <w:t xml:space="preserve">Дата початку перевірки: </w:t>
      </w:r>
      <w:r w:rsidR="004C214A">
        <w:rPr>
          <w:rFonts w:ascii="Times New Roman" w:hAnsi="Times New Roman"/>
          <w:sz w:val="28"/>
          <w:szCs w:val="28"/>
        </w:rPr>
        <w:t>16 липня</w:t>
      </w:r>
      <w:r w:rsidR="00F52B13">
        <w:rPr>
          <w:rFonts w:ascii="Times New Roman" w:hAnsi="Times New Roman"/>
          <w:sz w:val="28"/>
          <w:szCs w:val="28"/>
        </w:rPr>
        <w:t xml:space="preserve"> 2026</w:t>
      </w:r>
      <w:r w:rsidR="004D4E21" w:rsidRPr="00FE69D2">
        <w:rPr>
          <w:rFonts w:ascii="Times New Roman" w:hAnsi="Times New Roman"/>
          <w:sz w:val="28"/>
          <w:szCs w:val="28"/>
        </w:rPr>
        <w:t xml:space="preserve"> року.</w:t>
      </w:r>
    </w:p>
    <w:p w14:paraId="3653CACF" w14:textId="77777777" w:rsidR="00A15134" w:rsidRDefault="00A15134"/>
    <w:sectPr w:rsidR="00A1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134"/>
    <w:rsid w:val="000303E4"/>
    <w:rsid w:val="00066F9C"/>
    <w:rsid w:val="000D4A22"/>
    <w:rsid w:val="000E1C8B"/>
    <w:rsid w:val="001043CB"/>
    <w:rsid w:val="0011765D"/>
    <w:rsid w:val="00193AF8"/>
    <w:rsid w:val="00295074"/>
    <w:rsid w:val="002D78A2"/>
    <w:rsid w:val="003313FD"/>
    <w:rsid w:val="00455B91"/>
    <w:rsid w:val="004C214A"/>
    <w:rsid w:val="004D4E21"/>
    <w:rsid w:val="004F2024"/>
    <w:rsid w:val="00590F53"/>
    <w:rsid w:val="005D76A6"/>
    <w:rsid w:val="007058BD"/>
    <w:rsid w:val="00853ACB"/>
    <w:rsid w:val="008A62AD"/>
    <w:rsid w:val="008B19A1"/>
    <w:rsid w:val="009A636C"/>
    <w:rsid w:val="009D5B1D"/>
    <w:rsid w:val="00A15134"/>
    <w:rsid w:val="00A95E3D"/>
    <w:rsid w:val="00AC2383"/>
    <w:rsid w:val="00C52A9B"/>
    <w:rsid w:val="00CC7795"/>
    <w:rsid w:val="00D149C3"/>
    <w:rsid w:val="00DB3F48"/>
    <w:rsid w:val="00EB5AEC"/>
    <w:rsid w:val="00F42072"/>
    <w:rsid w:val="00F52B13"/>
    <w:rsid w:val="00F847EA"/>
    <w:rsid w:val="00FB3CD5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1C0E"/>
  <w15:chartTrackingRefBased/>
  <w15:docId w15:val="{438B3E9D-9ED4-44CC-9B0B-B6173871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134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D4E21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А. Бобровська</dc:creator>
  <cp:keywords/>
  <dc:description/>
  <cp:lastModifiedBy>Олександра А. Бобровська</cp:lastModifiedBy>
  <cp:revision>16</cp:revision>
  <cp:lastPrinted>2021-04-26T11:56:00Z</cp:lastPrinted>
  <dcterms:created xsi:type="dcterms:W3CDTF">2021-04-26T10:52:00Z</dcterms:created>
  <dcterms:modified xsi:type="dcterms:W3CDTF">2026-08-17T08:16:00Z</dcterms:modified>
</cp:coreProperties>
</file>