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64" w:rsidRPr="003E7865" w:rsidRDefault="003E7865" w:rsidP="003E7865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Досвід боротьби з</w:t>
      </w:r>
      <w:r w:rsidR="00675E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пандемічною кризою COVID</w:t>
      </w:r>
      <w:r w:rsidRPr="003E78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-19 </w:t>
      </w:r>
      <w:r w:rsidRPr="003E7865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столиці Косово – міста Приштина</w:t>
      </w:r>
    </w:p>
    <w:p w:rsidR="003B4AEE" w:rsidRPr="003E7865" w:rsidRDefault="003B4AEE" w:rsidP="003E7865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:rsidR="003F2D64" w:rsidRPr="003E7865" w:rsidRDefault="00115AD5" w:rsidP="003E7865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Перша реакція </w:t>
      </w:r>
      <w:r w:rsidR="003E7865">
        <w:rPr>
          <w:rFonts w:ascii="Times New Roman" w:hAnsi="Times New Roman" w:cs="Times New Roman"/>
          <w:sz w:val="28"/>
          <w:szCs w:val="28"/>
          <w:lang w:val="uk-UA"/>
        </w:rPr>
        <w:t>міської влади Приштини</w:t>
      </w:r>
      <w:r w:rsidR="00980564">
        <w:rPr>
          <w:rFonts w:ascii="Times New Roman" w:hAnsi="Times New Roman" w:cs="Times New Roman"/>
          <w:sz w:val="28"/>
          <w:szCs w:val="28"/>
          <w:lang w:val="uk-UA"/>
        </w:rPr>
        <w:t xml:space="preserve"> на пандемічні кризи COVID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-19 була швидкою та ефективною.</w:t>
      </w:r>
    </w:p>
    <w:p w:rsidR="003F2D64" w:rsidRPr="003E7865" w:rsidRDefault="00115AD5" w:rsidP="003E7865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sz w:val="28"/>
          <w:szCs w:val="28"/>
          <w:lang w:val="uk-UA"/>
        </w:rPr>
        <w:t>Під керівництвом міського голови Приштин</w:t>
      </w:r>
      <w:r w:rsidR="009805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пана </w:t>
      </w:r>
      <w:proofErr w:type="spellStart"/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>Шпенда</w:t>
      </w:r>
      <w:proofErr w:type="spellEnd"/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>Ахметі</w:t>
      </w:r>
      <w:proofErr w:type="spellEnd"/>
      <w:r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7865">
        <w:rPr>
          <w:rFonts w:ascii="Times New Roman" w:hAnsi="Times New Roman" w:cs="Times New Roman"/>
          <w:sz w:val="28"/>
          <w:szCs w:val="28"/>
          <w:lang w:val="uk-UA"/>
        </w:rPr>
        <w:t>впроваджено превентивні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заходи для запобігання поширенню інфекції ще до того, як був виявлений перший випадок зараження в Приштині.</w:t>
      </w:r>
    </w:p>
    <w:p w:rsidR="003F2D64" w:rsidRPr="00D55E96" w:rsidRDefault="00115AD5" w:rsidP="00D55E9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sz w:val="28"/>
          <w:szCs w:val="28"/>
          <w:lang w:val="uk-UA"/>
        </w:rPr>
        <w:t>Першим кроком була мобілізація управління мі</w:t>
      </w:r>
      <w:r w:rsidR="003E7865">
        <w:rPr>
          <w:rFonts w:ascii="Times New Roman" w:hAnsi="Times New Roman" w:cs="Times New Roman"/>
          <w:sz w:val="28"/>
          <w:szCs w:val="28"/>
          <w:lang w:val="uk-UA"/>
        </w:rPr>
        <w:t>стом та захист громадян</w:t>
      </w:r>
      <w:r w:rsidR="00D36DFF">
        <w:rPr>
          <w:rFonts w:ascii="Times New Roman" w:hAnsi="Times New Roman" w:cs="Times New Roman"/>
          <w:sz w:val="28"/>
          <w:szCs w:val="28"/>
          <w:lang w:val="uk-UA"/>
        </w:rPr>
        <w:t>, зокрема з</w:t>
      </w:r>
      <w:r w:rsidR="003E7865">
        <w:rPr>
          <w:rFonts w:ascii="Times New Roman" w:hAnsi="Times New Roman" w:cs="Times New Roman"/>
          <w:sz w:val="28"/>
          <w:szCs w:val="28"/>
          <w:lang w:val="uk-UA"/>
        </w:rPr>
        <w:t>апроваджено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обмежувальні заходи для зменшення соціальних конт</w:t>
      </w:r>
      <w:r w:rsidR="00D36DFF">
        <w:rPr>
          <w:rFonts w:ascii="Times New Roman" w:hAnsi="Times New Roman" w:cs="Times New Roman"/>
          <w:sz w:val="28"/>
          <w:szCs w:val="28"/>
          <w:lang w:val="uk-UA"/>
        </w:rPr>
        <w:t>актів.</w:t>
      </w:r>
    </w:p>
    <w:p w:rsidR="00980564" w:rsidRDefault="003C0596" w:rsidP="003E786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Звернення міського голови</w:t>
      </w:r>
      <w:r w:rsidR="00115AD5" w:rsidRPr="003E78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E786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Шпенд</w:t>
      </w:r>
      <w:proofErr w:type="spellEnd"/>
      <w:r w:rsidRPr="003E78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E786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Ахметі</w:t>
      </w:r>
      <w:proofErr w:type="spellEnd"/>
      <w:r w:rsidRPr="003E78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15AD5" w:rsidRPr="003E78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98056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мешканців Приштини:</w:t>
      </w:r>
    </w:p>
    <w:p w:rsidR="003F2D64" w:rsidRPr="003E7865" w:rsidRDefault="003C0596" w:rsidP="003E7865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живаються обмежувальні заходи для зменшення соціальних контактів, а не для їх припинення повністю, оскільки це неможливо. Думка про те, що все слід зупинити, і думк</w:t>
      </w:r>
      <w:r>
        <w:rPr>
          <w:rFonts w:ascii="Times New Roman" w:hAnsi="Times New Roman" w:cs="Times New Roman"/>
          <w:sz w:val="28"/>
          <w:szCs w:val="28"/>
          <w:lang w:val="uk-UA"/>
        </w:rPr>
        <w:t>а, що нічого не слід зупиняти, –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це дві крайності, одна нездійсненна, а інша нездорова.</w:t>
      </w:r>
    </w:p>
    <w:p w:rsidR="003F2D64" w:rsidRPr="003E7865" w:rsidRDefault="003C0596" w:rsidP="003E7865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досвіду інш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країн щодо обмежень: 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ідея полягає у зменшенні контакту, щоб уповільнити швидке поширення вірусу. Це означає, що не всі з нас матимуть вірус на піку поширення, а лише неве</w:t>
      </w:r>
      <w:r w:rsidR="00FE686F">
        <w:rPr>
          <w:rFonts w:ascii="Times New Roman" w:hAnsi="Times New Roman" w:cs="Times New Roman"/>
          <w:sz w:val="28"/>
          <w:szCs w:val="28"/>
          <w:lang w:val="uk-UA"/>
        </w:rPr>
        <w:t>ликий відсоток населення. Мета –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захист уразливих груп, таких як літні люди.</w:t>
      </w:r>
    </w:p>
    <w:p w:rsidR="003F2D64" w:rsidRPr="003E7865" w:rsidRDefault="00115AD5" w:rsidP="003E7865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sz w:val="28"/>
          <w:szCs w:val="28"/>
          <w:lang w:val="uk-UA"/>
        </w:rPr>
        <w:t>Продовжується реалізація заходів захисту та запобігання поширенню COVID-19 шляхом дезінфекції всіх адміністративни</w:t>
      </w:r>
      <w:r w:rsidR="00FE686F">
        <w:rPr>
          <w:rFonts w:ascii="Times New Roman" w:hAnsi="Times New Roman" w:cs="Times New Roman"/>
          <w:sz w:val="28"/>
          <w:szCs w:val="28"/>
          <w:lang w:val="uk-UA"/>
        </w:rPr>
        <w:t>х споруд муніципалітету Приштини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D64" w:rsidRPr="003E7865" w:rsidRDefault="00115AD5" w:rsidP="003E7865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sz w:val="28"/>
          <w:szCs w:val="28"/>
          <w:lang w:val="uk-UA"/>
        </w:rPr>
        <w:t>Ми можемо зробити багато чого, просто залишившись вдома. Будь ласка, якщо вам не потрібно виходити, залишайтесь вдома. Життя триває, але чим менше зайвого соціального контакту, тим краще.</w:t>
      </w:r>
    </w:p>
    <w:p w:rsidR="003F2D64" w:rsidRPr="003E7865" w:rsidRDefault="00115AD5" w:rsidP="00D55E9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sz w:val="28"/>
          <w:szCs w:val="28"/>
          <w:lang w:val="uk-UA"/>
        </w:rPr>
        <w:t>Додаткова обережність у цій ситуації допомага</w:t>
      </w:r>
      <w:r w:rsidR="00FE686F">
        <w:rPr>
          <w:rFonts w:ascii="Times New Roman" w:hAnsi="Times New Roman" w:cs="Times New Roman"/>
          <w:sz w:val="28"/>
          <w:szCs w:val="28"/>
          <w:lang w:val="uk-UA"/>
        </w:rPr>
        <w:t>є нам захистити себе та інших!»</w:t>
      </w:r>
    </w:p>
    <w:p w:rsidR="003F2D64" w:rsidRPr="003E7865" w:rsidRDefault="006F5C3C" w:rsidP="003E7865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11 березня 2020 у місті Приштина розпочали д</w:t>
      </w:r>
      <w:r w:rsidR="00D55E96">
        <w:rPr>
          <w:rFonts w:ascii="Times New Roman" w:hAnsi="Times New Roman" w:cs="Times New Roman"/>
          <w:b/>
          <w:bCs/>
          <w:sz w:val="28"/>
          <w:szCs w:val="28"/>
          <w:lang w:val="uk-UA"/>
        </w:rPr>
        <w:t>езінфекцію</w:t>
      </w:r>
      <w:r w:rsidR="00115AD5" w:rsidRPr="003E78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всіх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транспортних засобів.</w:t>
      </w:r>
    </w:p>
    <w:p w:rsidR="006F5C3C" w:rsidRDefault="006F5C3C" w:rsidP="006F5C3C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ух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омий склад міського транспорту 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був знез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аражений сьогодні вночі, як захід 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запобігти поширенню коронавірусу!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Ніякої паніки, лише обережність і профілактика!</w:t>
      </w:r>
      <w:r>
        <w:rPr>
          <w:rFonts w:ascii="Times New Roman" w:hAnsi="Times New Roman" w:cs="Times New Roman"/>
          <w:sz w:val="28"/>
          <w:szCs w:val="28"/>
          <w:lang w:val="uk-UA"/>
        </w:rPr>
        <w:t>», – зазначив міський голова</w:t>
      </w:r>
      <w:r w:rsidRPr="006F5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5C3C">
        <w:rPr>
          <w:rFonts w:ascii="Times New Roman" w:hAnsi="Times New Roman" w:cs="Times New Roman"/>
          <w:sz w:val="28"/>
          <w:szCs w:val="28"/>
          <w:lang w:val="uk-UA"/>
        </w:rPr>
        <w:t>Шпенд</w:t>
      </w:r>
      <w:proofErr w:type="spellEnd"/>
      <w:r w:rsidRPr="006F5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5C3C">
        <w:rPr>
          <w:rFonts w:ascii="Times New Roman" w:hAnsi="Times New Roman" w:cs="Times New Roman"/>
          <w:sz w:val="28"/>
          <w:szCs w:val="28"/>
          <w:lang w:val="uk-UA"/>
        </w:rPr>
        <w:t>Ахметі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D64" w:rsidRPr="003E7865" w:rsidRDefault="006F5C3C" w:rsidP="003E7865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12 березня 2020 року в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рішення міського голови </w:t>
      </w:r>
      <w:proofErr w:type="spellStart"/>
      <w:r w:rsidR="00767F6F" w:rsidRPr="003E7865">
        <w:rPr>
          <w:rFonts w:ascii="Times New Roman" w:hAnsi="Times New Roman" w:cs="Times New Roman"/>
          <w:sz w:val="28"/>
          <w:szCs w:val="28"/>
          <w:lang w:val="uk-UA"/>
        </w:rPr>
        <w:t>Шпенд</w:t>
      </w:r>
      <w:proofErr w:type="spellEnd"/>
      <w:r w:rsidR="00767F6F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>Ахметі</w:t>
      </w:r>
      <w:proofErr w:type="spellEnd"/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розпочато дезінфекцію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та забезпечення муніципальних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засобами –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це першочергові заходи, які слід застосовувати для запобігання поширенню коронавірусу!</w:t>
      </w:r>
    </w:p>
    <w:p w:rsidR="003F2D64" w:rsidRPr="003E7865" w:rsidRDefault="00115AD5" w:rsidP="003E7865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sz w:val="28"/>
          <w:szCs w:val="28"/>
          <w:lang w:val="uk-UA"/>
        </w:rPr>
        <w:t>Захисні заходи для запобігання поширенню COVID-19 застосовуються до персоналу, який надає послуги у магазинах.</w:t>
      </w:r>
    </w:p>
    <w:p w:rsidR="00D55E96" w:rsidRDefault="00115AD5" w:rsidP="00D55E9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sz w:val="28"/>
          <w:szCs w:val="28"/>
          <w:lang w:val="uk-UA"/>
        </w:rPr>
        <w:t>Міські транспортні відділення та автобуси були дезінфіковані, як міра запобігання поширенню коронавірусу!</w:t>
      </w:r>
      <w:r w:rsidR="005A1EBC" w:rsidRPr="005A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EBC">
        <w:rPr>
          <w:rFonts w:ascii="Times New Roman" w:hAnsi="Times New Roman" w:cs="Times New Roman"/>
          <w:sz w:val="28"/>
          <w:szCs w:val="28"/>
          <w:lang w:val="uk-UA"/>
        </w:rPr>
        <w:t>У місті не спостерігається н</w:t>
      </w:r>
      <w:r w:rsidR="005A1EBC" w:rsidRPr="003E7865">
        <w:rPr>
          <w:rFonts w:ascii="Times New Roman" w:hAnsi="Times New Roman" w:cs="Times New Roman"/>
          <w:sz w:val="28"/>
          <w:szCs w:val="28"/>
          <w:lang w:val="uk-UA"/>
        </w:rPr>
        <w:t>іякої паніки, лише обережність і профілактика.</w:t>
      </w:r>
    </w:p>
    <w:p w:rsidR="00415247" w:rsidRDefault="00D55E96" w:rsidP="00415247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 березня 2020 року у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рамках захисних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з метою запобігання поширенню COVID-19 м</w:t>
      </w:r>
      <w:r w:rsidR="00415247">
        <w:rPr>
          <w:rFonts w:ascii="Times New Roman" w:hAnsi="Times New Roman" w:cs="Times New Roman"/>
          <w:sz w:val="28"/>
          <w:szCs w:val="28"/>
          <w:lang w:val="uk-UA"/>
        </w:rPr>
        <w:t>уніципалітет Приштини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рекомендував таксі-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компаніям, окремим водіям таксі, а також приватним водіям автобусів, які здійснюють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пасажирські перевезення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, дезінфікувати свої машини та автобуси.</w:t>
      </w:r>
    </w:p>
    <w:p w:rsidR="003F2D64" w:rsidRPr="003E7865" w:rsidRDefault="00115AD5" w:rsidP="00415247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sz w:val="28"/>
          <w:szCs w:val="28"/>
          <w:lang w:val="uk-UA"/>
        </w:rPr>
        <w:t>Додаткова обережність у цій ситуації допомагає нам захистити себе та інших!</w:t>
      </w:r>
    </w:p>
    <w:p w:rsidR="003F2D64" w:rsidRPr="003E7865" w:rsidRDefault="00115AD5" w:rsidP="00415247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Для координації та управління діями та заходами щодо запобігання поширенню COVID-19, </w:t>
      </w:r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proofErr w:type="spellStart"/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>Шпенд</w:t>
      </w:r>
      <w:proofErr w:type="spellEnd"/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>Ахметі</w:t>
      </w:r>
      <w:proofErr w:type="spellEnd"/>
      <w:r w:rsidR="00415247">
        <w:rPr>
          <w:rFonts w:ascii="Times New Roman" w:hAnsi="Times New Roman" w:cs="Times New Roman"/>
          <w:sz w:val="28"/>
          <w:szCs w:val="28"/>
          <w:lang w:val="uk-UA"/>
        </w:rPr>
        <w:t xml:space="preserve"> створив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групу реагування на надзвичайні ситуації для муніципалітету Приштина.</w:t>
      </w:r>
      <w:r w:rsidR="00415247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оманда складається з директорів відповідних дирекцій та керівників закладів охорони здоров’я в Приштині.</w:t>
      </w:r>
    </w:p>
    <w:p w:rsidR="00415247" w:rsidRDefault="00415247" w:rsidP="00415247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Автовокзал – 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місце, яке постійно відвідують багато мандрівників. Так, згідно з рішенн</w:t>
      </w:r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ям міського голови </w:t>
      </w:r>
      <w:proofErr w:type="spellStart"/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>Шпенда</w:t>
      </w:r>
      <w:proofErr w:type="spellEnd"/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489A" w:rsidRPr="003E7865">
        <w:rPr>
          <w:rFonts w:ascii="Times New Roman" w:hAnsi="Times New Roman" w:cs="Times New Roman"/>
          <w:sz w:val="28"/>
          <w:szCs w:val="28"/>
          <w:lang w:val="uk-UA"/>
        </w:rPr>
        <w:t>Ахметі</w:t>
      </w:r>
      <w:proofErr w:type="spellEnd"/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дезінфекція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приміщень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оснащення захисними засобами. Це 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заходи, що застосовуються для запобігання поширенню коронавірусу!</w:t>
      </w:r>
    </w:p>
    <w:p w:rsidR="00415247" w:rsidRDefault="00415247" w:rsidP="00415247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14 березня 2020 року 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продовжується дезінфекцією всіх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Незважаючи на те, що навчально-методичний процес зупинено, а навчальні заклади закриті, реалізація заходів захисту та запобігання поширенню COVID-19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продовжується.</w:t>
      </w:r>
    </w:p>
    <w:p w:rsidR="00415247" w:rsidRDefault="00415247" w:rsidP="004152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 березня 2020 року у рамках запобігання поширення 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COVID-19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продезінфіковано д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ві пожежні станції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Управління інспекції.</w:t>
      </w:r>
    </w:p>
    <w:p w:rsidR="00415247" w:rsidRDefault="00415247" w:rsidP="003E786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кроком у боротьбі з пандемією стало обслуговування пацієнтів з підозрою на </w:t>
      </w:r>
      <w:r w:rsidRPr="00415247">
        <w:rPr>
          <w:rFonts w:ascii="Times New Roman" w:hAnsi="Times New Roman" w:cs="Times New Roman"/>
          <w:sz w:val="28"/>
          <w:szCs w:val="28"/>
          <w:lang w:val="uk-UA"/>
        </w:rPr>
        <w:t>COVID-19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окремих медичних наметах. Так, із 16 березня 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у дворі Головного центру сімейної медицини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розмістили н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амет, який обслуговуватиме пацієнтів,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симпто</w:t>
      </w: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115AD5" w:rsidRPr="003E7865">
        <w:rPr>
          <w:rFonts w:ascii="Times New Roman" w:hAnsi="Times New Roman" w:cs="Times New Roman"/>
          <w:sz w:val="28"/>
          <w:szCs w:val="28"/>
          <w:lang w:val="uk-UA"/>
        </w:rPr>
        <w:t>ми COVID-19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23B6" w:rsidRDefault="00115AD5" w:rsidP="001023B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Громадян</w:t>
      </w:r>
      <w:r w:rsidR="001023B6">
        <w:rPr>
          <w:rFonts w:ascii="Times New Roman" w:hAnsi="Times New Roman" w:cs="Times New Roman"/>
          <w:sz w:val="28"/>
          <w:szCs w:val="28"/>
          <w:lang w:val="uk-UA"/>
        </w:rPr>
        <w:t xml:space="preserve">, які перебували 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у будь-якому сімейн</w:t>
      </w:r>
      <w:r w:rsidR="001023B6">
        <w:rPr>
          <w:rFonts w:ascii="Times New Roman" w:hAnsi="Times New Roman" w:cs="Times New Roman"/>
          <w:sz w:val="28"/>
          <w:szCs w:val="28"/>
          <w:lang w:val="uk-UA"/>
        </w:rPr>
        <w:t xml:space="preserve">ому медичному центрі чи швидкої 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допомо</w:t>
      </w:r>
      <w:r w:rsidR="001023B6">
        <w:rPr>
          <w:rFonts w:ascii="Times New Roman" w:hAnsi="Times New Roman" w:cs="Times New Roman"/>
          <w:sz w:val="28"/>
          <w:szCs w:val="28"/>
          <w:lang w:val="uk-UA"/>
        </w:rPr>
        <w:t>ги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в столиці, </w:t>
      </w:r>
      <w:r w:rsidR="001023B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підозр</w:t>
      </w:r>
      <w:r w:rsidR="001023B6">
        <w:rPr>
          <w:rFonts w:ascii="Times New Roman" w:hAnsi="Times New Roman" w:cs="Times New Roman"/>
          <w:sz w:val="28"/>
          <w:szCs w:val="28"/>
          <w:lang w:val="uk-UA"/>
        </w:rPr>
        <w:t>ою на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 COVID-19, направл</w:t>
      </w:r>
      <w:r w:rsidR="001023B6">
        <w:rPr>
          <w:rFonts w:ascii="Times New Roman" w:hAnsi="Times New Roman" w:cs="Times New Roman"/>
          <w:sz w:val="28"/>
          <w:szCs w:val="28"/>
          <w:lang w:val="uk-UA"/>
        </w:rPr>
        <w:t xml:space="preserve">яли 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023B6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медичної групи 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цього намету, яка надаватиме медичні послуги цілодобово.</w:t>
      </w:r>
      <w:r w:rsidR="00102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</w:t>
      </w:r>
      <w:r w:rsidR="001023B6">
        <w:rPr>
          <w:rFonts w:ascii="Times New Roman" w:hAnsi="Times New Roman" w:cs="Times New Roman"/>
          <w:sz w:val="28"/>
          <w:szCs w:val="28"/>
          <w:lang w:val="uk-UA"/>
        </w:rPr>
        <w:t xml:space="preserve">вдалося </w:t>
      </w:r>
      <w:r w:rsidRPr="003E7865">
        <w:rPr>
          <w:rFonts w:ascii="Times New Roman" w:hAnsi="Times New Roman" w:cs="Times New Roman"/>
          <w:sz w:val="28"/>
          <w:szCs w:val="28"/>
          <w:lang w:val="uk-UA"/>
        </w:rPr>
        <w:t>уникнути контакту та можливості поширення інфекції на медичний персонал та інших пацієнтів у цих центрах.</w:t>
      </w:r>
    </w:p>
    <w:p w:rsidR="00FF3FFC" w:rsidRDefault="001023B6" w:rsidP="00FF3FFC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17 березня 2020 року у Приштині </w:t>
      </w:r>
      <w:r w:rsidR="000F138E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розпочато д</w:t>
      </w:r>
      <w:r w:rsidR="000F138E">
        <w:rPr>
          <w:rFonts w:ascii="Times New Roman" w:hAnsi="Times New Roman" w:cs="Times New Roman"/>
          <w:sz w:val="28"/>
          <w:szCs w:val="28"/>
          <w:lang w:val="uk-UA"/>
        </w:rPr>
        <w:t>езінфекцію</w:t>
      </w:r>
      <w:r w:rsidR="00FF3FFC">
        <w:rPr>
          <w:rFonts w:ascii="Times New Roman" w:hAnsi="Times New Roman" w:cs="Times New Roman"/>
          <w:sz w:val="28"/>
          <w:szCs w:val="28"/>
          <w:lang w:val="uk-UA"/>
        </w:rPr>
        <w:t xml:space="preserve"> 200 колективних житлових під</w:t>
      </w:r>
      <w:r w:rsidR="00FF3FFC" w:rsidRPr="003E7865">
        <w:rPr>
          <w:rFonts w:ascii="Times New Roman" w:hAnsi="Times New Roman" w:cs="Times New Roman"/>
          <w:sz w:val="28"/>
          <w:szCs w:val="28"/>
          <w:lang w:val="uk-UA"/>
        </w:rPr>
        <w:t>’їздів</w:t>
      </w:r>
      <w:r w:rsidR="000F138E" w:rsidRPr="003E7865">
        <w:rPr>
          <w:rFonts w:ascii="Times New Roman" w:hAnsi="Times New Roman" w:cs="Times New Roman"/>
          <w:sz w:val="28"/>
          <w:szCs w:val="28"/>
          <w:lang w:val="uk-UA"/>
        </w:rPr>
        <w:t>, якими керує Грома</w:t>
      </w:r>
      <w:r w:rsidR="00FF3FFC">
        <w:rPr>
          <w:rFonts w:ascii="Times New Roman" w:hAnsi="Times New Roman" w:cs="Times New Roman"/>
          <w:sz w:val="28"/>
          <w:szCs w:val="28"/>
          <w:lang w:val="uk-UA"/>
        </w:rPr>
        <w:t>дське житлове підприємство</w:t>
      </w:r>
      <w:r w:rsidR="000F138E" w:rsidRPr="003E78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13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додатковий захисний захід для запобігання поширенню </w:t>
      </w:r>
      <w:r w:rsidR="000F138E" w:rsidRPr="003E7865">
        <w:rPr>
          <w:rFonts w:ascii="Times New Roman" w:hAnsi="Times New Roman" w:cs="Times New Roman"/>
          <w:sz w:val="28"/>
          <w:szCs w:val="28"/>
          <w:lang w:val="uk-UA"/>
        </w:rPr>
        <w:t>COVID-19</w:t>
      </w:r>
      <w:r w:rsidR="000F13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EF3" w:rsidRPr="00FF3FFC" w:rsidRDefault="00115AD5" w:rsidP="00FF3FFC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координації дій </w:t>
      </w:r>
      <w:r w:rsidR="000745D6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відносно</w:t>
      </w:r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заходів щодо запобігання поширенню вірусу COVID-19 </w:t>
      </w:r>
      <w:r w:rsidR="00FF3F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 березня 2020 року 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організовано зустріч між Радою громадської безпеки громади та командою реагування на надзвичайні ситуації.</w:t>
      </w:r>
    </w:p>
    <w:p w:rsidR="00D91794" w:rsidRDefault="00AD2EF3" w:rsidP="00D91794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зменшення </w:t>
      </w:r>
      <w:r w:rsidR="00FF3FFC">
        <w:rPr>
          <w:rFonts w:ascii="Times New Roman" w:hAnsi="Times New Roman" w:cs="Times New Roman"/>
          <w:bCs/>
          <w:sz w:val="28"/>
          <w:szCs w:val="28"/>
          <w:lang w:val="uk-UA"/>
        </w:rPr>
        <w:t>пересування п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ацієнт</w:t>
      </w:r>
      <w:r w:rsidR="00FF3F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ів, які страждають на діабет, 19 березня 2020 року у 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аптеці Головного центру первинної медико-санітарної допомоги </w:t>
      </w:r>
      <w:r w:rsidR="00FF3FFC">
        <w:rPr>
          <w:rFonts w:ascii="Times New Roman" w:hAnsi="Times New Roman" w:cs="Times New Roman"/>
          <w:bCs/>
          <w:sz w:val="28"/>
          <w:szCs w:val="28"/>
          <w:lang w:val="uk-UA"/>
        </w:rPr>
        <w:t>організовують роботу чергового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лікар</w:t>
      </w:r>
      <w:r w:rsidR="00FF3FFC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призначення інсуліну.</w:t>
      </w:r>
      <w:r w:rsidR="00FF3F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D2EF3" w:rsidRPr="003E7865" w:rsidRDefault="00D91794" w:rsidP="00D91794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Із 19 березня 2020 року у Приштині організовано р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оздач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гарячого харчування для громадян, які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цього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потребують. Їжа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розподіляється у двох місцях, розташування яких після їх визначення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розміщуються на веб-сайті.</w:t>
      </w:r>
    </w:p>
    <w:p w:rsidR="00AD2EF3" w:rsidRPr="003E7865" w:rsidRDefault="005C1E3D" w:rsidP="005C1E3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Зазначимо, що з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звичайних обставин муніципалітет Приштини безкоштовно роздає гаряче харчування приблизно 200 особам на день. Ця послуга була тимчасово призупинена на кілька днів </w:t>
      </w:r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>як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запобіжн</w:t>
      </w:r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</w:t>
      </w:r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>ід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запобігання поширенню COVID-19.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цей час в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усі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х центрах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3A9D">
        <w:rPr>
          <w:rFonts w:ascii="Times New Roman" w:hAnsi="Times New Roman" w:cs="Times New Roman"/>
          <w:bCs/>
          <w:sz w:val="28"/>
          <w:szCs w:val="28"/>
          <w:lang w:val="uk-UA"/>
        </w:rPr>
        <w:t>провели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3A9D">
        <w:rPr>
          <w:rFonts w:ascii="Times New Roman" w:hAnsi="Times New Roman" w:cs="Times New Roman"/>
          <w:bCs/>
          <w:sz w:val="28"/>
          <w:szCs w:val="28"/>
          <w:lang w:val="uk-UA"/>
        </w:rPr>
        <w:t>дезінфекцію і вжили запобіжних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заход</w:t>
      </w:r>
      <w:r w:rsidR="00E73A9D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</w:t>
      </w:r>
      <w:r w:rsidR="00E73A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ивши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центр</w:t>
      </w:r>
      <w:r w:rsidR="00E73A9D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гігієнічни</w:t>
      </w:r>
      <w:r w:rsidR="00E73A9D">
        <w:rPr>
          <w:rFonts w:ascii="Times New Roman" w:hAnsi="Times New Roman" w:cs="Times New Roman"/>
          <w:bCs/>
          <w:sz w:val="28"/>
          <w:szCs w:val="28"/>
          <w:lang w:val="uk-UA"/>
        </w:rPr>
        <w:t>ми дезінфікуючими рукавичками,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масками та </w:t>
      </w:r>
      <w:proofErr w:type="spellStart"/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>промаркувавши</w:t>
      </w:r>
      <w:proofErr w:type="spellEnd"/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соціальну дистанцію.</w:t>
      </w:r>
    </w:p>
    <w:p w:rsidR="00AD2EF3" w:rsidRPr="003E7865" w:rsidRDefault="00E73A9D" w:rsidP="003E786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Після цього р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озподіл гарячого харчування віднови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вся для малозабезпечених сімей. Для цього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використову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вали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пластикові контейнери для вивозу,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аби одержувачам не потрібно було за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ходити до центрів обслуговування їжі. Поряд з їжею розподілені маски та рукавички.</w:t>
      </w:r>
    </w:p>
    <w:p w:rsidR="00AD2EF3" w:rsidRPr="003E7865" w:rsidRDefault="00E73A9D" w:rsidP="003E786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к додатковий захисний захід для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запобігання поширенню COVID-19 у Приштині очищають та дезінфікують дороги та пункти збору відходів.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Громадян просять зал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ишитися вдома і без потреби не виходити на вулицю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!</w:t>
      </w:r>
    </w:p>
    <w:p w:rsidR="00AD2EF3" w:rsidRPr="003E7865" w:rsidRDefault="00E73A9D" w:rsidP="0014707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Із 20 березня 2020 року у Приштині організовано </w:t>
      </w:r>
      <w:r w:rsidRPr="0014707F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AD2EF3" w:rsidRPr="0014707F">
        <w:rPr>
          <w:rFonts w:ascii="Times New Roman" w:hAnsi="Times New Roman" w:cs="Times New Roman"/>
          <w:bCs/>
          <w:sz w:val="28"/>
          <w:szCs w:val="28"/>
          <w:lang w:val="uk-UA"/>
        </w:rPr>
        <w:t>истанційне навчання, онлайн-платформа та телевізійне мовлення</w:t>
      </w:r>
      <w:r w:rsidR="001470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Муніципальне управління освіти у співпраці з Міністерством освіти, науки та технологій організ</w:t>
      </w:r>
      <w:r w:rsidR="0014707F">
        <w:rPr>
          <w:rFonts w:ascii="Times New Roman" w:hAnsi="Times New Roman" w:cs="Times New Roman"/>
          <w:bCs/>
          <w:sz w:val="28"/>
          <w:szCs w:val="28"/>
          <w:lang w:val="uk-UA"/>
        </w:rPr>
        <w:t>ували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</w:t>
      </w:r>
      <w:r w:rsidR="001470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платформу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дистанційного навчання (онлайн-навчання) з вчителями приштинських шкіл. Платформа дистанційного навчання (онлайн) транслюється на каналах </w:t>
      </w:r>
      <w:r w:rsidR="0014707F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адіо </w:t>
      </w:r>
      <w:r w:rsidR="0014707F">
        <w:rPr>
          <w:rFonts w:ascii="Times New Roman" w:hAnsi="Times New Roman" w:cs="Times New Roman"/>
          <w:bCs/>
          <w:sz w:val="28"/>
          <w:szCs w:val="28"/>
          <w:lang w:val="uk-UA"/>
        </w:rPr>
        <w:t>та телебачення Косова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D2EF3" w:rsidRPr="003E7865" w:rsidRDefault="00AD2EF3" w:rsidP="003E786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Важливо підкреслити всі вказівки щодо соціальної дистанції та застосувати гарантії для запобігання поширенню COVID-19, оскільки не менш важливо, щоб діти не залишалися</w:t>
      </w:r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занять.</w:t>
      </w:r>
    </w:p>
    <w:p w:rsidR="00AD2EF3" w:rsidRPr="003E7865" w:rsidRDefault="0014707F" w:rsidP="0014707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707F">
        <w:rPr>
          <w:rFonts w:ascii="Times New Roman" w:hAnsi="Times New Roman" w:cs="Times New Roman"/>
          <w:bCs/>
          <w:sz w:val="28"/>
          <w:szCs w:val="28"/>
          <w:lang w:val="uk-UA"/>
        </w:rPr>
        <w:t>З метою дотримання соціальної дистанції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 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схваленням центральних органів влади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відновлено роздачу харчування. Процес організовано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посиленими заходами безпеки, передбачених поліцією Косова, щоб гарантувати соціальну дистанцію осіб, які отримують це харчування.</w:t>
      </w:r>
    </w:p>
    <w:p w:rsidR="00AD2EF3" w:rsidRPr="003E7865" w:rsidRDefault="0014707F" w:rsidP="003E786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Всі сім’ї, що потребують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 допомоги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зареєстровані в муніц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ипалітеті Приштини, проінформовано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, що в найближчі дні вони отримають гігієнічний пакет у св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 будинки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D2EF3" w:rsidRPr="003E7865" w:rsidRDefault="0014707F" w:rsidP="003E786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Із 21 березня 2020 року у Приштині припиняють роботу громадські місця. У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сі парки муніципалітету При</w:t>
      </w:r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>штина закриті за рішенням уряду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додаткова гарантія запобігання поширенню COVID-19 та захисту здоров</w:t>
      </w:r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я населення.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Відповідні знаки розміщені на входах до парку 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Приштині: з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алишайтеся вдома 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не виходьте з дому без потреби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!</w:t>
      </w:r>
    </w:p>
    <w:p w:rsidR="00AD2EF3" w:rsidRPr="003E7865" w:rsidRDefault="0014707F" w:rsidP="003E786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Безперервна дезінфекція вводиться у Приштині </w:t>
      </w:r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23 березня 2020 року.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Процес дезінфекції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організовано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шляхом розміщення засобів для дезінфекції рук в 300 спільних житлових під</w:t>
      </w:r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їздах, які не перебувають під керівництвом НЗД </w:t>
      </w:r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Приштині, як додаткова гарантія запобігання розповсюдж</w:t>
      </w:r>
      <w:r w:rsidR="00B4612C">
        <w:rPr>
          <w:rFonts w:ascii="Times New Roman" w:hAnsi="Times New Roman" w:cs="Times New Roman"/>
          <w:bCs/>
          <w:sz w:val="28"/>
          <w:szCs w:val="28"/>
          <w:lang w:val="uk-UA"/>
        </w:rPr>
        <w:t>енню COVID-19 та захисту здоров</w:t>
      </w:r>
      <w:r w:rsidR="00B4612C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’я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населення.</w:t>
      </w:r>
    </w:p>
    <w:p w:rsidR="00B4612C" w:rsidRDefault="00AD2EF3" w:rsidP="003E786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Громадян просять взаєм</w:t>
      </w:r>
      <w:r w:rsidR="00B4612C">
        <w:rPr>
          <w:rFonts w:ascii="Times New Roman" w:hAnsi="Times New Roman" w:cs="Times New Roman"/>
          <w:bCs/>
          <w:sz w:val="28"/>
          <w:szCs w:val="28"/>
          <w:lang w:val="uk-UA"/>
        </w:rPr>
        <w:t>орозуміння та співпраці, щоб спільно досягти успіху у боротьбі з епідемією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D2EF3" w:rsidRPr="003E7865" w:rsidRDefault="00AD2EF3" w:rsidP="003E786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Громадян також просять допомогти, піклуючись про їх життєве середовище, скидаючи відходи в контейнери</w:t>
      </w:r>
      <w:r w:rsidR="009805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4612C" w:rsidRDefault="00B4612C" w:rsidP="003E786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Із 24 березня 2020 року у Приштині розпочинають активно очищати зливові води та комбіновані дренажні системи, аби уникнути екологічної катастрофи.</w:t>
      </w:r>
    </w:p>
    <w:p w:rsidR="00AD2EF3" w:rsidRDefault="00B4612C" w:rsidP="009B67D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Із 25 березня 2020 року працівників першої медичної допомоги міста Приштина </w:t>
      </w:r>
      <w:r w:rsidR="009B6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залучають до роботи в режимі 24/7: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Центри первинної медико-санітарної допомоги</w:t>
      </w:r>
      <w:r w:rsidR="009B6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Центри невідкладної допомоги</w:t>
      </w:r>
      <w:r w:rsidR="009B6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Намет у дворі MФMЦ;</w:t>
      </w:r>
      <w:r w:rsidR="009B6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Центр невідкладної допомоги з 4 командами;</w:t>
      </w:r>
      <w:r w:rsidR="009B6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Прикордонний пункт пропуску в </w:t>
      </w:r>
      <w:proofErr w:type="spellStart"/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Мутіводі</w:t>
      </w:r>
      <w:proofErr w:type="spellEnd"/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9B67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сі ФMЦ.</w:t>
      </w:r>
    </w:p>
    <w:p w:rsidR="00AD2EF3" w:rsidRPr="003E7865" w:rsidRDefault="009B67DF" w:rsidP="009B67D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 26 березня 2020 року </w:t>
      </w:r>
      <w:r w:rsidR="00113179">
        <w:rPr>
          <w:rFonts w:ascii="Times New Roman" w:hAnsi="Times New Roman" w:cs="Times New Roman"/>
          <w:bCs/>
          <w:sz w:val="28"/>
          <w:szCs w:val="28"/>
          <w:lang w:val="uk-UA"/>
        </w:rPr>
        <w:t>в муніципалітеті Пришти</w:t>
      </w:r>
      <w:bookmarkStart w:id="0" w:name="_GoBack"/>
      <w:bookmarkEnd w:id="0"/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закріплено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команду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волонтерів для роздачі гігієнічних і харчових упаковок громадянам, які цього потребують.</w:t>
      </w:r>
    </w:p>
    <w:p w:rsidR="00AD2EF3" w:rsidRPr="003E7865" w:rsidRDefault="009B67DF" w:rsidP="00675E8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акож організо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вано</w:t>
      </w:r>
      <w:r w:rsidRPr="003E7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групи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ля надання допомоги самотнім людям похилого віку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обмеження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виход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AD2EF3" w:rsidRPr="003E7865">
        <w:rPr>
          <w:rFonts w:ascii="Times New Roman" w:hAnsi="Times New Roman" w:cs="Times New Roman"/>
          <w:bCs/>
          <w:sz w:val="28"/>
          <w:szCs w:val="28"/>
          <w:lang w:val="uk-UA"/>
        </w:rPr>
        <w:t>на вулицю.</w:t>
      </w:r>
    </w:p>
    <w:sectPr w:rsidR="00AD2EF3" w:rsidRPr="003E7865" w:rsidSect="000745D6">
      <w:headerReference w:type="default" r:id="rId7"/>
      <w:footerReference w:type="default" r:id="rId8"/>
      <w:pgSz w:w="11906" w:h="16838"/>
      <w:pgMar w:top="426" w:right="566" w:bottom="426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4F" w:rsidRDefault="00FE274F">
      <w:r>
        <w:separator/>
      </w:r>
    </w:p>
  </w:endnote>
  <w:endnote w:type="continuationSeparator" w:id="0">
    <w:p w:rsidR="00FE274F" w:rsidRDefault="00FE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64" w:rsidRDefault="003F2D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4F" w:rsidRDefault="00FE274F">
      <w:r>
        <w:separator/>
      </w:r>
    </w:p>
  </w:footnote>
  <w:footnote w:type="continuationSeparator" w:id="0">
    <w:p w:rsidR="00FE274F" w:rsidRDefault="00FE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64" w:rsidRDefault="003F2D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595"/>
    <w:multiLevelType w:val="hybridMultilevel"/>
    <w:tmpl w:val="286E5C8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64"/>
    <w:rsid w:val="00054394"/>
    <w:rsid w:val="000745D6"/>
    <w:rsid w:val="000F138E"/>
    <w:rsid w:val="001023B6"/>
    <w:rsid w:val="00113179"/>
    <w:rsid w:val="00115AD5"/>
    <w:rsid w:val="0014707F"/>
    <w:rsid w:val="002742A3"/>
    <w:rsid w:val="003B4AEE"/>
    <w:rsid w:val="003C0596"/>
    <w:rsid w:val="003E7865"/>
    <w:rsid w:val="003F2D64"/>
    <w:rsid w:val="00415247"/>
    <w:rsid w:val="005A1EBC"/>
    <w:rsid w:val="005C1E3D"/>
    <w:rsid w:val="00675E86"/>
    <w:rsid w:val="006F5C3C"/>
    <w:rsid w:val="00767F6F"/>
    <w:rsid w:val="00980564"/>
    <w:rsid w:val="009B67DF"/>
    <w:rsid w:val="00AD2EF3"/>
    <w:rsid w:val="00B4612C"/>
    <w:rsid w:val="00D0489A"/>
    <w:rsid w:val="00D36DFF"/>
    <w:rsid w:val="00D55E96"/>
    <w:rsid w:val="00D91794"/>
    <w:rsid w:val="00E73A9D"/>
    <w:rsid w:val="00FE274F"/>
    <w:rsid w:val="00FE686F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BB7E"/>
  <w15:docId w15:val="{7C93536D-2D52-4087-B688-1AF31DB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AD2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5424</Words>
  <Characters>3092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Хижняк Оксана Миколаївна</dc:creator>
  <cp:lastModifiedBy>Носач Вадим Олександрович</cp:lastModifiedBy>
  <cp:revision>6</cp:revision>
  <dcterms:created xsi:type="dcterms:W3CDTF">2020-04-22T11:45:00Z</dcterms:created>
  <dcterms:modified xsi:type="dcterms:W3CDTF">2020-04-23T13:37:00Z</dcterms:modified>
</cp:coreProperties>
</file>