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483D" w:rsidRPr="009F0778" w:rsidRDefault="00D4483D" w:rsidP="00D4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F0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>
            <v:imagedata r:id="rId5" o:title=""/>
          </v:shape>
          <o:OLEObject Type="Embed" ProgID="CorelDRAW.Graphic.13" ShapeID="_x0000_i1025" DrawAspect="Content" ObjectID="_1680699359" r:id="rId6"/>
        </w:object>
      </w:r>
    </w:p>
    <w:p w:rsidR="00D4483D" w:rsidRPr="009F0778" w:rsidRDefault="00D4483D" w:rsidP="00D44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</w:pPr>
      <w:r w:rsidRPr="009F0778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  <w:lang w:eastAsia="ru-RU"/>
        </w:rPr>
        <w:t>УКРАЇНА</w:t>
      </w:r>
    </w:p>
    <w:p w:rsidR="00D4483D" w:rsidRPr="003919FB" w:rsidRDefault="00D4483D" w:rsidP="00D44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919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DB6D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3919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КОНАВЧИЙ ОРГАН</w:t>
      </w:r>
      <w:r w:rsidRPr="00DB6D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КИЇВСЬКОЇ МІСЬКОЇ РАДИ</w:t>
      </w:r>
    </w:p>
    <w:p w:rsidR="00D4483D" w:rsidRPr="00DB6DC7" w:rsidRDefault="00D4483D" w:rsidP="00D4483D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B6D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</w:t>
      </w:r>
      <w:r w:rsidRPr="003919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КИЇВСЬКА МІСЬКА ДЕРЖАВНА АДМІНІСТРАЦІЯ</w:t>
      </w:r>
      <w:r w:rsidRPr="00DB6D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</w:t>
      </w:r>
    </w:p>
    <w:p w:rsidR="00D4483D" w:rsidRDefault="00D4483D" w:rsidP="00D4483D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КЕРІВНИК РОБІТ З ЛІКВІДАЦІЇ </w:t>
      </w:r>
    </w:p>
    <w:p w:rsidR="00D4483D" w:rsidRPr="009F0778" w:rsidRDefault="00D4483D" w:rsidP="00D4483D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НАСЛІДКІВ НАДЗВИЧАЙНОЇ СИТУАЦІЇ</w:t>
      </w:r>
    </w:p>
    <w:p w:rsidR="00D4483D" w:rsidRPr="009F0778" w:rsidRDefault="00D4483D" w:rsidP="00D4483D">
      <w:pPr>
        <w:spacing w:after="20" w:line="240" w:lineRule="auto"/>
        <w:ind w:left="-36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вул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. Хрещатик,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6, м"/>
        </w:smartTagPr>
        <w:r w:rsidRPr="009F0778">
          <w:rPr>
            <w:rFonts w:ascii="Times New Roman" w:eastAsia="Times New Roman" w:hAnsi="Times New Roman" w:cs="Times New Roman"/>
            <w:i/>
            <w:sz w:val="20"/>
            <w:szCs w:val="24"/>
            <w:lang w:val="ru-RU" w:eastAsia="ru-RU"/>
          </w:rPr>
          <w:t>36, м</w:t>
        </w:r>
      </w:smartTag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. 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Київ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, </w:t>
      </w:r>
      <w:r w:rsidRPr="009F07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fldChar w:fldCharType="begin"/>
      </w:r>
      <w:r w:rsidRPr="009F07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instrText xml:space="preserve"> SEQ CHAPTER \h \r 1</w:instrText>
      </w:r>
      <w:r w:rsidRPr="009F0778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fldChar w:fldCharType="end"/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01044, тел. (044) 202 75 58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202 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76 33, 202 74 22</w:t>
      </w:r>
    </w:p>
    <w:p w:rsidR="00D4483D" w:rsidRPr="009F0778" w:rsidRDefault="00D4483D" w:rsidP="00D4483D">
      <w:pPr>
        <w:spacing w:after="20" w:line="240" w:lineRule="auto"/>
        <w:ind w:left="-36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e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-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: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kmda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@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kma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.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gov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.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ua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ab/>
      </w:r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Код ЄДРПОУ 00022527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6DC7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    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Контактний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центр 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міста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</w:t>
      </w:r>
      <w:proofErr w:type="spellStart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>Києва</w:t>
      </w:r>
      <w:proofErr w:type="spellEnd"/>
      <w:r w:rsidRPr="009F0778"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  <w:t xml:space="preserve"> (044) 15 51  </w:t>
      </w:r>
    </w:p>
    <w:p w:rsidR="00D4483D" w:rsidRPr="009F0778" w:rsidRDefault="00D4483D" w:rsidP="00D4483D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val="ru-RU"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D4483D" w:rsidRPr="009F0778" w:rsidTr="00745E6D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483D" w:rsidRPr="009F0778" w:rsidRDefault="00D4483D" w:rsidP="00745E6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  <w:lang w:eastAsia="ru-RU"/>
              </w:rPr>
            </w:pPr>
          </w:p>
        </w:tc>
      </w:tr>
    </w:tbl>
    <w:p w:rsidR="00D4483D" w:rsidRPr="00DB6DC7" w:rsidRDefault="00D4483D" w:rsidP="00D4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 ___________</w:t>
      </w:r>
    </w:p>
    <w:p w:rsidR="00816246" w:rsidRPr="007445F8" w:rsidRDefault="00816246" w:rsidP="008162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114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816246" w:rsidRPr="00FF18C9" w:rsidRDefault="00816246" w:rsidP="008162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засідання штабу із ліквідації наслідків надзвичайної ситуації</w:t>
      </w:r>
    </w:p>
    <w:p w:rsidR="00816246" w:rsidRPr="00FF18C9" w:rsidRDefault="00816246" w:rsidP="008162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 </w:t>
      </w:r>
      <w:r w:rsidR="00114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AB2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14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E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2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року</w:t>
      </w:r>
    </w:p>
    <w:p w:rsidR="00816246" w:rsidRPr="00663AF6" w:rsidRDefault="00816246" w:rsidP="008162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246" w:rsidRDefault="00816246" w:rsidP="0066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Головуючий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1088" w:rsidRPr="007445F8">
        <w:rPr>
          <w:rFonts w:ascii="Times New Roman" w:hAnsi="Times New Roman" w:cs="Times New Roman"/>
          <w:color w:val="000000" w:themeColor="text1"/>
          <w:sz w:val="28"/>
          <w:szCs w:val="28"/>
        </w:rPr>
        <w:t>Поворозник</w:t>
      </w:r>
      <w:proofErr w:type="spellEnd"/>
      <w:r w:rsidR="00A71088" w:rsidRPr="00744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М.Ю.</w:t>
      </w:r>
    </w:p>
    <w:p w:rsidR="00816246" w:rsidRPr="00390A02" w:rsidRDefault="00816246" w:rsidP="0066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Куявський О.Ю.</w:t>
      </w:r>
    </w:p>
    <w:p w:rsidR="00816246" w:rsidRPr="00FF18C9" w:rsidRDefault="00816246" w:rsidP="0066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1535F" w:rsidRPr="00A71088">
        <w:rPr>
          <w:rFonts w:ascii="Times New Roman" w:hAnsi="Times New Roman" w:cs="Times New Roman"/>
          <w:color w:val="000000" w:themeColor="text1"/>
          <w:sz w:val="28"/>
          <w:szCs w:val="28"/>
        </w:rPr>
        <w:t>Пантелеєв</w:t>
      </w:r>
      <w:proofErr w:type="spellEnd"/>
      <w:r w:rsidR="00E15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П.О., </w:t>
      </w:r>
      <w:proofErr w:type="spellStart"/>
      <w:r w:rsidR="00A71088">
        <w:rPr>
          <w:rFonts w:ascii="Times New Roman" w:hAnsi="Times New Roman" w:cs="Times New Roman"/>
          <w:sz w:val="28"/>
          <w:szCs w:val="28"/>
        </w:rPr>
        <w:t>Мондриївський</w:t>
      </w:r>
      <w:proofErr w:type="spellEnd"/>
      <w:r w:rsidR="00A7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В.М., </w:t>
      </w:r>
      <w:r w:rsidR="00C77AAB">
        <w:rPr>
          <w:rFonts w:ascii="Times New Roman" w:hAnsi="Times New Roman" w:cs="Times New Roman"/>
          <w:color w:val="000000" w:themeColor="text1"/>
          <w:sz w:val="28"/>
          <w:szCs w:val="28"/>
        </w:rPr>
        <w:t>Гінзбург В.Г.,</w:t>
      </w:r>
      <w:r w:rsidR="0002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Чумак С.П.,</w:t>
      </w:r>
      <w:r w:rsidR="00C77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Рубан О.М., </w:t>
      </w:r>
      <w:proofErr w:type="spellStart"/>
      <w:r w:rsidR="00C77AAB">
        <w:rPr>
          <w:rFonts w:ascii="Times New Roman" w:hAnsi="Times New Roman" w:cs="Times New Roman"/>
          <w:color w:val="000000" w:themeColor="text1"/>
          <w:sz w:val="28"/>
          <w:szCs w:val="28"/>
        </w:rPr>
        <w:t>Демінський</w:t>
      </w:r>
      <w:proofErr w:type="spellEnd"/>
      <w:r w:rsidR="00C77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П.В.</w:t>
      </w:r>
    </w:p>
    <w:p w:rsidR="00816246" w:rsidRPr="00A71088" w:rsidRDefault="00816246" w:rsidP="0066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Запрошені:</w:t>
      </w:r>
      <w:r w:rsidRPr="00AB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56E6">
        <w:rPr>
          <w:rFonts w:ascii="Times New Roman" w:hAnsi="Times New Roman" w:cs="Times New Roman"/>
          <w:color w:val="000000" w:themeColor="text1"/>
          <w:sz w:val="28"/>
          <w:szCs w:val="28"/>
        </w:rPr>
        <w:t>Кулеба</w:t>
      </w:r>
      <w:proofErr w:type="spellEnd"/>
      <w:r w:rsidR="0002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</w:t>
      </w:r>
      <w:r w:rsidR="00A7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Бондаренко В.В., </w:t>
      </w:r>
      <w:proofErr w:type="spellStart"/>
      <w:r w:rsidR="007C7782">
        <w:rPr>
          <w:rFonts w:ascii="Times New Roman" w:hAnsi="Times New Roman" w:cs="Times New Roman"/>
          <w:color w:val="000000" w:themeColor="text1"/>
          <w:sz w:val="28"/>
          <w:szCs w:val="28"/>
        </w:rPr>
        <w:t>Густєлєв</w:t>
      </w:r>
      <w:proofErr w:type="spellEnd"/>
      <w:r w:rsidR="007C7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</w:t>
      </w:r>
      <w:r w:rsidR="007C7782" w:rsidRPr="0063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5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="00A71088">
        <w:rPr>
          <w:rFonts w:ascii="Times New Roman" w:hAnsi="Times New Roman" w:cs="Times New Roman"/>
          <w:color w:val="000000" w:themeColor="text1"/>
          <w:sz w:val="28"/>
          <w:szCs w:val="28"/>
        </w:rPr>
        <w:t>Старостенко</w:t>
      </w:r>
      <w:proofErr w:type="spellEnd"/>
      <w:r w:rsidR="00A71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Г.В., </w:t>
      </w:r>
      <w:r w:rsidRPr="00AB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Якимович М.Г., </w:t>
      </w:r>
      <w:r w:rsidR="000702A8" w:rsidRPr="00AB208A">
        <w:rPr>
          <w:rFonts w:ascii="Times New Roman" w:hAnsi="Times New Roman" w:cs="Times New Roman"/>
          <w:color w:val="000000" w:themeColor="text1"/>
          <w:sz w:val="28"/>
          <w:szCs w:val="28"/>
        </w:rPr>
        <w:t>Кучерявий О.О.</w:t>
      </w:r>
    </w:p>
    <w:p w:rsidR="00816246" w:rsidRPr="00663AF6" w:rsidRDefault="00816246" w:rsidP="0066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246" w:rsidRPr="00FF18C9" w:rsidRDefault="00816246" w:rsidP="00663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заходи з ліквідації наслідків надзвичайної ситуації </w:t>
      </w:r>
      <w:r w:rsidRPr="00FF18C9">
        <w:rPr>
          <w:rFonts w:ascii="Times New Roman" w:eastAsia="Calibri" w:hAnsi="Times New Roman"/>
          <w:b/>
          <w:color w:val="000000" w:themeColor="text1"/>
          <w:sz w:val="28"/>
          <w:szCs w:val="28"/>
        </w:rPr>
        <w:t>регіонального рівня</w:t>
      </w:r>
      <w:r w:rsidRPr="00FF18C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FF18C9">
        <w:rPr>
          <w:rFonts w:ascii="Times New Roman" w:hAnsi="Times New Roman"/>
          <w:b/>
          <w:color w:val="000000" w:themeColor="text1"/>
          <w:sz w:val="28"/>
          <w:szCs w:val="28"/>
        </w:rPr>
        <w:t>яка відноситься до категорії</w:t>
      </w:r>
      <w:r w:rsidRPr="00FF18C9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«Медико-біологічні НС» </w:t>
      </w:r>
      <w:r w:rsidRPr="00FF18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код 20713 «Надзвичайна ситуація, пов’язана з епідемічним спалахом небезпечних інфекційних </w:t>
      </w:r>
      <w:proofErr w:type="spellStart"/>
      <w:r w:rsidRPr="00FF18C9">
        <w:rPr>
          <w:rFonts w:ascii="Times New Roman" w:hAnsi="Times New Roman"/>
          <w:b/>
          <w:color w:val="000000" w:themeColor="text1"/>
          <w:sz w:val="28"/>
          <w:szCs w:val="28"/>
        </w:rPr>
        <w:t>хвороб</w:t>
      </w:r>
      <w:proofErr w:type="spellEnd"/>
      <w:r w:rsidRPr="00FF18C9">
        <w:rPr>
          <w:rFonts w:ascii="Times New Roman" w:hAnsi="Times New Roman"/>
          <w:b/>
          <w:color w:val="000000" w:themeColor="text1"/>
          <w:sz w:val="28"/>
          <w:szCs w:val="28"/>
        </w:rPr>
        <w:t>» (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гострої респіраторної хвороби 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-19, спричиненої </w:t>
      </w:r>
      <w:proofErr w:type="spellStart"/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коронавірусом</w:t>
      </w:r>
      <w:proofErr w:type="spellEnd"/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SARS</w:t>
      </w:r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</w:t>
      </w:r>
      <w:proofErr w:type="spellEnd"/>
      <w:r w:rsidRPr="00FF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</w:t>
      </w:r>
      <w:r w:rsidRPr="00FF18C9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816246" w:rsidRPr="00663AF6" w:rsidRDefault="00816246" w:rsidP="00663AF6">
      <w:pPr>
        <w:pStyle w:val="a5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088" w:rsidRPr="002509D4" w:rsidRDefault="007C7782" w:rsidP="002509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запобігання поширенню </w:t>
      </w:r>
      <w:r w:rsidRPr="00464F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гострої респіраторної хвороби COVID-19, спричиненої </w:t>
      </w:r>
      <w:proofErr w:type="spellStart"/>
      <w:r w:rsidRPr="00464F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коронавірусом</w:t>
      </w:r>
      <w:proofErr w:type="spellEnd"/>
      <w:r w:rsidRPr="00464F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SARS-CoV-2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та запровадження </w:t>
      </w:r>
      <w:r w:rsidRPr="00464F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обмежувальних протиепідемічних заходів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464F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4FB8">
        <w:rPr>
          <w:rFonts w:ascii="Times New Roman" w:hAnsi="Times New Roman" w:cs="Times New Roman"/>
          <w:sz w:val="28"/>
          <w:szCs w:val="28"/>
        </w:rPr>
        <w:t xml:space="preserve">визначених </w:t>
      </w:r>
      <w:r w:rsidR="004067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постановою </w:t>
      </w:r>
      <w:r w:rsidR="00406762" w:rsidRPr="00464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Кабінету </w:t>
      </w:r>
      <w:r w:rsidR="00406762" w:rsidRPr="009230F1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09 грудня 2020 року № 1236 «</w:t>
      </w:r>
      <w:r w:rsidR="00406762" w:rsidRPr="009230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406762" w:rsidRPr="009230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коронавірусом</w:t>
      </w:r>
      <w:proofErr w:type="spellEnd"/>
      <w:r w:rsidR="00406762" w:rsidRPr="009230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SARS-CoV-2</w:t>
      </w:r>
      <w:r w:rsidR="00406762" w:rsidRPr="009230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6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1088" w:rsidRPr="002509D4">
        <w:rPr>
          <w:rFonts w:ascii="Times New Roman" w:hAnsi="Times New Roman" w:cs="Times New Roman"/>
          <w:sz w:val="28"/>
          <w:szCs w:val="28"/>
        </w:rPr>
        <w:t>протокол</w:t>
      </w:r>
      <w:r w:rsidR="002509D4" w:rsidRPr="002509D4">
        <w:rPr>
          <w:rFonts w:ascii="Times New Roman" w:hAnsi="Times New Roman" w:cs="Times New Roman"/>
          <w:sz w:val="28"/>
          <w:szCs w:val="28"/>
        </w:rPr>
        <w:t>а</w:t>
      </w:r>
      <w:r w:rsidR="00685F97" w:rsidRPr="002509D4">
        <w:rPr>
          <w:rFonts w:ascii="Times New Roman" w:hAnsi="Times New Roman" w:cs="Times New Roman"/>
          <w:sz w:val="28"/>
          <w:szCs w:val="28"/>
        </w:rPr>
        <w:t>м</w:t>
      </w:r>
      <w:r w:rsidR="002509D4" w:rsidRPr="002509D4">
        <w:rPr>
          <w:rFonts w:ascii="Times New Roman" w:hAnsi="Times New Roman" w:cs="Times New Roman"/>
          <w:sz w:val="28"/>
          <w:szCs w:val="28"/>
        </w:rPr>
        <w:t>и</w:t>
      </w:r>
      <w:r w:rsidR="00A71088" w:rsidRPr="002509D4">
        <w:rPr>
          <w:rFonts w:ascii="Times New Roman" w:hAnsi="Times New Roman" w:cs="Times New Roman"/>
          <w:sz w:val="28"/>
          <w:szCs w:val="28"/>
        </w:rPr>
        <w:t xml:space="preserve">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</w:t>
      </w:r>
      <w:r w:rsidR="0044171E">
        <w:rPr>
          <w:rFonts w:ascii="Times New Roman" w:hAnsi="Times New Roman" w:cs="Times New Roman"/>
          <w:sz w:val="28"/>
          <w:szCs w:val="28"/>
        </w:rPr>
        <w:t xml:space="preserve">   </w:t>
      </w:r>
      <w:r w:rsidR="002509D4" w:rsidRPr="002509D4">
        <w:rPr>
          <w:rFonts w:ascii="Times New Roman" w:hAnsi="Times New Roman" w:cs="Times New Roman"/>
          <w:sz w:val="28"/>
          <w:szCs w:val="28"/>
        </w:rPr>
        <w:t>22</w:t>
      </w:r>
      <w:r w:rsidR="00685F97" w:rsidRPr="002509D4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A71088" w:rsidRPr="002509D4">
        <w:rPr>
          <w:rFonts w:ascii="Times New Roman" w:hAnsi="Times New Roman" w:cs="Times New Roman"/>
          <w:sz w:val="28"/>
          <w:szCs w:val="28"/>
        </w:rPr>
        <w:t>2021</w:t>
      </w:r>
      <w:r w:rsidR="00685F97" w:rsidRPr="002509D4">
        <w:rPr>
          <w:rFonts w:ascii="Times New Roman" w:hAnsi="Times New Roman" w:cs="Times New Roman"/>
          <w:sz w:val="28"/>
          <w:szCs w:val="28"/>
        </w:rPr>
        <w:t xml:space="preserve"> року</w:t>
      </w:r>
      <w:r w:rsidR="00A71088" w:rsidRPr="002509D4">
        <w:rPr>
          <w:rFonts w:ascii="Times New Roman" w:hAnsi="Times New Roman" w:cs="Times New Roman"/>
          <w:sz w:val="28"/>
          <w:szCs w:val="28"/>
        </w:rPr>
        <w:t xml:space="preserve"> № 2</w:t>
      </w:r>
      <w:r w:rsidR="002509D4" w:rsidRPr="002509D4">
        <w:rPr>
          <w:rFonts w:ascii="Times New Roman" w:hAnsi="Times New Roman" w:cs="Times New Roman"/>
          <w:sz w:val="28"/>
          <w:szCs w:val="28"/>
        </w:rPr>
        <w:t>1 та від 14 квітня 2021 року №34</w:t>
      </w:r>
      <w:r w:rsidR="00685F97" w:rsidRPr="002509D4">
        <w:rPr>
          <w:rFonts w:ascii="Times New Roman" w:hAnsi="Times New Roman" w:cs="Times New Roman"/>
          <w:sz w:val="28"/>
          <w:szCs w:val="28"/>
        </w:rPr>
        <w:t xml:space="preserve">, </w:t>
      </w:r>
      <w:r w:rsidR="00685F97" w:rsidRPr="002509D4">
        <w:rPr>
          <w:rFonts w:ascii="Times New Roman" w:hAnsi="Times New Roman" w:cs="Times New Roman"/>
          <w:b/>
          <w:sz w:val="28"/>
          <w:szCs w:val="28"/>
        </w:rPr>
        <w:t>забезпечити:</w:t>
      </w:r>
    </w:p>
    <w:p w:rsidR="00A71088" w:rsidRDefault="00A71088" w:rsidP="00A7108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918" w:rsidRDefault="00AB28EA" w:rsidP="00685E1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509D4" w:rsidRPr="00685E19">
        <w:rPr>
          <w:rFonts w:ascii="Times New Roman" w:hAnsi="Times New Roman" w:cs="Times New Roman"/>
          <w:sz w:val="28"/>
          <w:szCs w:val="28"/>
        </w:rPr>
        <w:t>додержанням карантинних заходів</w:t>
      </w:r>
      <w:r w:rsidR="00685E19" w:rsidRPr="00685E19">
        <w:rPr>
          <w:rFonts w:ascii="Times New Roman" w:hAnsi="Times New Roman" w:cs="Times New Roman"/>
          <w:sz w:val="28"/>
          <w:szCs w:val="28"/>
        </w:rPr>
        <w:t xml:space="preserve"> під час відзначення свята Вх</w:t>
      </w:r>
      <w:r w:rsidR="0044171E">
        <w:rPr>
          <w:rFonts w:ascii="Times New Roman" w:hAnsi="Times New Roman" w:cs="Times New Roman"/>
          <w:sz w:val="28"/>
          <w:szCs w:val="28"/>
        </w:rPr>
        <w:t>оду Господнього в Єрусалим (Верб</w:t>
      </w:r>
      <w:r w:rsidR="00685E19" w:rsidRPr="00685E19">
        <w:rPr>
          <w:rFonts w:ascii="Times New Roman" w:hAnsi="Times New Roman" w:cs="Times New Roman"/>
          <w:sz w:val="28"/>
          <w:szCs w:val="28"/>
        </w:rPr>
        <w:t xml:space="preserve">на неділя) </w:t>
      </w:r>
      <w:r w:rsidR="00114918">
        <w:rPr>
          <w:rFonts w:ascii="Times New Roman" w:hAnsi="Times New Roman" w:cs="Times New Roman"/>
          <w:sz w:val="28"/>
          <w:szCs w:val="28"/>
        </w:rPr>
        <w:t xml:space="preserve">у </w:t>
      </w:r>
      <w:r w:rsidR="00114918" w:rsidRPr="0068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культових </w:t>
      </w:r>
      <w:r w:rsidR="00114918">
        <w:rPr>
          <w:rFonts w:ascii="Times New Roman" w:hAnsi="Times New Roman" w:cs="Times New Roman"/>
          <w:sz w:val="28"/>
          <w:szCs w:val="28"/>
        </w:rPr>
        <w:t>будівлях і</w:t>
      </w:r>
      <w:r w:rsidR="00685E19" w:rsidRPr="00685E19">
        <w:rPr>
          <w:rFonts w:ascii="Times New Roman" w:hAnsi="Times New Roman" w:cs="Times New Roman"/>
          <w:sz w:val="28"/>
          <w:szCs w:val="28"/>
        </w:rPr>
        <w:t xml:space="preserve"> </w:t>
      </w:r>
      <w:r w:rsidR="00114918">
        <w:rPr>
          <w:rFonts w:ascii="Times New Roman" w:hAnsi="Times New Roman" w:cs="Times New Roman"/>
          <w:sz w:val="28"/>
          <w:szCs w:val="28"/>
        </w:rPr>
        <w:t xml:space="preserve">прилеглій </w:t>
      </w:r>
      <w:r w:rsidR="00685E19" w:rsidRPr="00685E19">
        <w:rPr>
          <w:rFonts w:ascii="Times New Roman" w:hAnsi="Times New Roman" w:cs="Times New Roman"/>
          <w:sz w:val="28"/>
          <w:szCs w:val="28"/>
        </w:rPr>
        <w:t>території</w:t>
      </w:r>
      <w:r w:rsidR="003E0F03" w:rsidRPr="00685E19">
        <w:rPr>
          <w:rFonts w:ascii="Times New Roman" w:hAnsi="Times New Roman" w:cs="Times New Roman"/>
          <w:sz w:val="28"/>
          <w:szCs w:val="28"/>
        </w:rPr>
        <w:t>, зокрема</w:t>
      </w:r>
      <w:r w:rsidR="00114918">
        <w:rPr>
          <w:rFonts w:ascii="Times New Roman" w:hAnsi="Times New Roman" w:cs="Times New Roman"/>
          <w:sz w:val="28"/>
          <w:szCs w:val="28"/>
        </w:rPr>
        <w:t>,</w:t>
      </w:r>
      <w:r w:rsidR="003E0F03" w:rsidRPr="00685E19">
        <w:rPr>
          <w:rFonts w:ascii="Times New Roman" w:hAnsi="Times New Roman" w:cs="Times New Roman"/>
          <w:sz w:val="28"/>
          <w:szCs w:val="28"/>
        </w:rPr>
        <w:t xml:space="preserve"> перебування людей з вдягнутими засобами індивідуального захисту та забезпечення </w:t>
      </w:r>
      <w:r w:rsidR="00114918">
        <w:rPr>
          <w:rFonts w:ascii="Times New Roman" w:hAnsi="Times New Roman" w:cs="Times New Roman"/>
          <w:sz w:val="28"/>
          <w:szCs w:val="28"/>
        </w:rPr>
        <w:t xml:space="preserve">проведення масових релігійних </w:t>
      </w:r>
      <w:r w:rsidR="00114918" w:rsidRPr="0068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заходів </w:t>
      </w:r>
      <w:r w:rsidR="00114918" w:rsidRPr="0068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участю більше однієї особи на 4 </w:t>
      </w:r>
      <w:proofErr w:type="spellStart"/>
      <w:r w:rsidR="00114918" w:rsidRPr="0068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="00114918" w:rsidRPr="0068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метри площі будівлі або території</w:t>
      </w:r>
      <w:r w:rsidR="00114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винятком членів однієї сім’ї, що живуть разом).</w:t>
      </w:r>
    </w:p>
    <w:p w:rsidR="00685E19" w:rsidRDefault="00685E19" w:rsidP="0068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8EA" w:rsidRPr="00AB28EA" w:rsidRDefault="00AB28EA" w:rsidP="00AB28E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Відповідальні: Крищенко А.Є., Зозуля Ю.Г.,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Ткачук Р.С., </w:t>
      </w:r>
      <w:proofErr w:type="spellStart"/>
      <w:r w:rsidR="00114918">
        <w:rPr>
          <w:rFonts w:ascii="Times New Roman" w:hAnsi="Times New Roman" w:cs="Times New Roman"/>
          <w:color w:val="000000" w:themeColor="text1"/>
          <w:sz w:val="28"/>
          <w:szCs w:val="28"/>
        </w:rPr>
        <w:t>Омеля</w:t>
      </w:r>
      <w:proofErr w:type="spellEnd"/>
      <w:r w:rsidR="0011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Ю.Д., Марі І.В.</w:t>
      </w:r>
    </w:p>
    <w:p w:rsidR="00AB28EA" w:rsidRDefault="002F5832" w:rsidP="00AB28E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Термін виконання: </w:t>
      </w:r>
      <w:r w:rsidR="00114918">
        <w:rPr>
          <w:rFonts w:ascii="Times New Roman" w:hAnsi="Times New Roman" w:cs="Times New Roman"/>
          <w:color w:val="000000" w:themeColor="text1"/>
          <w:sz w:val="28"/>
          <w:szCs w:val="28"/>
        </w:rPr>
        <w:t>25.04.2021</w:t>
      </w:r>
    </w:p>
    <w:p w:rsidR="00D053E5" w:rsidRPr="00AB28EA" w:rsidRDefault="00D053E5" w:rsidP="00AB28E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905" w:rsidRDefault="00C33905" w:rsidP="0081624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48A" w:rsidRDefault="0042148A" w:rsidP="0042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робіт з ліквідації </w:t>
      </w:r>
    </w:p>
    <w:p w:rsidR="0042148A" w:rsidRPr="00390A02" w:rsidRDefault="0042148A" w:rsidP="0011491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наслідків надзвичайної ситуації</w:t>
      </w:r>
      <w:r>
        <w:rPr>
          <w:rFonts w:ascii="Times New Roman" w:hAnsi="Times New Roman" w:cs="Times New Roman"/>
          <w:sz w:val="28"/>
          <w:szCs w:val="28"/>
        </w:rPr>
        <w:tab/>
      </w:r>
      <w:r w:rsidR="00A71088">
        <w:rPr>
          <w:rFonts w:ascii="Times New Roman" w:hAnsi="Times New Roman" w:cs="Times New Roman"/>
          <w:sz w:val="28"/>
          <w:szCs w:val="28"/>
        </w:rPr>
        <w:t>Микола ПОВОРОЗНИК</w:t>
      </w:r>
    </w:p>
    <w:p w:rsidR="0020624F" w:rsidRDefault="0020624F" w:rsidP="0020624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918" w:rsidRDefault="00114918" w:rsidP="0020624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918" w:rsidRPr="00AF3953" w:rsidRDefault="00114918" w:rsidP="0011491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95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штабу</w:t>
      </w:r>
      <w:r w:rsidRPr="00AF39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Петро ПАНТЕЛЕЄВ</w:t>
      </w:r>
    </w:p>
    <w:p w:rsidR="00114918" w:rsidRDefault="00114918" w:rsidP="0020624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14" w:rsidRPr="00AF3953" w:rsidRDefault="00C82B14" w:rsidP="00816246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FB8" w:rsidRPr="00AF3953" w:rsidRDefault="00816246" w:rsidP="0011491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395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штабу</w:t>
      </w:r>
      <w:r w:rsidRPr="00AF39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037E" w:rsidRPr="00AF3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Олег КУЯВСЬКИЙ</w:t>
      </w:r>
    </w:p>
    <w:sectPr w:rsidR="00464FB8" w:rsidRPr="00AF3953" w:rsidSect="00921A1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9C7"/>
    <w:multiLevelType w:val="hybridMultilevel"/>
    <w:tmpl w:val="7F94B670"/>
    <w:lvl w:ilvl="0" w:tplc="97669916">
      <w:numFmt w:val="bullet"/>
      <w:lvlText w:val="-"/>
      <w:lvlJc w:val="left"/>
      <w:pPr>
        <w:ind w:left="1800" w:hanging="360"/>
      </w:pPr>
      <w:rPr>
        <w:rFonts w:ascii="Sylfaen" w:eastAsia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340CDB"/>
    <w:multiLevelType w:val="multilevel"/>
    <w:tmpl w:val="B48E57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E567ADD"/>
    <w:multiLevelType w:val="hybridMultilevel"/>
    <w:tmpl w:val="51383FAE"/>
    <w:lvl w:ilvl="0" w:tplc="9B94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6ED2"/>
    <w:multiLevelType w:val="multilevel"/>
    <w:tmpl w:val="69B4BD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EAA3466"/>
    <w:multiLevelType w:val="multilevel"/>
    <w:tmpl w:val="C72C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706C87"/>
    <w:multiLevelType w:val="multilevel"/>
    <w:tmpl w:val="98403B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2"/>
    <w:rsid w:val="000256E6"/>
    <w:rsid w:val="00030FE3"/>
    <w:rsid w:val="0006625C"/>
    <w:rsid w:val="000702A8"/>
    <w:rsid w:val="000B7399"/>
    <w:rsid w:val="000D77D6"/>
    <w:rsid w:val="00114918"/>
    <w:rsid w:val="00165974"/>
    <w:rsid w:val="0020624F"/>
    <w:rsid w:val="00217C7A"/>
    <w:rsid w:val="002509D4"/>
    <w:rsid w:val="002879E3"/>
    <w:rsid w:val="002E4D48"/>
    <w:rsid w:val="002E4E05"/>
    <w:rsid w:val="002F5832"/>
    <w:rsid w:val="00346B56"/>
    <w:rsid w:val="003919FB"/>
    <w:rsid w:val="003C2BDB"/>
    <w:rsid w:val="003C6478"/>
    <w:rsid w:val="003E0F03"/>
    <w:rsid w:val="00406762"/>
    <w:rsid w:val="0042148A"/>
    <w:rsid w:val="0044171E"/>
    <w:rsid w:val="00462569"/>
    <w:rsid w:val="00463A97"/>
    <w:rsid w:val="00464FB8"/>
    <w:rsid w:val="004730DA"/>
    <w:rsid w:val="00473E84"/>
    <w:rsid w:val="00475E0A"/>
    <w:rsid w:val="004A34AE"/>
    <w:rsid w:val="005117F2"/>
    <w:rsid w:val="00555BE1"/>
    <w:rsid w:val="00582701"/>
    <w:rsid w:val="005F7982"/>
    <w:rsid w:val="006009AE"/>
    <w:rsid w:val="0061107E"/>
    <w:rsid w:val="00625BCA"/>
    <w:rsid w:val="00633FDB"/>
    <w:rsid w:val="0066062E"/>
    <w:rsid w:val="00663AF6"/>
    <w:rsid w:val="00671C52"/>
    <w:rsid w:val="00685E19"/>
    <w:rsid w:val="00685F97"/>
    <w:rsid w:val="00693BFF"/>
    <w:rsid w:val="006D2390"/>
    <w:rsid w:val="006D35BE"/>
    <w:rsid w:val="006D78E2"/>
    <w:rsid w:val="007209F6"/>
    <w:rsid w:val="00730B06"/>
    <w:rsid w:val="00747223"/>
    <w:rsid w:val="00754974"/>
    <w:rsid w:val="007C7782"/>
    <w:rsid w:val="007F1FED"/>
    <w:rsid w:val="00816246"/>
    <w:rsid w:val="008528DB"/>
    <w:rsid w:val="008C06B6"/>
    <w:rsid w:val="008C1F0B"/>
    <w:rsid w:val="008C6D56"/>
    <w:rsid w:val="00902910"/>
    <w:rsid w:val="009169A0"/>
    <w:rsid w:val="00921A10"/>
    <w:rsid w:val="009230F1"/>
    <w:rsid w:val="009637D6"/>
    <w:rsid w:val="009C50FB"/>
    <w:rsid w:val="009F5DA0"/>
    <w:rsid w:val="00A10C30"/>
    <w:rsid w:val="00A24AF8"/>
    <w:rsid w:val="00A534B2"/>
    <w:rsid w:val="00A6698B"/>
    <w:rsid w:val="00A71088"/>
    <w:rsid w:val="00A94081"/>
    <w:rsid w:val="00AA29AC"/>
    <w:rsid w:val="00AB208A"/>
    <w:rsid w:val="00AB28EA"/>
    <w:rsid w:val="00AB326A"/>
    <w:rsid w:val="00AC305B"/>
    <w:rsid w:val="00AD47DD"/>
    <w:rsid w:val="00AF3953"/>
    <w:rsid w:val="00AF5406"/>
    <w:rsid w:val="00B045A0"/>
    <w:rsid w:val="00B247CA"/>
    <w:rsid w:val="00B26841"/>
    <w:rsid w:val="00B309AD"/>
    <w:rsid w:val="00B32AB6"/>
    <w:rsid w:val="00B36F05"/>
    <w:rsid w:val="00B40FA3"/>
    <w:rsid w:val="00B4130F"/>
    <w:rsid w:val="00B4727B"/>
    <w:rsid w:val="00B65B25"/>
    <w:rsid w:val="00B729FE"/>
    <w:rsid w:val="00B929D1"/>
    <w:rsid w:val="00BA4979"/>
    <w:rsid w:val="00BB1D7A"/>
    <w:rsid w:val="00BB4E52"/>
    <w:rsid w:val="00C15C48"/>
    <w:rsid w:val="00C33905"/>
    <w:rsid w:val="00C557DE"/>
    <w:rsid w:val="00C648D2"/>
    <w:rsid w:val="00C77AAB"/>
    <w:rsid w:val="00C82B14"/>
    <w:rsid w:val="00C95134"/>
    <w:rsid w:val="00CD5D74"/>
    <w:rsid w:val="00CF037E"/>
    <w:rsid w:val="00CF5E40"/>
    <w:rsid w:val="00D053E5"/>
    <w:rsid w:val="00D34FF3"/>
    <w:rsid w:val="00D4483D"/>
    <w:rsid w:val="00D65B2C"/>
    <w:rsid w:val="00D71026"/>
    <w:rsid w:val="00D940BC"/>
    <w:rsid w:val="00DA2BDD"/>
    <w:rsid w:val="00DF66F7"/>
    <w:rsid w:val="00E1535F"/>
    <w:rsid w:val="00E3509E"/>
    <w:rsid w:val="00E52346"/>
    <w:rsid w:val="00EB5752"/>
    <w:rsid w:val="00F55480"/>
    <w:rsid w:val="00F665F9"/>
    <w:rsid w:val="00F6755A"/>
    <w:rsid w:val="00F73C71"/>
    <w:rsid w:val="00F9537A"/>
    <w:rsid w:val="00F96091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020F1F-A1B4-4D67-A0E8-61F1551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F2"/>
  </w:style>
  <w:style w:type="paragraph" w:styleId="2">
    <w:name w:val="heading 2"/>
    <w:basedOn w:val="a"/>
    <w:link w:val="20"/>
    <w:uiPriority w:val="9"/>
    <w:qFormat/>
    <w:rsid w:val="00A1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after="160"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17F2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81624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6246"/>
    <w:pPr>
      <w:widowControl w:val="0"/>
      <w:shd w:val="clear" w:color="auto" w:fill="FFFFFF"/>
      <w:spacing w:before="300" w:after="0" w:line="320" w:lineRule="exact"/>
      <w:ind w:hanging="700"/>
      <w:jc w:val="both"/>
    </w:pPr>
    <w:rPr>
      <w:rFonts w:ascii="Sylfaen" w:eastAsia="Sylfaen" w:hAnsi="Sylfaen" w:cs="Sylfaen"/>
      <w:sz w:val="26"/>
      <w:szCs w:val="26"/>
    </w:rPr>
  </w:style>
  <w:style w:type="character" w:styleId="a8">
    <w:name w:val="Hyperlink"/>
    <w:basedOn w:val="a0"/>
    <w:uiPriority w:val="99"/>
    <w:unhideWhenUsed/>
    <w:rsid w:val="008162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0C3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9">
    <w:name w:val="Table Grid"/>
    <w:basedOn w:val="a1"/>
    <w:uiPriority w:val="39"/>
    <w:rsid w:val="00464F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DF66F7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Segoe UI" w:eastAsia="Segoe UI" w:hAnsi="Segoe UI" w:cs="Segoe UI"/>
      <w:sz w:val="24"/>
      <w:szCs w:val="24"/>
      <w:lang w:eastAsia="uk-UA"/>
    </w:rPr>
  </w:style>
  <w:style w:type="table" w:customStyle="1" w:styleId="131">
    <w:name w:val="Сітка таблиці 1 (світла) – акцент 31"/>
    <w:basedOn w:val="a1"/>
    <w:uiPriority w:val="47"/>
    <w:rsid w:val="0072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ab">
    <w:name w:val="Нормальний текст"/>
    <w:basedOn w:val="a"/>
    <w:rsid w:val="00473E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C1F0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1F0B"/>
    <w:pPr>
      <w:widowControl w:val="0"/>
      <w:shd w:val="clear" w:color="auto" w:fill="FFFFFF"/>
      <w:spacing w:after="300" w:line="248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В. Бондаренко</dc:creator>
  <cp:lastModifiedBy>Мельниченко Оксана Євгенівна</cp:lastModifiedBy>
  <cp:revision>2</cp:revision>
  <cp:lastPrinted>2021-03-19T15:01:00Z</cp:lastPrinted>
  <dcterms:created xsi:type="dcterms:W3CDTF">2021-04-23T13:09:00Z</dcterms:created>
  <dcterms:modified xsi:type="dcterms:W3CDTF">2021-04-23T13:09:00Z</dcterms:modified>
</cp:coreProperties>
</file>