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AED" w:rsidRPr="003D304C" w:rsidRDefault="00F31AED" w:rsidP="0085032C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05611" w:rsidRPr="003D304C" w:rsidRDefault="00F05611" w:rsidP="00F05611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3D304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УМОВИ </w:t>
      </w:r>
      <w:r w:rsidRPr="003D30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3D304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проведення конкурсу на зайняття вакантної посади </w:t>
      </w:r>
    </w:p>
    <w:p w:rsidR="00F05611" w:rsidRDefault="00F05611" w:rsidP="00F05611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D30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державної служби категорії «В» -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головного</w:t>
      </w:r>
      <w:r w:rsidRPr="002B12F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інспектор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а</w:t>
      </w:r>
      <w:r w:rsidRPr="002B12F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паркування </w:t>
      </w:r>
      <w:r w:rsidRPr="002B12F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відділу інспекції з паркування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Подільського</w:t>
      </w:r>
      <w:r w:rsidRPr="002B12F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району </w:t>
      </w:r>
      <w:r w:rsidRPr="002B12F9">
        <w:rPr>
          <w:rFonts w:ascii="Times New Roman" w:eastAsia="Calibri" w:hAnsi="Times New Roman" w:cs="Times New Roman"/>
          <w:sz w:val="28"/>
          <w:szCs w:val="28"/>
          <w:lang w:val="uk-UA"/>
        </w:rPr>
        <w:t>управління (інспекції) з паркування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D30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Департаменту транспортної інфраструктури виконавчого органу Київської міської ради (Київської міської державної адміністрації)</w:t>
      </w:r>
    </w:p>
    <w:p w:rsidR="00F05611" w:rsidRPr="003D304C" w:rsidRDefault="00F05611" w:rsidP="00F05611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5611" w:rsidRPr="003D304C" w:rsidRDefault="00F05611" w:rsidP="00F05611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"/>
        <w:gridCol w:w="3095"/>
        <w:gridCol w:w="5995"/>
      </w:tblGrid>
      <w:tr w:rsidR="00F05611" w:rsidRPr="003D304C" w:rsidTr="00984F06">
        <w:tc>
          <w:tcPr>
            <w:tcW w:w="93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05611" w:rsidRPr="003D304C" w:rsidRDefault="00F05611" w:rsidP="00984F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Загальні умови</w:t>
            </w:r>
          </w:p>
        </w:tc>
      </w:tr>
      <w:tr w:rsidR="00F05611" w:rsidRPr="003D304C" w:rsidTr="00984F06">
        <w:tc>
          <w:tcPr>
            <w:tcW w:w="35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05611" w:rsidRPr="003D304C" w:rsidRDefault="00F05611" w:rsidP="00984F0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Посадові обов’язки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05611" w:rsidRPr="00872890" w:rsidRDefault="00F05611" w:rsidP="00984F0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1. Опрацювання листів, звернень, заяв та службової кореспонденції, що надійшли до управління, підготовка в межах компетенції та обов’язків, визначених нормативними документами, що регулюють взаємовідносини управління та підприємств транспортного комплексу та посадовою інструкцію, відповіді.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2. Розгляд справ про адміністративні правопорушення передбачені частинами першою, третьою і шостою статті 122, частинами першою, другою та восьмою статті 1521 КУпАП, а також проведення тимчасового затримання транспортних засобів у випадках, визначених ст. 265 4 КУпАП.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3. Складання протоколу про адміністративні правопорушення, винесення постанови про накладання адміністративних стягнень.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4. Розміщення на лобовому склі транспортного засобу повідомлення про притягнення до адміністративної відповідальності. Забезпечення виклику евакуатора на локацію шляхом зв’язку з диспетчером обслуговуючої фірми.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5. Накладання адміністративних стягнень за порушення правил зупинки, стоянки, паркування транспортних засобів, зафіксованих у режимі фотозйомки (відеозапису). Складання акту огляду та тимчасового затримання транспортного засобу.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 xml:space="preserve">6. Підписання протоколу про адміністративні правопорушення, постанови про адміністративні стягнення, акту огляду та тимчасового затримання транспортного засобу та інших документів пов’язаних з розглядом 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lastRenderedPageBreak/>
              <w:t>справ про адміністративні правопорушення, а також приймання рішення про внесення змін до постанови.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 xml:space="preserve">7. Робота в системі електронного документообігу (АСКОД). </w:t>
            </w:r>
          </w:p>
          <w:p w:rsidR="00F05611" w:rsidRPr="003D304C" w:rsidRDefault="00F05611" w:rsidP="00984F0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9F9F9"/>
                <w:lang w:val="uk-UA"/>
              </w:rPr>
            </w:pP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8. Внесення інформації про порушення правил зупинки, стоянки, паркування транспортних засобів зафіксованих у режимі фотозйомки (відеозапису) та винесення постанови про накладання адміністративного стягнення до Реєстру адміністративних правопорушень у сфері безпеки дорожнього руху.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9. Прийняття участі у судових засіданнях в яких виступає стороною, підписання процесуальних документів, завіряння копій документів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10. Виконання обов’язків, передбачених КУпАП, Законом України «Про державну службу» та завдань, що випливають з положень про Департамент, Управління, Відділ та посадової інструкції</w:t>
            </w:r>
          </w:p>
        </w:tc>
      </w:tr>
      <w:tr w:rsidR="00F05611" w:rsidRPr="00F05611" w:rsidTr="00984F06">
        <w:tc>
          <w:tcPr>
            <w:tcW w:w="35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05611" w:rsidRPr="003D304C" w:rsidRDefault="00F05611" w:rsidP="00984F0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Умови оплати праці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05611" w:rsidRPr="003D304C" w:rsidRDefault="00F05611" w:rsidP="00984F0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1)посадовий оклад 5500,00 гривень; </w:t>
            </w:r>
            <w:r w:rsidRPr="003D304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br/>
            </w:r>
            <w:r w:rsidRPr="003D304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2) надбавки, доплати, премії та компенсації – відповідно до статті 52 Закону України «Про державну службу»</w:t>
            </w:r>
            <w:r w:rsidRPr="003D304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3D304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та постанови Кабінету Міністрів України від 18.01.2017 № 15 «Питання оплати праці працівників державних органів»</w:t>
            </w:r>
          </w:p>
        </w:tc>
      </w:tr>
      <w:tr w:rsidR="00F05611" w:rsidRPr="003D304C" w:rsidTr="00984F06">
        <w:tc>
          <w:tcPr>
            <w:tcW w:w="35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05611" w:rsidRPr="003D304C" w:rsidRDefault="00F05611" w:rsidP="00984F0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05611" w:rsidRPr="00975B19" w:rsidRDefault="00F05611" w:rsidP="00984F06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75B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Безстроково;</w:t>
            </w:r>
          </w:p>
          <w:p w:rsidR="00F05611" w:rsidRPr="00975B19" w:rsidRDefault="00F05611" w:rsidP="00984F06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F05611" w:rsidRPr="003D304C" w:rsidRDefault="00F05611" w:rsidP="00984F06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75B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</w:tc>
      </w:tr>
      <w:tr w:rsidR="00F05611" w:rsidRPr="003D304C" w:rsidTr="00984F06">
        <w:tc>
          <w:tcPr>
            <w:tcW w:w="35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05611" w:rsidRPr="003D304C" w:rsidRDefault="00F05611" w:rsidP="00984F0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05611" w:rsidRPr="003D304C" w:rsidRDefault="00F05611" w:rsidP="00984F0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1) заяву про участь у конкурсі із зазначенням </w:t>
            </w:r>
            <w:r w:rsidRPr="003D3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основних мотивів щодо зайняття посади за формою згідно з </w:t>
            </w:r>
            <w:hyperlink r:id="rId8" w:anchor="n199" w:history="1">
              <w:r w:rsidRPr="003D304C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val="uk-UA" w:eastAsia="uk-UA"/>
                </w:rPr>
                <w:t>додатком 2</w:t>
              </w:r>
            </w:hyperlink>
            <w:r w:rsidRPr="003D3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;</w:t>
            </w:r>
          </w:p>
          <w:p w:rsidR="00F05611" w:rsidRPr="003D304C" w:rsidRDefault="00F05611" w:rsidP="00984F0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3D3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2) резюме за формою згідно з </w:t>
            </w:r>
            <w:hyperlink r:id="rId9" w:anchor="n1039" w:history="1">
              <w:r w:rsidRPr="003D304C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val="uk-UA" w:eastAsia="uk-UA"/>
                </w:rPr>
                <w:t>додатком 2</w:t>
              </w:r>
            </w:hyperlink>
            <w:hyperlink r:id="rId10" w:anchor="n1039" w:history="1">
              <w:r w:rsidRPr="003D304C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8"/>
                  <w:szCs w:val="28"/>
                  <w:u w:val="single"/>
                  <w:vertAlign w:val="superscript"/>
                  <w:lang w:val="uk-UA" w:eastAsia="uk-UA"/>
                </w:rPr>
                <w:t>-1</w:t>
              </w:r>
            </w:hyperlink>
            <w:r w:rsidRPr="003D3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, в якому обов’язково зазначається така інформація:</w:t>
            </w:r>
          </w:p>
          <w:p w:rsidR="00F05611" w:rsidRPr="003D304C" w:rsidRDefault="00F05611" w:rsidP="00984F0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3D3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прізвище, ім’я, по батькові кандидата;</w:t>
            </w:r>
          </w:p>
          <w:p w:rsidR="00F05611" w:rsidRPr="003D304C" w:rsidRDefault="00F05611" w:rsidP="00984F0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3D3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F05611" w:rsidRPr="003D304C" w:rsidRDefault="00F05611" w:rsidP="00984F0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3D3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F05611" w:rsidRPr="003D304C" w:rsidRDefault="00F05611" w:rsidP="00984F0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3D3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lastRenderedPageBreak/>
              <w:t>підтвердження рівня вільного володіння державною мовою;</w:t>
            </w:r>
          </w:p>
          <w:p w:rsidR="00F05611" w:rsidRPr="003D304C" w:rsidRDefault="00F05611" w:rsidP="00984F0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3D3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F05611" w:rsidRPr="00872890" w:rsidRDefault="00F05611" w:rsidP="00984F0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3D3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3</w:t>
            </w:r>
            <w:r w:rsidRPr="00872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) заяву, в якій повідомляє, що до неї не застосовуються заборони, визначені частиною </w:t>
            </w:r>
            <w:hyperlink r:id="rId11" w:anchor="n13" w:tgtFrame="_blank" w:history="1">
              <w:r w:rsidRPr="00872890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val="uk-UA" w:eastAsia="uk-UA"/>
                </w:rPr>
                <w:t>третьою</w:t>
              </w:r>
            </w:hyperlink>
            <w:r w:rsidRPr="00872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 або </w:t>
            </w:r>
            <w:hyperlink r:id="rId12" w:anchor="n14" w:tgtFrame="_blank" w:history="1">
              <w:r w:rsidRPr="00872890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val="uk-UA" w:eastAsia="uk-UA"/>
                </w:rPr>
                <w:t>четвертою</w:t>
              </w:r>
            </w:hyperlink>
            <w:r w:rsidRPr="00872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 статті 1 Закону України “Про очищення влади”,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F05611" w:rsidRPr="00872890" w:rsidRDefault="00F05611" w:rsidP="00984F0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:rsidR="00F05611" w:rsidRPr="00872890" w:rsidRDefault="00F05611" w:rsidP="00984F0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872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Особа, яка виявила бажання взяти участь у конкурсі, може подати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компетентностей, репутації (характеристики, рекомендації, наукові публікації тощо)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  <w:p w:rsidR="00F05611" w:rsidRPr="00872890" w:rsidRDefault="00F05611" w:rsidP="00984F0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:rsidR="00F05611" w:rsidRPr="003D304C" w:rsidRDefault="00F05611" w:rsidP="00984F0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7289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Подача додатків до заяви</w:t>
            </w: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не є обов’язковою.</w:t>
            </w:r>
          </w:p>
          <w:p w:rsidR="00F05611" w:rsidRPr="003D304C" w:rsidRDefault="00F05611" w:rsidP="00984F06">
            <w:pPr>
              <w:shd w:val="clear" w:color="auto" w:fill="FFFFFF"/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Документи приймаються до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</w:t>
            </w: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:00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18 травня</w:t>
            </w: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2021 року через Єдиний портал вакансій державної служби НАДС (career.gov.ua)</w:t>
            </w:r>
          </w:p>
        </w:tc>
      </w:tr>
      <w:tr w:rsidR="00F05611" w:rsidRPr="003D304C" w:rsidTr="00984F06">
        <w:tc>
          <w:tcPr>
            <w:tcW w:w="35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05611" w:rsidRPr="003D304C" w:rsidRDefault="00F05611" w:rsidP="00984F0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Додаткові (необов’язкові) документи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05611" w:rsidRPr="003D304C" w:rsidRDefault="00F05611" w:rsidP="00984F0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служби.</w:t>
            </w:r>
          </w:p>
        </w:tc>
      </w:tr>
      <w:tr w:rsidR="00F05611" w:rsidRPr="003D304C" w:rsidTr="00984F06">
        <w:tc>
          <w:tcPr>
            <w:tcW w:w="35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05611" w:rsidRDefault="00F05611" w:rsidP="00984F0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Дата і час початку проведення тестування кандидатів. </w:t>
            </w:r>
          </w:p>
          <w:p w:rsidR="00F05611" w:rsidRDefault="00F05611" w:rsidP="00984F0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F05611" w:rsidRDefault="00F05611" w:rsidP="00984F0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тес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тування</w:t>
            </w:r>
          </w:p>
          <w:p w:rsidR="00F05611" w:rsidRPr="003D304C" w:rsidRDefault="00F05611" w:rsidP="00984F0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F05611" w:rsidRDefault="00F05611" w:rsidP="00984F0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  <w:p w:rsidR="00F05611" w:rsidRDefault="00F05611" w:rsidP="00984F0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F05611" w:rsidRPr="003D304C" w:rsidRDefault="00F05611" w:rsidP="00984F0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75B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05611" w:rsidRPr="003D304C" w:rsidRDefault="00F05611" w:rsidP="00984F0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21 травня</w:t>
            </w: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2021 року 10 год. 00 хв.</w:t>
            </w:r>
          </w:p>
          <w:p w:rsidR="00F05611" w:rsidRPr="003D304C" w:rsidRDefault="00F05611" w:rsidP="00984F0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F05611" w:rsidRDefault="00F05611" w:rsidP="00984F0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F05611" w:rsidRDefault="00F05611" w:rsidP="00984F0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F05611" w:rsidRPr="00105DC2" w:rsidRDefault="00F05611" w:rsidP="00984F0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05D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105DC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тестування за ф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ізичної присутності кандидатів)</w:t>
            </w:r>
          </w:p>
          <w:p w:rsidR="00F05611" w:rsidRDefault="00F05611" w:rsidP="00984F0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F05611" w:rsidRDefault="00F05611" w:rsidP="00984F0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F05611" w:rsidRPr="00105DC2" w:rsidRDefault="00F05611" w:rsidP="00984F0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05D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105DC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ізичної присутності кандидатів)</w:t>
            </w:r>
          </w:p>
          <w:p w:rsidR="00F05611" w:rsidRDefault="00F05611" w:rsidP="00984F0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F05611" w:rsidRDefault="00F05611" w:rsidP="00984F0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F05611" w:rsidRDefault="00F05611" w:rsidP="00984F0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F05611" w:rsidRDefault="00F05611" w:rsidP="00984F0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05D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lastRenderedPageBreak/>
              <w:t>м. Київ, вул. Леонтовича, 6</w:t>
            </w:r>
            <w:r w:rsidRPr="00105DC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ізичної присутності кандидатів)</w:t>
            </w:r>
          </w:p>
          <w:p w:rsidR="00F05611" w:rsidRDefault="00F05611" w:rsidP="00984F0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F05611" w:rsidRDefault="00F05611" w:rsidP="00984F0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F05611" w:rsidRDefault="00F05611" w:rsidP="00984F0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F05611" w:rsidRDefault="00F05611" w:rsidP="00984F0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F05611" w:rsidRDefault="00F05611" w:rsidP="00984F0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F05611" w:rsidRDefault="00F05611" w:rsidP="00984F0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F05611" w:rsidRPr="00105DC2" w:rsidRDefault="00F05611" w:rsidP="00984F0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F05611" w:rsidRPr="003D304C" w:rsidRDefault="00F05611" w:rsidP="00984F0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дату і час проведення кожного етапу конкурсу учасники конкурсу будуть повідомлені додатково</w:t>
            </w:r>
          </w:p>
        </w:tc>
      </w:tr>
      <w:tr w:rsidR="00F05611" w:rsidRPr="003D304C" w:rsidTr="00984F06">
        <w:tc>
          <w:tcPr>
            <w:tcW w:w="35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05611" w:rsidRPr="003D304C" w:rsidRDefault="00F05611" w:rsidP="00984F06">
            <w:pPr>
              <w:spacing w:after="0" w:line="240" w:lineRule="auto"/>
              <w:ind w:left="139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  <w:p w:rsidR="00F05611" w:rsidRPr="003D304C" w:rsidRDefault="00F05611" w:rsidP="00984F06">
            <w:pPr>
              <w:spacing w:after="0" w:line="240" w:lineRule="auto"/>
              <w:ind w:left="139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F05611" w:rsidRPr="00E8281A" w:rsidRDefault="00F05611" w:rsidP="00984F0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Кіфоришина Тетяна Флорівна</w:t>
            </w:r>
          </w:p>
          <w:p w:rsidR="00F05611" w:rsidRPr="00E8281A" w:rsidRDefault="00F05611" w:rsidP="00984F0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281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(044) 366-63-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08</w:t>
            </w:r>
          </w:p>
          <w:p w:rsidR="00F05611" w:rsidRPr="003D304C" w:rsidRDefault="00F05611" w:rsidP="00984F0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hyperlink r:id="rId13" w:history="1">
              <w:r w:rsidRPr="003D304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mega.kadry_dti@ukr.net</w:t>
              </w:r>
            </w:hyperlink>
          </w:p>
        </w:tc>
      </w:tr>
      <w:tr w:rsidR="00F05611" w:rsidRPr="003D304C" w:rsidTr="00984F06">
        <w:tc>
          <w:tcPr>
            <w:tcW w:w="93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05611" w:rsidRPr="003D304C" w:rsidRDefault="00F05611" w:rsidP="00984F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Кваліфікаційні вимоги</w:t>
            </w:r>
          </w:p>
          <w:p w:rsidR="00F05611" w:rsidRPr="003D304C" w:rsidRDefault="00F05611" w:rsidP="00984F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F05611" w:rsidRPr="003D304C" w:rsidTr="00984F06"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05611" w:rsidRPr="003D304C" w:rsidRDefault="00F05611" w:rsidP="00984F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05611" w:rsidRPr="003D304C" w:rsidRDefault="00F05611" w:rsidP="00984F06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Освіта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05611" w:rsidRPr="003D304C" w:rsidRDefault="00F05611" w:rsidP="00984F0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вища освіта за освітнім ступенем не нижче бакалавра, молодшого бакалавра </w:t>
            </w:r>
          </w:p>
        </w:tc>
      </w:tr>
      <w:tr w:rsidR="00F05611" w:rsidRPr="003D304C" w:rsidTr="00984F06"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05611" w:rsidRPr="003D304C" w:rsidRDefault="00F05611" w:rsidP="00984F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05611" w:rsidRPr="003D304C" w:rsidRDefault="00F05611" w:rsidP="00984F06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Досвід роботи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05611" w:rsidRPr="003D304C" w:rsidRDefault="00F05611" w:rsidP="00984F0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 потребує</w:t>
            </w:r>
          </w:p>
        </w:tc>
      </w:tr>
      <w:tr w:rsidR="00F05611" w:rsidRPr="003D304C" w:rsidTr="00984F06">
        <w:trPr>
          <w:trHeight w:val="690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05611" w:rsidRPr="003D304C" w:rsidRDefault="00F05611" w:rsidP="00984F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05611" w:rsidRPr="003D304C" w:rsidRDefault="00F05611" w:rsidP="00984F06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Володіння державною мовою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05611" w:rsidRPr="003D304C" w:rsidRDefault="00F05611" w:rsidP="00984F0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вільне володіння державною мовою</w:t>
            </w:r>
          </w:p>
        </w:tc>
      </w:tr>
      <w:tr w:rsidR="00F05611" w:rsidRPr="003D304C" w:rsidTr="00984F06">
        <w:tc>
          <w:tcPr>
            <w:tcW w:w="93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05611" w:rsidRPr="003D304C" w:rsidRDefault="00F05611" w:rsidP="00984F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Вимоги до компетентності</w:t>
            </w:r>
          </w:p>
          <w:p w:rsidR="00F05611" w:rsidRPr="003D304C" w:rsidRDefault="00F05611" w:rsidP="00984F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F05611" w:rsidRPr="003D304C" w:rsidTr="00984F06">
        <w:tc>
          <w:tcPr>
            <w:tcW w:w="35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05611" w:rsidRPr="003D304C" w:rsidRDefault="00F05611" w:rsidP="00984F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Вимога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05611" w:rsidRDefault="00F05611" w:rsidP="00984F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Компоненти вимоги</w:t>
            </w:r>
          </w:p>
          <w:p w:rsidR="00F05611" w:rsidRPr="003D304C" w:rsidRDefault="00F05611" w:rsidP="00984F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F05611" w:rsidRPr="003D304C" w:rsidTr="00984F06"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5611" w:rsidRPr="003D304C" w:rsidRDefault="00F05611" w:rsidP="00984F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5611" w:rsidRPr="00E02A13" w:rsidRDefault="00F05611" w:rsidP="00984F06">
            <w:pPr>
              <w:ind w:left="134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728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Цифрова грамотність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5611" w:rsidRPr="00902DDF" w:rsidRDefault="00F05611" w:rsidP="00F05611">
            <w:pPr>
              <w:pStyle w:val="a3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902D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міння використовувати  комп’ютерні пристрої, базове офісне та спеціалізоване програмне забезпечення для ефективного викона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ння  своїх посадових обов'язків;</w:t>
            </w:r>
          </w:p>
          <w:p w:rsidR="00F05611" w:rsidRDefault="00F05611" w:rsidP="00F05611">
            <w:pPr>
              <w:pStyle w:val="a3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02D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вміння використовувати сервіси інтернету для ефективного пошуку  потрібної інформації; </w:t>
            </w:r>
          </w:p>
          <w:p w:rsidR="00F05611" w:rsidRPr="00E02A13" w:rsidRDefault="00F05611" w:rsidP="00F05611">
            <w:pPr>
              <w:pStyle w:val="a3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02D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вміння перевіряти надійність джерел і достовірність  даних та інформації у 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ифровому середовищі.</w:t>
            </w:r>
          </w:p>
        </w:tc>
      </w:tr>
      <w:tr w:rsidR="00F05611" w:rsidRPr="003D304C" w:rsidTr="00984F06"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5611" w:rsidRPr="003D304C" w:rsidRDefault="00F05611" w:rsidP="00984F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5611" w:rsidRPr="00E02A13" w:rsidRDefault="00F05611" w:rsidP="00984F06">
            <w:pPr>
              <w:ind w:left="134" w:firstLine="1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28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Відповідальність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5611" w:rsidRDefault="00F05611" w:rsidP="00F05611">
            <w:pPr>
              <w:pStyle w:val="a3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9824F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свідомлення важливості якісного виконання своїх посадових обов'язків з дотриманням строків та встановлених процедур;                                                                                                             </w:t>
            </w:r>
            <w:r w:rsidRPr="009824F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- 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                                                     </w:t>
            </w:r>
          </w:p>
          <w:p w:rsidR="00F05611" w:rsidRPr="00E02A13" w:rsidRDefault="00F05611" w:rsidP="00F05611">
            <w:pPr>
              <w:pStyle w:val="a3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  <w:tab w:val="left" w:pos="284"/>
                <w:tab w:val="left" w:pos="728"/>
              </w:tabs>
              <w:spacing w:after="0" w:line="240" w:lineRule="auto"/>
              <w:ind w:left="142" w:right="13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824F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здатність брати на себе зобов’язання, чітко їх дотримуватись і виконувати.</w:t>
            </w:r>
            <w:r w:rsidRPr="00E02A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F05611" w:rsidRPr="003D304C" w:rsidTr="00984F06"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5611" w:rsidRPr="003D304C" w:rsidRDefault="00F05611" w:rsidP="00984F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3.</w:t>
            </w:r>
          </w:p>
        </w:tc>
        <w:tc>
          <w:tcPr>
            <w:tcW w:w="3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5611" w:rsidRPr="00872890" w:rsidRDefault="00F05611" w:rsidP="00984F06">
            <w:pPr>
              <w:ind w:firstLine="1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28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872890">
              <w:rPr>
                <w:rFonts w:ascii="Times New Roman" w:hAnsi="Times New Roman" w:cs="Times New Roman"/>
                <w:sz w:val="28"/>
                <w:szCs w:val="28"/>
              </w:rPr>
              <w:t>тресостійкість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5611" w:rsidRPr="00872890" w:rsidRDefault="00F05611" w:rsidP="00F05611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7289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уміння розуміти та управляти своїми емоціями;</w:t>
            </w:r>
          </w:p>
          <w:p w:rsidR="00F05611" w:rsidRPr="00872890" w:rsidRDefault="00F05611" w:rsidP="00F05611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7289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до самоконтролю;</w:t>
            </w:r>
          </w:p>
          <w:p w:rsidR="00F05611" w:rsidRPr="00872890" w:rsidRDefault="00F05611" w:rsidP="00F05611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  <w:tab w:val="left" w:pos="384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7289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до конструктивного ставлення до зворотного зв’язку, зокрема критики;</w:t>
            </w:r>
          </w:p>
          <w:p w:rsidR="00F05611" w:rsidRPr="009E7B1A" w:rsidRDefault="00F05611" w:rsidP="00984F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  <w:tab w:val="left" w:pos="384"/>
              </w:tabs>
              <w:spacing w:after="0" w:line="240" w:lineRule="auto"/>
              <w:ind w:right="27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7289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оптимізм.</w:t>
            </w:r>
          </w:p>
        </w:tc>
      </w:tr>
      <w:tr w:rsidR="00F05611" w:rsidRPr="003D304C" w:rsidTr="00984F06">
        <w:tc>
          <w:tcPr>
            <w:tcW w:w="93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05611" w:rsidRPr="003D304C" w:rsidRDefault="00F05611" w:rsidP="00984F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Професійні знання</w:t>
            </w:r>
          </w:p>
          <w:p w:rsidR="00F05611" w:rsidRPr="003D304C" w:rsidRDefault="00F05611" w:rsidP="00984F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F05611" w:rsidRPr="003D304C" w:rsidTr="00984F06">
        <w:tc>
          <w:tcPr>
            <w:tcW w:w="35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05611" w:rsidRDefault="00F05611" w:rsidP="00984F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Вимога</w:t>
            </w:r>
          </w:p>
          <w:p w:rsidR="00F05611" w:rsidRPr="003D304C" w:rsidRDefault="00F05611" w:rsidP="00984F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05611" w:rsidRPr="003D304C" w:rsidRDefault="00F05611" w:rsidP="00984F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Компоненти вимоги</w:t>
            </w:r>
          </w:p>
        </w:tc>
      </w:tr>
      <w:tr w:rsidR="00F05611" w:rsidRPr="003D304C" w:rsidTr="00984F06"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05611" w:rsidRPr="003D304C" w:rsidRDefault="00F05611" w:rsidP="00984F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05611" w:rsidRPr="003D304C" w:rsidRDefault="00F05611" w:rsidP="00984F06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05611" w:rsidRPr="003D304C" w:rsidRDefault="00F05611" w:rsidP="00984F06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Знання:</w:t>
            </w: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4" w:tgtFrame="_blank" w:history="1">
              <w:r w:rsidRPr="003D304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Конституції України</w:t>
              </w:r>
            </w:hyperlink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5" w:tgtFrame="_blank" w:history="1">
              <w:r w:rsidRPr="003D304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Закону України</w:t>
              </w:r>
            </w:hyperlink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«Про державну службу»;</w:t>
            </w: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6" w:tgtFrame="_blank" w:history="1">
              <w:r w:rsidRPr="003D304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Закону України</w:t>
              </w:r>
            </w:hyperlink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«Про запобігання корупції» та іншого законодавства.</w:t>
            </w:r>
          </w:p>
        </w:tc>
      </w:tr>
      <w:tr w:rsidR="00F05611" w:rsidRPr="009E7B1A" w:rsidTr="00984F06"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05611" w:rsidRPr="003D304C" w:rsidRDefault="00F05611" w:rsidP="00984F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05611" w:rsidRPr="003D304C" w:rsidRDefault="00F05611" w:rsidP="00984F06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 у сфері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05611" w:rsidRPr="00872890" w:rsidRDefault="00F05611" w:rsidP="00984F0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Знання: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Закону України «Про місцеві державні адміністрації»;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Закону України «Про звернення громадян»;</w:t>
            </w:r>
          </w:p>
          <w:p w:rsidR="00F05611" w:rsidRPr="00872890" w:rsidRDefault="00F05611" w:rsidP="00984F0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Закону України «Про дорожній рух»;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Кодексу України про адміністративні правопорушення;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Правил дорожнього руху;</w:t>
            </w:r>
          </w:p>
          <w:p w:rsidR="00F05611" w:rsidRPr="00872890" w:rsidRDefault="00F05611" w:rsidP="00984F0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Правил паркування транспортних засобів;</w:t>
            </w:r>
          </w:p>
          <w:p w:rsidR="00F05611" w:rsidRPr="003D304C" w:rsidRDefault="00F05611" w:rsidP="00984F0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</w:pP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Порядку тимчасового затримання інспекторами з паркування транспортних засобів та їх зберігання.</w:t>
            </w:r>
          </w:p>
        </w:tc>
      </w:tr>
    </w:tbl>
    <w:p w:rsidR="00F05611" w:rsidRDefault="00F05611" w:rsidP="00F056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5032C" w:rsidRDefault="0085032C" w:rsidP="00F05611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sectPr w:rsidR="0085032C" w:rsidSect="00400497">
      <w:headerReference w:type="default" r:id="rId1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D70" w:rsidRDefault="002C6D70" w:rsidP="00E55F8E">
      <w:pPr>
        <w:spacing w:after="0" w:line="240" w:lineRule="auto"/>
      </w:pPr>
      <w:r>
        <w:separator/>
      </w:r>
    </w:p>
  </w:endnote>
  <w:endnote w:type="continuationSeparator" w:id="0">
    <w:p w:rsidR="002C6D70" w:rsidRDefault="002C6D70" w:rsidP="00E55F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D70" w:rsidRDefault="002C6D70" w:rsidP="00E55F8E">
      <w:pPr>
        <w:spacing w:after="0" w:line="240" w:lineRule="auto"/>
      </w:pPr>
      <w:r>
        <w:separator/>
      </w:r>
    </w:p>
  </w:footnote>
  <w:footnote w:type="continuationSeparator" w:id="0">
    <w:p w:rsidR="002C6D70" w:rsidRDefault="002C6D70" w:rsidP="00E55F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1324893290"/>
      <w:docPartObj>
        <w:docPartGallery w:val="Page Numbers (Top of Page)"/>
        <w:docPartUnique/>
      </w:docPartObj>
    </w:sdtPr>
    <w:sdtEndPr/>
    <w:sdtContent>
      <w:p w:rsidR="00633481" w:rsidRPr="00400497" w:rsidRDefault="00633481" w:rsidP="00400497">
        <w:pPr>
          <w:pStyle w:val="a6"/>
          <w:jc w:val="center"/>
          <w:rPr>
            <w:rFonts w:ascii="Times New Roman" w:hAnsi="Times New Roman" w:cs="Times New Roman"/>
          </w:rPr>
        </w:pPr>
        <w:r w:rsidRPr="00400497">
          <w:rPr>
            <w:rFonts w:ascii="Times New Roman" w:hAnsi="Times New Roman" w:cs="Times New Roman"/>
          </w:rPr>
          <w:fldChar w:fldCharType="begin"/>
        </w:r>
        <w:r w:rsidRPr="00400497">
          <w:rPr>
            <w:rFonts w:ascii="Times New Roman" w:hAnsi="Times New Roman" w:cs="Times New Roman"/>
          </w:rPr>
          <w:instrText>PAGE   \* MERGEFORMAT</w:instrText>
        </w:r>
        <w:r w:rsidRPr="00400497">
          <w:rPr>
            <w:rFonts w:ascii="Times New Roman" w:hAnsi="Times New Roman" w:cs="Times New Roman"/>
          </w:rPr>
          <w:fldChar w:fldCharType="separate"/>
        </w:r>
        <w:r w:rsidR="00F05611">
          <w:rPr>
            <w:rFonts w:ascii="Times New Roman" w:hAnsi="Times New Roman" w:cs="Times New Roman"/>
            <w:noProof/>
          </w:rPr>
          <w:t>5</w:t>
        </w:r>
        <w:r w:rsidRPr="00400497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32909"/>
    <w:multiLevelType w:val="hybridMultilevel"/>
    <w:tmpl w:val="99DC1ADC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7352CB1"/>
    <w:multiLevelType w:val="hybridMultilevel"/>
    <w:tmpl w:val="702A54B6"/>
    <w:lvl w:ilvl="0" w:tplc="DB76C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03775"/>
    <w:multiLevelType w:val="hybridMultilevel"/>
    <w:tmpl w:val="484E41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25CBF"/>
    <w:multiLevelType w:val="hybridMultilevel"/>
    <w:tmpl w:val="87E8668E"/>
    <w:lvl w:ilvl="0" w:tplc="DB76C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6F7202"/>
    <w:multiLevelType w:val="multilevel"/>
    <w:tmpl w:val="F4F638DC"/>
    <w:lvl w:ilvl="0">
      <w:start w:val="1"/>
      <w:numFmt w:val="bullet"/>
      <w:lvlText w:val="-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522733B"/>
    <w:multiLevelType w:val="hybridMultilevel"/>
    <w:tmpl w:val="81A0500E"/>
    <w:lvl w:ilvl="0" w:tplc="B854E4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B4D0657"/>
    <w:multiLevelType w:val="hybridMultilevel"/>
    <w:tmpl w:val="388EF6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1037B"/>
    <w:multiLevelType w:val="hybridMultilevel"/>
    <w:tmpl w:val="9F9E1B7A"/>
    <w:lvl w:ilvl="0" w:tplc="6F045A36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6A60646"/>
    <w:multiLevelType w:val="hybridMultilevel"/>
    <w:tmpl w:val="31CA6E86"/>
    <w:lvl w:ilvl="0" w:tplc="6F045A36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2CF197C"/>
    <w:multiLevelType w:val="hybridMultilevel"/>
    <w:tmpl w:val="9F9E1B7A"/>
    <w:lvl w:ilvl="0" w:tplc="6F045A36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88D31C9"/>
    <w:multiLevelType w:val="hybridMultilevel"/>
    <w:tmpl w:val="51B622F6"/>
    <w:lvl w:ilvl="0" w:tplc="E646A8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0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9"/>
  </w:num>
  <w:num w:numId="8">
    <w:abstractNumId w:val="8"/>
  </w:num>
  <w:num w:numId="9">
    <w:abstractNumId w:val="7"/>
  </w:num>
  <w:num w:numId="10">
    <w:abstractNumId w:val="4"/>
  </w:num>
  <w:num w:numId="11">
    <w:abstractNumId w:val="0"/>
  </w:num>
  <w:num w:numId="1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E02"/>
    <w:rsid w:val="000063BB"/>
    <w:rsid w:val="000524BF"/>
    <w:rsid w:val="00053D7A"/>
    <w:rsid w:val="00055F12"/>
    <w:rsid w:val="00080A15"/>
    <w:rsid w:val="000929C0"/>
    <w:rsid w:val="00092BE9"/>
    <w:rsid w:val="00093B5E"/>
    <w:rsid w:val="000968E8"/>
    <w:rsid w:val="000D4FFC"/>
    <w:rsid w:val="000D5F26"/>
    <w:rsid w:val="000E17EC"/>
    <w:rsid w:val="000F0817"/>
    <w:rsid w:val="0010567A"/>
    <w:rsid w:val="00105DC2"/>
    <w:rsid w:val="001119B3"/>
    <w:rsid w:val="00116E9A"/>
    <w:rsid w:val="0014475C"/>
    <w:rsid w:val="00174342"/>
    <w:rsid w:val="0018215C"/>
    <w:rsid w:val="00194A50"/>
    <w:rsid w:val="001C47FD"/>
    <w:rsid w:val="001C7531"/>
    <w:rsid w:val="001D451C"/>
    <w:rsid w:val="001D5B2F"/>
    <w:rsid w:val="001E511F"/>
    <w:rsid w:val="00213A93"/>
    <w:rsid w:val="00213FCE"/>
    <w:rsid w:val="00253D96"/>
    <w:rsid w:val="00255CA4"/>
    <w:rsid w:val="002606BE"/>
    <w:rsid w:val="0027339B"/>
    <w:rsid w:val="002938AE"/>
    <w:rsid w:val="002B12F9"/>
    <w:rsid w:val="002B3BD5"/>
    <w:rsid w:val="002C6D70"/>
    <w:rsid w:val="002F0069"/>
    <w:rsid w:val="002F464B"/>
    <w:rsid w:val="00311AE0"/>
    <w:rsid w:val="00333677"/>
    <w:rsid w:val="00354B27"/>
    <w:rsid w:val="003571F8"/>
    <w:rsid w:val="0036149A"/>
    <w:rsid w:val="00370E52"/>
    <w:rsid w:val="00384DC1"/>
    <w:rsid w:val="003B5BBC"/>
    <w:rsid w:val="003C1E89"/>
    <w:rsid w:val="003D2754"/>
    <w:rsid w:val="003E5C43"/>
    <w:rsid w:val="00400497"/>
    <w:rsid w:val="0040175A"/>
    <w:rsid w:val="004145CB"/>
    <w:rsid w:val="00435942"/>
    <w:rsid w:val="00437F4D"/>
    <w:rsid w:val="00452F8C"/>
    <w:rsid w:val="0046192D"/>
    <w:rsid w:val="00472D3D"/>
    <w:rsid w:val="00486A71"/>
    <w:rsid w:val="00487650"/>
    <w:rsid w:val="0049528D"/>
    <w:rsid w:val="004B1188"/>
    <w:rsid w:val="004B6D20"/>
    <w:rsid w:val="004D5859"/>
    <w:rsid w:val="004D6119"/>
    <w:rsid w:val="004D6C8A"/>
    <w:rsid w:val="00523CAE"/>
    <w:rsid w:val="0053784B"/>
    <w:rsid w:val="00545D94"/>
    <w:rsid w:val="00553F75"/>
    <w:rsid w:val="00553F8E"/>
    <w:rsid w:val="00564C13"/>
    <w:rsid w:val="00577536"/>
    <w:rsid w:val="0059311B"/>
    <w:rsid w:val="00595576"/>
    <w:rsid w:val="00597307"/>
    <w:rsid w:val="005C6AC8"/>
    <w:rsid w:val="005D31A4"/>
    <w:rsid w:val="005D5455"/>
    <w:rsid w:val="005D7E08"/>
    <w:rsid w:val="005E6B4D"/>
    <w:rsid w:val="005F3B61"/>
    <w:rsid w:val="005F659E"/>
    <w:rsid w:val="0062374F"/>
    <w:rsid w:val="00633481"/>
    <w:rsid w:val="006345AB"/>
    <w:rsid w:val="006512BA"/>
    <w:rsid w:val="00684C8D"/>
    <w:rsid w:val="006D0761"/>
    <w:rsid w:val="006E79A8"/>
    <w:rsid w:val="006F1B04"/>
    <w:rsid w:val="00723E0E"/>
    <w:rsid w:val="007456DD"/>
    <w:rsid w:val="0077718B"/>
    <w:rsid w:val="00786401"/>
    <w:rsid w:val="007A4513"/>
    <w:rsid w:val="007A6C89"/>
    <w:rsid w:val="00831E02"/>
    <w:rsid w:val="00833386"/>
    <w:rsid w:val="008342E1"/>
    <w:rsid w:val="008352BA"/>
    <w:rsid w:val="00845CA4"/>
    <w:rsid w:val="008468E8"/>
    <w:rsid w:val="0085032C"/>
    <w:rsid w:val="00854F3E"/>
    <w:rsid w:val="008649BF"/>
    <w:rsid w:val="00872890"/>
    <w:rsid w:val="00885B3D"/>
    <w:rsid w:val="008A12BB"/>
    <w:rsid w:val="008B0CC8"/>
    <w:rsid w:val="008B5E91"/>
    <w:rsid w:val="008E09FE"/>
    <w:rsid w:val="008E0E3C"/>
    <w:rsid w:val="008E6EC7"/>
    <w:rsid w:val="008E7316"/>
    <w:rsid w:val="0090276F"/>
    <w:rsid w:val="009325B3"/>
    <w:rsid w:val="0095340A"/>
    <w:rsid w:val="0095517E"/>
    <w:rsid w:val="00962212"/>
    <w:rsid w:val="00962631"/>
    <w:rsid w:val="00975B19"/>
    <w:rsid w:val="00990717"/>
    <w:rsid w:val="009A169E"/>
    <w:rsid w:val="009E7B1A"/>
    <w:rsid w:val="009F1A3B"/>
    <w:rsid w:val="00A02D14"/>
    <w:rsid w:val="00A317B3"/>
    <w:rsid w:val="00A35AD7"/>
    <w:rsid w:val="00A46F2F"/>
    <w:rsid w:val="00A52A0C"/>
    <w:rsid w:val="00A83A60"/>
    <w:rsid w:val="00A84A0F"/>
    <w:rsid w:val="00A92C8A"/>
    <w:rsid w:val="00AB128F"/>
    <w:rsid w:val="00AE5262"/>
    <w:rsid w:val="00AE5325"/>
    <w:rsid w:val="00B122FE"/>
    <w:rsid w:val="00B24B74"/>
    <w:rsid w:val="00B2671C"/>
    <w:rsid w:val="00B50C30"/>
    <w:rsid w:val="00B85A29"/>
    <w:rsid w:val="00BD2AAD"/>
    <w:rsid w:val="00BE39B8"/>
    <w:rsid w:val="00C8716B"/>
    <w:rsid w:val="00C91B00"/>
    <w:rsid w:val="00CC3A9E"/>
    <w:rsid w:val="00CD03D1"/>
    <w:rsid w:val="00CD32AC"/>
    <w:rsid w:val="00CF44E0"/>
    <w:rsid w:val="00D05D28"/>
    <w:rsid w:val="00D31D7C"/>
    <w:rsid w:val="00D47B6B"/>
    <w:rsid w:val="00D616E8"/>
    <w:rsid w:val="00D61EB9"/>
    <w:rsid w:val="00D67CD9"/>
    <w:rsid w:val="00D77894"/>
    <w:rsid w:val="00D86BEA"/>
    <w:rsid w:val="00DA2A49"/>
    <w:rsid w:val="00DC5520"/>
    <w:rsid w:val="00DC5862"/>
    <w:rsid w:val="00DD4047"/>
    <w:rsid w:val="00DE22C0"/>
    <w:rsid w:val="00E01D84"/>
    <w:rsid w:val="00E0638B"/>
    <w:rsid w:val="00E305D8"/>
    <w:rsid w:val="00E55F8E"/>
    <w:rsid w:val="00E8281A"/>
    <w:rsid w:val="00E95B39"/>
    <w:rsid w:val="00EA2083"/>
    <w:rsid w:val="00ED08B0"/>
    <w:rsid w:val="00F05611"/>
    <w:rsid w:val="00F11B74"/>
    <w:rsid w:val="00F16A5C"/>
    <w:rsid w:val="00F31AED"/>
    <w:rsid w:val="00F42372"/>
    <w:rsid w:val="00F44280"/>
    <w:rsid w:val="00F8237C"/>
    <w:rsid w:val="00F93B76"/>
    <w:rsid w:val="00FA3716"/>
    <w:rsid w:val="00FB563F"/>
    <w:rsid w:val="00FC27A0"/>
    <w:rsid w:val="00FE2F61"/>
    <w:rsid w:val="00FF0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76F9B1-7AC5-451D-B6CC-A478C094D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611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1E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31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31E02"/>
    <w:rPr>
      <w:rFonts w:ascii="Tahoma" w:hAnsi="Tahoma" w:cs="Tahoma"/>
      <w:sz w:val="16"/>
      <w:szCs w:val="16"/>
      <w:lang w:val="ru-RU"/>
    </w:rPr>
  </w:style>
  <w:style w:type="paragraph" w:styleId="a6">
    <w:name w:val="header"/>
    <w:basedOn w:val="a"/>
    <w:link w:val="a7"/>
    <w:uiPriority w:val="99"/>
    <w:unhideWhenUsed/>
    <w:rsid w:val="00E55F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E55F8E"/>
    <w:rPr>
      <w:lang w:val="ru-RU"/>
    </w:rPr>
  </w:style>
  <w:style w:type="paragraph" w:styleId="a8">
    <w:name w:val="footer"/>
    <w:basedOn w:val="a"/>
    <w:link w:val="a9"/>
    <w:uiPriority w:val="99"/>
    <w:unhideWhenUsed/>
    <w:rsid w:val="00E55F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E55F8E"/>
    <w:rPr>
      <w:lang w:val="ru-RU"/>
    </w:rPr>
  </w:style>
  <w:style w:type="table" w:styleId="aa">
    <w:name w:val="Table Grid"/>
    <w:basedOn w:val="a1"/>
    <w:uiPriority w:val="59"/>
    <w:rsid w:val="00080A1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4145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6-2016-%D0%BF" TargetMode="External"/><Relationship Id="rId13" Type="http://schemas.openxmlformats.org/officeDocument/2006/relationships/hyperlink" Target="mailto:mega.kadry_dti@ukr.net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682-18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zakon.rada.gov.ua/laws/show/1700-1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1682-1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laws/show/889-19" TargetMode="External"/><Relationship Id="rId10" Type="http://schemas.openxmlformats.org/officeDocument/2006/relationships/hyperlink" Target="https://zakon.rada.gov.ua/laws/show/246-2016-%D0%B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46-2016-%D0%BF" TargetMode="External"/><Relationship Id="rId14" Type="http://schemas.openxmlformats.org/officeDocument/2006/relationships/hyperlink" Target="https://zakon.rada.gov.ua/laws/show/254%D0%BA/96-%D0%B2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C04CC-219C-4197-AB2D-1F3705B14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5248</Words>
  <Characters>2992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User55</dc:creator>
  <cp:lastModifiedBy>Кардаш Тетяна Віталіївна</cp:lastModifiedBy>
  <cp:revision>2</cp:revision>
  <cp:lastPrinted>2021-04-12T12:07:00Z</cp:lastPrinted>
  <dcterms:created xsi:type="dcterms:W3CDTF">2021-05-11T13:24:00Z</dcterms:created>
  <dcterms:modified xsi:type="dcterms:W3CDTF">2021-05-11T13:24:00Z</dcterms:modified>
</cp:coreProperties>
</file>