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12" w:rsidRPr="003D304C" w:rsidRDefault="00094412" w:rsidP="000944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4EF2" w:rsidRPr="004D4EF2" w:rsidRDefault="004D4EF2" w:rsidP="004D4EF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4D4EF2" w:rsidRPr="004D4EF2" w:rsidRDefault="004D4EF2" w:rsidP="004D4EF2">
      <w:pPr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D4E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УМОВИ </w:t>
      </w:r>
      <w:r w:rsidRPr="004D4E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D4E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проведення повторних конкурсів на зайняття вакантних посад</w:t>
      </w:r>
    </w:p>
    <w:p w:rsidR="004D4EF2" w:rsidRPr="004D4EF2" w:rsidRDefault="004D4EF2" w:rsidP="004D4EF2">
      <w:pPr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4E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державної служби категорії «В» - </w:t>
      </w:r>
      <w:r w:rsidRPr="004D4E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головного інспектора з паркування </w:t>
      </w:r>
      <w:r w:rsidRPr="004D4EF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відділу інспекції з паркування Шевченківського   району </w:t>
      </w:r>
      <w:r w:rsidRPr="004D4EF2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(інспекції) з паркування</w:t>
      </w:r>
      <w:r w:rsidRPr="004D4E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Департаменту транспортної інфраструктури виконавчого органу Київської міської ради (Київської міської державної адміністрації)</w:t>
      </w:r>
    </w:p>
    <w:p w:rsidR="004D4EF2" w:rsidRPr="004D4EF2" w:rsidRDefault="004D4EF2" w:rsidP="004D4EF2">
      <w:pPr>
        <w:spacing w:after="0" w:line="240" w:lineRule="auto"/>
        <w:ind w:left="448" w:right="448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D4E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(05 вакансій)</w:t>
      </w:r>
    </w:p>
    <w:p w:rsidR="004D4EF2" w:rsidRPr="004D4EF2" w:rsidRDefault="004D4EF2" w:rsidP="004D4EF2">
      <w:pPr>
        <w:spacing w:after="0" w:line="240" w:lineRule="auto"/>
        <w:ind w:left="448" w:right="448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095"/>
        <w:gridCol w:w="5995"/>
      </w:tblGrid>
      <w:tr w:rsidR="004D4EF2" w:rsidRPr="004D4EF2" w:rsidTr="004D4EF2">
        <w:tc>
          <w:tcPr>
            <w:tcW w:w="9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Загальні умови</w:t>
            </w:r>
          </w:p>
        </w:tc>
      </w:tr>
      <w:tr w:rsidR="004D4EF2" w:rsidRPr="004D4EF2" w:rsidTr="004D4EF2">
        <w:tc>
          <w:tcPr>
            <w:tcW w:w="3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139" w:right="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Посадові обов’язки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1. Опрацювання листів, звернень, заяв та службової кореспонденції, що надійшли до управління, підготовка в межах компетенції та обов’язків, визначених нормативними документами, що регулюють взаємовідносини управління та підприємств транспортного комплексу та посадовою інструкцію, відповіді.</w:t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2. Розгляд справ про адміністративні правопорушення передбачені частинами першою, третьою і шостою статті 122, частинами першою, другою та восьмою статті 1521 КУпАП, а також проведення тимчасового затримання транспортних засобів у випадках, визначених ст. 265 4 КУпАП.</w:t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3. Складання протоколу про адміністративні правопорушення, винесення постанови про накладання адміністративних стягнень.</w:t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4. Розміщення на лобовому склі транспортного засобу повідомлення про притягнення до адміністративної відповідальності. Забезпечення виклику евакуатора на локацію шляхом зв’язку з диспетчером обслуговуючої фірми.</w:t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5. Накладання адміністративних стягнень за порушення правил зупинки, стоянки, паркування транспортних засобів, зафіксованих у режимі фотозйомки (відеозапису). Складання акту огляду та тимчасового затримання транспортного засобу.</w:t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 xml:space="preserve">6. Підписання протоколу про адміністративні правопорушення, постанови про адміністративні стягнення, акту огляду та тимчасового затримання транспортного засобу </w:t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та інших документів пов’язаних з розглядом справ про адміністративні правопорушення, а також приймання рішення про внесення змін до постанови.</w:t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 xml:space="preserve">7. Робота в системі електронного документообігу (АСКОД). 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9F9F9"/>
                <w:lang w:val="uk-UA"/>
              </w:rPr>
            </w:pP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8. Внесення інформації про порушення правил зупинки, стоянки, паркування транспортних засобів зафіксованих у режимі фотозйомки (відеозапису) та винесення постанови про накладання адміністративного стягнення до Реєстру адміністративних правопорушень у сфері безпеки дорожнього руху.</w:t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9. Прийняття участі у судових засіданнях в яких виступає стороною, підписання процесуальних документів, завіряння копій документів</w:t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10. Виконання обов’язків, передбачених КУпАП, Законом України «Про державну службу» та завдань, що випливають з положень про Департамент, Управління, Відділ та посадової інструкції</w:t>
            </w:r>
          </w:p>
        </w:tc>
      </w:tr>
      <w:tr w:rsidR="004D4EF2" w:rsidRPr="004D4EF2" w:rsidTr="004D4EF2">
        <w:tc>
          <w:tcPr>
            <w:tcW w:w="3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139" w:right="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numPr>
                <w:ilvl w:val="0"/>
                <w:numId w:val="3"/>
              </w:numPr>
              <w:tabs>
                <w:tab w:val="left" w:pos="413"/>
              </w:tabs>
              <w:spacing w:after="0" w:line="240" w:lineRule="auto"/>
              <w:ind w:left="130" w:right="138" w:hanging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посадовий оклад 5500,00 гривень; </w:t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2) надбавки, доплати, премії та компенсації  відповідно до статті 52 Закону України «Про державну службу»</w:t>
            </w: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  <w:r w:rsidRPr="004D4E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</w:p>
        </w:tc>
      </w:tr>
      <w:tr w:rsidR="004D4EF2" w:rsidRPr="004D4EF2" w:rsidTr="004D4EF2">
        <w:tc>
          <w:tcPr>
            <w:tcW w:w="3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139" w:right="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Безстроково;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D4EF2" w:rsidRPr="004D4EF2" w:rsidTr="004D4EF2">
        <w:tc>
          <w:tcPr>
            <w:tcW w:w="3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139" w:right="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1) заяву про участь у конкурсі із зазначенням основних мотивів щодо зайняття посади за формою згідно з </w:t>
            </w:r>
            <w:hyperlink r:id="rId7" w:anchor="n199" w:history="1">
              <w:r w:rsidRPr="004D4EF2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додатком 2</w:t>
              </w:r>
            </w:hyperlink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Порядку проведення конкурсу на зайняття посад державної служби, </w:t>
            </w: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затвердженого постановою Кабінету Міністрів України від 25 березня 2016 року № 246 (зі змінами)</w:t>
            </w: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2) резюме за формою згідно з </w:t>
            </w:r>
            <w:hyperlink r:id="rId8" w:anchor="n1039" w:history="1">
              <w:r w:rsidRPr="004D4EF2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додатком 2</w:t>
              </w:r>
            </w:hyperlink>
            <w:hyperlink r:id="rId9" w:anchor="n1039" w:history="1">
              <w:r w:rsidRPr="004D4EF2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vertAlign w:val="superscript"/>
                  <w:lang w:val="uk-UA" w:eastAsia="uk-UA"/>
                </w:rPr>
                <w:t>-1</w:t>
              </w:r>
            </w:hyperlink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в якому обов’язково зазначається така інформація: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прізвище, ім’я, по батькові кандидата;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реквізити документа, що посвідчує особу та підтверджує громадянство України;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підтвердження наявності відповідного ступеня вищої освіти;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3) заяву, в якій повідомляє, що до неї не застосовуються заборони, визначені частиною </w:t>
            </w:r>
            <w:hyperlink r:id="rId10" w:anchor="n13" w:tgtFrame="_blank" w:history="1">
              <w:r w:rsidRPr="004D4EF2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третьою</w:t>
              </w:r>
            </w:hyperlink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або </w:t>
            </w:r>
            <w:hyperlink r:id="rId11" w:anchor="n14" w:tgtFrame="_blank" w:history="1">
              <w:r w:rsidRPr="004D4EF2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четвертою</w:t>
              </w:r>
            </w:hyperlink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/>
              </w:rPr>
              <w:t>1</w:t>
            </w: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Особа, яка виявила бажання взяти участь у конкурсі, може подати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компетентностей</w:t>
            </w:r>
            <w:proofErr w:type="spellEnd"/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Подача додатків до заяви не є обов’язковою.</w:t>
            </w:r>
          </w:p>
          <w:p w:rsidR="004D4EF2" w:rsidRPr="004D4EF2" w:rsidRDefault="004D4EF2" w:rsidP="004D4EF2">
            <w:pPr>
              <w:shd w:val="clear" w:color="auto" w:fill="FFFFFF"/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Інформація приймається до 17:00 25 листопада 2021 року через Єдиний портал вакансій державної служби НАДС (career.gov.ua)</w:t>
            </w:r>
          </w:p>
        </w:tc>
      </w:tr>
      <w:tr w:rsidR="004D4EF2" w:rsidRPr="004D4EF2" w:rsidTr="004D4EF2">
        <w:tc>
          <w:tcPr>
            <w:tcW w:w="3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139" w:right="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4D4EF2" w:rsidRPr="004D4EF2" w:rsidTr="004D4EF2">
        <w:tc>
          <w:tcPr>
            <w:tcW w:w="3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F2" w:rsidRPr="004D4EF2" w:rsidRDefault="004D4EF2" w:rsidP="004D4EF2">
            <w:pPr>
              <w:spacing w:after="0" w:line="240" w:lineRule="auto"/>
              <w:ind w:left="139" w:right="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Дата і час початку проведення тестування кандидатів. </w:t>
            </w:r>
          </w:p>
          <w:p w:rsidR="004D4EF2" w:rsidRPr="004D4EF2" w:rsidRDefault="004D4EF2" w:rsidP="004D4EF2">
            <w:pPr>
              <w:spacing w:after="0" w:line="240" w:lineRule="auto"/>
              <w:ind w:left="139" w:right="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left="139" w:right="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 або спосіб проведення тестування</w:t>
            </w:r>
          </w:p>
          <w:p w:rsidR="004D4EF2" w:rsidRPr="004D4EF2" w:rsidRDefault="004D4EF2" w:rsidP="004D4EF2">
            <w:pPr>
              <w:spacing w:after="0" w:line="240" w:lineRule="auto"/>
              <w:ind w:left="139" w:right="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left="139" w:right="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4D4EF2" w:rsidRPr="004D4EF2" w:rsidRDefault="004D4EF2" w:rsidP="004D4EF2">
            <w:pPr>
              <w:spacing w:after="0" w:line="240" w:lineRule="auto"/>
              <w:ind w:left="139" w:right="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left="139" w:right="18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 листопада 2021 року 10 год. 00 хв.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right="13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right="13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м. Київ, вул. Леонтовича, 6</w:t>
            </w: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(проведення тестування за фізичної присутності кандидатів)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right="13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м. Київ, вул. Леонтовича, 6</w:t>
            </w: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(проведення співбесіди за фізичної присутності кандидатів)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м. Київ, вул. Леонтовича, 6</w:t>
            </w: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(проведення співбесіди за фізичної присутності кандидатів)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4D4EF2" w:rsidRPr="004D4EF2" w:rsidTr="004D4EF2">
        <w:tc>
          <w:tcPr>
            <w:tcW w:w="3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139" w:right="1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Кіфоришина</w:t>
            </w:r>
            <w:proofErr w:type="spellEnd"/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Флорівна 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(044) 366-63-08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hyperlink r:id="rId12" w:history="1">
              <w:r w:rsidRPr="004D4EF2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mega.kadry_dti@ukr.net</w:t>
              </w:r>
            </w:hyperlink>
          </w:p>
        </w:tc>
      </w:tr>
      <w:tr w:rsidR="004D4EF2" w:rsidRPr="004D4EF2" w:rsidTr="004D4EF2">
        <w:tc>
          <w:tcPr>
            <w:tcW w:w="9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Кваліфікаційні вимоги</w:t>
            </w:r>
          </w:p>
        </w:tc>
      </w:tr>
      <w:tr w:rsidR="004D4EF2" w:rsidRPr="004D4EF2" w:rsidTr="004D4EF2"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151" w:right="1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Освіта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вища освіта за освітнім ступенем не нижче бакалавра, молодшого бакалавра </w:t>
            </w:r>
          </w:p>
        </w:tc>
      </w:tr>
      <w:tr w:rsidR="004D4EF2" w:rsidRPr="004D4EF2" w:rsidTr="004D4EF2"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151" w:right="1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Досвід роботи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потребує</w:t>
            </w:r>
          </w:p>
        </w:tc>
      </w:tr>
      <w:tr w:rsidR="004D4EF2" w:rsidRPr="004D4EF2" w:rsidTr="004D4EF2">
        <w:trPr>
          <w:trHeight w:val="690"/>
        </w:trPr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151" w:right="1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Володіння державною мовою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вільне володіння державною мовою</w:t>
            </w:r>
          </w:p>
        </w:tc>
      </w:tr>
      <w:tr w:rsidR="004D4EF2" w:rsidRPr="004D4EF2" w:rsidTr="004D4EF2">
        <w:tc>
          <w:tcPr>
            <w:tcW w:w="9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Вимоги до компетентності</w:t>
            </w:r>
          </w:p>
        </w:tc>
      </w:tr>
      <w:tr w:rsidR="004D4EF2" w:rsidRPr="004D4EF2" w:rsidTr="004D4EF2">
        <w:tc>
          <w:tcPr>
            <w:tcW w:w="3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Вимога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4D4EF2" w:rsidRPr="004D4EF2" w:rsidTr="004D4EF2"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ind w:left="1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E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numPr>
                <w:ilvl w:val="0"/>
                <w:numId w:val="4"/>
              </w:numPr>
              <w:tabs>
                <w:tab w:val="left" w:pos="239"/>
              </w:tabs>
              <w:spacing w:after="0" w:line="240" w:lineRule="auto"/>
              <w:ind w:left="97" w:right="272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4D4EF2" w:rsidRPr="004D4EF2" w:rsidRDefault="004D4EF2" w:rsidP="004D4EF2">
            <w:pPr>
              <w:numPr>
                <w:ilvl w:val="0"/>
                <w:numId w:val="4"/>
              </w:numPr>
              <w:tabs>
                <w:tab w:val="left" w:pos="239"/>
              </w:tabs>
              <w:spacing w:after="0" w:line="240" w:lineRule="auto"/>
              <w:ind w:left="97" w:right="272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потрібної інформації; </w:t>
            </w:r>
          </w:p>
          <w:p w:rsidR="004D4EF2" w:rsidRPr="004D4EF2" w:rsidRDefault="004D4EF2" w:rsidP="004D4EF2">
            <w:pPr>
              <w:numPr>
                <w:ilvl w:val="0"/>
                <w:numId w:val="4"/>
              </w:numPr>
              <w:tabs>
                <w:tab w:val="left" w:pos="239"/>
              </w:tabs>
              <w:spacing w:after="0" w:line="240" w:lineRule="auto"/>
              <w:ind w:left="97" w:right="272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вміння перевіряти надійність джерел і достовірність даних та інформації у цифровому середовищі.</w:t>
            </w:r>
          </w:p>
        </w:tc>
      </w:tr>
      <w:tr w:rsidR="004D4EF2" w:rsidRPr="004D4EF2" w:rsidTr="004D4EF2"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3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ind w:left="134" w:firstLine="1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E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numPr>
                <w:ilvl w:val="0"/>
                <w:numId w:val="4"/>
              </w:numPr>
              <w:tabs>
                <w:tab w:val="left" w:pos="239"/>
              </w:tabs>
              <w:spacing w:after="0" w:line="240" w:lineRule="auto"/>
              <w:ind w:left="97" w:right="272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усвідомлення важливості якісного виконання своїх посадових обов'язків з дотриманням строків та встановлених процедур; </w:t>
            </w:r>
          </w:p>
          <w:p w:rsidR="004D4EF2" w:rsidRPr="004D4EF2" w:rsidRDefault="004D4EF2" w:rsidP="004D4EF2">
            <w:pPr>
              <w:numPr>
                <w:ilvl w:val="0"/>
                <w:numId w:val="4"/>
              </w:numPr>
              <w:tabs>
                <w:tab w:val="left" w:pos="239"/>
              </w:tabs>
              <w:spacing w:after="0" w:line="240" w:lineRule="auto"/>
              <w:ind w:left="97" w:right="272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4D4EF2" w:rsidRPr="004D4EF2" w:rsidRDefault="004D4EF2" w:rsidP="004D4EF2">
            <w:pPr>
              <w:numPr>
                <w:ilvl w:val="0"/>
                <w:numId w:val="4"/>
              </w:numPr>
              <w:tabs>
                <w:tab w:val="left" w:pos="239"/>
              </w:tabs>
              <w:spacing w:after="0" w:line="240" w:lineRule="auto"/>
              <w:ind w:left="97" w:right="272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D4EF2" w:rsidRPr="004D4EF2" w:rsidTr="004D4EF2"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ind w:firstLine="1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E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4D4EF2">
              <w:rPr>
                <w:rFonts w:ascii="Times New Roman" w:eastAsia="Calibri" w:hAnsi="Times New Roman" w:cs="Times New Roman"/>
                <w:sz w:val="28"/>
                <w:szCs w:val="28"/>
              </w:rPr>
              <w:t>тресостійкість</w:t>
            </w:r>
            <w:proofErr w:type="spellEnd"/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widowControl w:val="0"/>
              <w:numPr>
                <w:ilvl w:val="0"/>
                <w:numId w:val="4"/>
              </w:numPr>
              <w:tabs>
                <w:tab w:val="left" w:pos="271"/>
              </w:tabs>
              <w:spacing w:after="0" w:line="240" w:lineRule="auto"/>
              <w:ind w:left="97" w:right="272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уміння розуміти та управляти своїми емоціями;</w:t>
            </w:r>
          </w:p>
          <w:p w:rsidR="004D4EF2" w:rsidRPr="004D4EF2" w:rsidRDefault="004D4EF2" w:rsidP="004D4EF2">
            <w:pPr>
              <w:widowControl w:val="0"/>
              <w:numPr>
                <w:ilvl w:val="0"/>
                <w:numId w:val="4"/>
              </w:numPr>
              <w:tabs>
                <w:tab w:val="left" w:pos="271"/>
              </w:tabs>
              <w:spacing w:after="0" w:line="240" w:lineRule="auto"/>
              <w:ind w:left="97" w:right="272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самоконтролю;</w:t>
            </w:r>
          </w:p>
          <w:p w:rsidR="004D4EF2" w:rsidRPr="004D4EF2" w:rsidRDefault="004D4EF2" w:rsidP="004D4EF2">
            <w:pPr>
              <w:widowControl w:val="0"/>
              <w:numPr>
                <w:ilvl w:val="0"/>
                <w:numId w:val="4"/>
              </w:numPr>
              <w:tabs>
                <w:tab w:val="left" w:pos="271"/>
                <w:tab w:val="left" w:pos="384"/>
              </w:tabs>
              <w:spacing w:after="0" w:line="240" w:lineRule="auto"/>
              <w:ind w:left="97" w:right="272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конструктивного ставлення до зворотного зв’язку, зокрема критики;</w:t>
            </w:r>
          </w:p>
          <w:p w:rsidR="004D4EF2" w:rsidRPr="004D4EF2" w:rsidRDefault="004D4EF2" w:rsidP="004D4EF2">
            <w:pPr>
              <w:widowControl w:val="0"/>
              <w:tabs>
                <w:tab w:val="left" w:pos="271"/>
                <w:tab w:val="left" w:pos="384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оптимізм.</w:t>
            </w:r>
          </w:p>
        </w:tc>
      </w:tr>
      <w:tr w:rsidR="004D4EF2" w:rsidRPr="004D4EF2" w:rsidTr="004D4EF2">
        <w:tc>
          <w:tcPr>
            <w:tcW w:w="9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4D4EF2" w:rsidRPr="004D4EF2" w:rsidTr="004D4EF2">
        <w:tc>
          <w:tcPr>
            <w:tcW w:w="3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Вимога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4D4EF2" w:rsidRPr="004D4EF2" w:rsidTr="004D4EF2"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151" w:right="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Знання законодавства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Знання:</w:t>
            </w: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hyperlink r:id="rId13" w:tgtFrame="_blank" w:history="1">
              <w:r w:rsidRPr="004D4EF2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Конституції України</w:t>
              </w:r>
            </w:hyperlink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hyperlink r:id="rId14" w:tgtFrame="_blank" w:history="1">
              <w:r w:rsidRPr="004D4EF2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Закону України</w:t>
              </w:r>
            </w:hyperlink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«Про державну службу»;</w:t>
            </w: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hyperlink r:id="rId15" w:tgtFrame="_blank" w:history="1">
              <w:r w:rsidRPr="004D4EF2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Закону України</w:t>
              </w:r>
            </w:hyperlink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«Про запобігання корупції» та іншого законодавства.</w:t>
            </w:r>
          </w:p>
        </w:tc>
      </w:tr>
      <w:tr w:rsidR="004D4EF2" w:rsidRPr="004D4EF2" w:rsidTr="004D4EF2"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151" w:right="4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Знання законодавства у сфері</w:t>
            </w:r>
          </w:p>
        </w:tc>
        <w:tc>
          <w:tcPr>
            <w:tcW w:w="5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Знання:</w:t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Закону України «Про місцеві державні адміністрації»;</w:t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Закону України «Про звернення громадян»;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Закону України «Про дорожній рух»;</w:t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Кодексу України про адміністративні правопорушення;</w:t>
            </w: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>Правил дорожнього руху;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Правил паркування транспортних засобів;</w:t>
            </w:r>
          </w:p>
          <w:p w:rsidR="004D4EF2" w:rsidRPr="004D4EF2" w:rsidRDefault="004D4EF2" w:rsidP="004D4EF2">
            <w:pPr>
              <w:spacing w:after="0" w:line="240" w:lineRule="auto"/>
              <w:ind w:left="97" w:right="1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4D4E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Порядку тимчасового затримання інспекторами з паркування транспортних засобів та їх зберігання.</w:t>
            </w:r>
          </w:p>
        </w:tc>
      </w:tr>
    </w:tbl>
    <w:p w:rsidR="00E46EE8" w:rsidRPr="004D4EF2" w:rsidRDefault="00E46EE8" w:rsidP="004D4EF2">
      <w:pPr>
        <w:spacing w:after="0" w:line="240" w:lineRule="auto"/>
        <w:ind w:left="448" w:right="448"/>
        <w:jc w:val="center"/>
        <w:rPr>
          <w:lang w:val="uk-UA"/>
        </w:rPr>
      </w:pPr>
    </w:p>
    <w:sectPr w:rsidR="00E46EE8" w:rsidRPr="004D4EF2" w:rsidSect="0057497D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CC" w:rsidRDefault="008500CC">
      <w:pPr>
        <w:spacing w:after="0" w:line="240" w:lineRule="auto"/>
      </w:pPr>
      <w:r>
        <w:separator/>
      </w:r>
    </w:p>
  </w:endnote>
  <w:endnote w:type="continuationSeparator" w:id="0">
    <w:p w:rsidR="008500CC" w:rsidRDefault="0085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CC" w:rsidRDefault="008500CC">
      <w:pPr>
        <w:spacing w:after="0" w:line="240" w:lineRule="auto"/>
      </w:pPr>
      <w:r>
        <w:separator/>
      </w:r>
    </w:p>
  </w:footnote>
  <w:footnote w:type="continuationSeparator" w:id="0">
    <w:p w:rsidR="008500CC" w:rsidRDefault="0085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49250694"/>
      <w:docPartObj>
        <w:docPartGallery w:val="Page Numbers (Top of Page)"/>
        <w:docPartUnique/>
      </w:docPartObj>
    </w:sdtPr>
    <w:sdtEndPr/>
    <w:sdtContent>
      <w:p w:rsidR="0046390C" w:rsidRPr="00400497" w:rsidRDefault="00094412" w:rsidP="00400497">
        <w:pPr>
          <w:pStyle w:val="a4"/>
          <w:jc w:val="center"/>
          <w:rPr>
            <w:rFonts w:ascii="Times New Roman" w:hAnsi="Times New Roman" w:cs="Times New Roman"/>
          </w:rPr>
        </w:pPr>
        <w:r w:rsidRPr="00400497">
          <w:rPr>
            <w:rFonts w:ascii="Times New Roman" w:hAnsi="Times New Roman" w:cs="Times New Roman"/>
          </w:rPr>
          <w:fldChar w:fldCharType="begin"/>
        </w:r>
        <w:r w:rsidRPr="00400497">
          <w:rPr>
            <w:rFonts w:ascii="Times New Roman" w:hAnsi="Times New Roman" w:cs="Times New Roman"/>
          </w:rPr>
          <w:instrText>PAGE   \* MERGEFORMAT</w:instrText>
        </w:r>
        <w:r w:rsidRPr="00400497">
          <w:rPr>
            <w:rFonts w:ascii="Times New Roman" w:hAnsi="Times New Roman" w:cs="Times New Roman"/>
          </w:rPr>
          <w:fldChar w:fldCharType="separate"/>
        </w:r>
        <w:r w:rsidR="004D4EF2">
          <w:rPr>
            <w:rFonts w:ascii="Times New Roman" w:hAnsi="Times New Roman" w:cs="Times New Roman"/>
            <w:noProof/>
          </w:rPr>
          <w:t>5</w:t>
        </w:r>
        <w:r w:rsidRPr="0040049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663"/>
    <w:multiLevelType w:val="hybridMultilevel"/>
    <w:tmpl w:val="80D25696"/>
    <w:lvl w:ilvl="0" w:tplc="6212DF06">
      <w:start w:val="1"/>
      <w:numFmt w:val="decimal"/>
      <w:lvlText w:val="%1)"/>
      <w:lvlJc w:val="left"/>
      <w:pPr>
        <w:ind w:left="643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28"/>
    <w:rsid w:val="000236A2"/>
    <w:rsid w:val="00094412"/>
    <w:rsid w:val="002A7345"/>
    <w:rsid w:val="00340793"/>
    <w:rsid w:val="004D4EF2"/>
    <w:rsid w:val="006C10C4"/>
    <w:rsid w:val="006E2608"/>
    <w:rsid w:val="00772228"/>
    <w:rsid w:val="00775010"/>
    <w:rsid w:val="008500CC"/>
    <w:rsid w:val="00B14517"/>
    <w:rsid w:val="00C305AF"/>
    <w:rsid w:val="00CC6CEE"/>
    <w:rsid w:val="00E17C99"/>
    <w:rsid w:val="00E46EE8"/>
    <w:rsid w:val="00F5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2A9F3-CCD2-4B4D-AC8B-DB1591E9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41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4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44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9441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254%D0%BA/96-%D0%B2%D1%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mailto:mega.kadry_dti@ukr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1700-18" TargetMode="Externa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5435</Words>
  <Characters>3098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Кіфоришина Тетяна Флорівна</dc:creator>
  <cp:keywords/>
  <dc:description/>
  <cp:lastModifiedBy>Кардаш Тетяна Віталіївна</cp:lastModifiedBy>
  <cp:revision>12</cp:revision>
  <dcterms:created xsi:type="dcterms:W3CDTF">2021-09-16T11:46:00Z</dcterms:created>
  <dcterms:modified xsi:type="dcterms:W3CDTF">2021-11-18T06:50:00Z</dcterms:modified>
</cp:coreProperties>
</file>