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52" w:rsidRPr="00EA5352" w:rsidRDefault="00EA5352" w:rsidP="00EA53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53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оприлюднення на Єдиному веб-порталі територіальної громади міста Києва  kyivcity.gov.ua       </w:t>
      </w:r>
    </w:p>
    <w:p w:rsidR="00EF668D" w:rsidRDefault="00063038" w:rsidP="00063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осіб, які претендують на зайняття посади </w:t>
      </w:r>
      <w:r w:rsidR="004E5A6E" w:rsidRPr="004E5A6E">
        <w:rPr>
          <w:rFonts w:ascii="Times New Roman" w:hAnsi="Times New Roman" w:cs="Times New Roman"/>
          <w:b/>
          <w:sz w:val="28"/>
          <w:szCs w:val="28"/>
          <w:lang w:val="uk-UA"/>
        </w:rPr>
        <w:t>директора комунального підприємства «Київтранспарксервіс»</w:t>
      </w:r>
      <w:r w:rsidR="00251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згідно з рішенням постійно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транспортної інфраструктури виконавчого органу Київської міської ради  (Київської міської державної адміністрації) </w:t>
      </w:r>
      <w:r w:rsidR="00251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A5352" w:rsidRPr="00EA53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(протокол № 3/2022 від 31.01.2022)                                         </w:t>
      </w:r>
      <w:r w:rsidR="00251A49" w:rsidRPr="00EA53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</w:p>
    <w:p w:rsidR="00063038" w:rsidRPr="00063038" w:rsidRDefault="00063038" w:rsidP="00063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1A4">
        <w:rPr>
          <w:rFonts w:ascii="Times New Roman" w:hAnsi="Times New Roman" w:cs="Times New Roman"/>
          <w:b/>
          <w:sz w:val="28"/>
          <w:szCs w:val="28"/>
          <w:lang w:val="uk-UA"/>
        </w:rPr>
        <w:t>допущені, чи не допущені до участі в конкурсі</w:t>
      </w:r>
      <w:bookmarkStart w:id="0" w:name="_GoBack"/>
      <w:bookmarkEnd w:id="0"/>
    </w:p>
    <w:p w:rsidR="00B80CC4" w:rsidRPr="00063038" w:rsidRDefault="00B80CC4" w:rsidP="007B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85"/>
        <w:gridCol w:w="2811"/>
        <w:gridCol w:w="2381"/>
        <w:gridCol w:w="4212"/>
        <w:gridCol w:w="2835"/>
        <w:gridCol w:w="2632"/>
      </w:tblGrid>
      <w:tr w:rsidR="00D21FFB" w:rsidRPr="00CB5F7B" w:rsidTr="00ED61DC">
        <w:tc>
          <w:tcPr>
            <w:tcW w:w="485" w:type="dxa"/>
          </w:tcPr>
          <w:p w:rsidR="00D21FFB" w:rsidRPr="000E521B" w:rsidRDefault="00D21FFB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11" w:type="dxa"/>
          </w:tcPr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ПІБ,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381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дата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спеціальність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D21FF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кваліфікація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94BDA" w:rsidRPr="000E521B" w:rsidRDefault="00294BDA" w:rsidP="00294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2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1FFB" w:rsidRPr="00E24F76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робота, членство у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</w:p>
        </w:tc>
        <w:tc>
          <w:tcPr>
            <w:tcW w:w="2632" w:type="dxa"/>
          </w:tcPr>
          <w:p w:rsidR="00D21FFB" w:rsidRPr="00D21FF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  <w:p w:rsidR="00D21FFB" w:rsidRPr="000E521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55070C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21FFB" w:rsidRPr="000E521B">
              <w:rPr>
                <w:rFonts w:ascii="Times New Roman" w:hAnsi="Times New Roman" w:cs="Times New Roman"/>
                <w:sz w:val="24"/>
                <w:szCs w:val="24"/>
              </w:rPr>
              <w:t>онкурсі</w:t>
            </w:r>
            <w:proofErr w:type="spellEnd"/>
          </w:p>
        </w:tc>
      </w:tr>
      <w:tr w:rsidR="008337DF" w:rsidRPr="00CB5F7B" w:rsidTr="00ED61DC">
        <w:tc>
          <w:tcPr>
            <w:tcW w:w="485" w:type="dxa"/>
          </w:tcPr>
          <w:p w:rsidR="008337DF" w:rsidRPr="000E521B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11" w:type="dxa"/>
          </w:tcPr>
          <w:p w:rsidR="008337DF" w:rsidRPr="00CF7332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 Роман Григорович</w:t>
            </w:r>
          </w:p>
          <w:p w:rsidR="008337DF" w:rsidRPr="00CF7332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1975 </w:t>
            </w:r>
            <w:proofErr w:type="spellStart"/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37DF" w:rsidRPr="00CF7332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27.01.2022</w:t>
            </w:r>
          </w:p>
          <w:p w:rsidR="008337DF" w:rsidRPr="00251A49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Освіта вища, спеціаліст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Черкаський інженерно-технологічний інститут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-1997 р.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«Високоефективні процеси обробки».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«Інженер-механік»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Черкаський інженерно-технологічний інститут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-2000 р.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«Фінанси».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«Економіст-фінансист»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Освіта вища, магістр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Національна академія державного управління при Президентові  України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– 2004</w:t>
            </w:r>
          </w:p>
          <w:p w:rsidR="008337DF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«Державне управління».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«Магістр державного управління»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Кандидата наук</w:t>
            </w:r>
          </w:p>
          <w:p w:rsidR="008337DF" w:rsidRPr="00CF7332" w:rsidRDefault="008337DF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«Механізми державного управління»</w:t>
            </w:r>
          </w:p>
          <w:p w:rsidR="008337DF" w:rsidRPr="002B2AEE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8337DF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Загальний стаж роботи - понад 11 років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Стаж роботи на керівних посадах – понад  11 років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06.05.1998 – 24.10.2001 -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Золотоніський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міськвиконком, завідувач відділом, начальник відділу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18.04.2002 – 30.08.2002 -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Золотоніський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міськвиконком, керуючий справами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01.09.2004 – 12.11.2004 – апарат Верховної ради, помічник консультант народного депутата України Бойка В.О.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10.06.2005 – 31.03.2006 – Державний комітет України з державного матеріального резерву, заступник голови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11.02.2011 – 28.07.2011 – Київський академічний театр юного глядача на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Липках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>, заступник директора з фінансових питань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8337DF" w:rsidRPr="00CF7332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29.08.2011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- 15.06.2018</w:t>
            </w: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– ТОВ «Маруна Нью», директор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8337DF" w:rsidRDefault="008337DF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337DF" w:rsidRPr="00251A49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22.04.2020 - 31.08.2021 – Черкаський національний університет ім.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Б.Хмельницького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, викладач кафедри державної служби.</w:t>
            </w:r>
          </w:p>
        </w:tc>
        <w:tc>
          <w:tcPr>
            <w:tcW w:w="2835" w:type="dxa"/>
          </w:tcPr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Членом політичних партій не був</w:t>
            </w: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</w:p>
          <w:p w:rsidR="008337DF" w:rsidRPr="00263FEC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«Всеукраїнське об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власників землі»</w:t>
            </w:r>
          </w:p>
        </w:tc>
        <w:tc>
          <w:tcPr>
            <w:tcW w:w="2632" w:type="dxa"/>
          </w:tcPr>
          <w:p w:rsidR="008337DF" w:rsidRPr="00D21FFB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595C88" w:rsidRPr="00CB5F7B" w:rsidTr="00ED61DC">
        <w:tc>
          <w:tcPr>
            <w:tcW w:w="485" w:type="dxa"/>
          </w:tcPr>
          <w:p w:rsidR="00595C88" w:rsidRPr="00595C88" w:rsidRDefault="00595C88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11" w:type="dxa"/>
          </w:tcPr>
          <w:p w:rsidR="00595C88" w:rsidRPr="00595C88" w:rsidRDefault="00595C88" w:rsidP="005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 Денис Вікторович</w:t>
            </w:r>
          </w:p>
          <w:p w:rsidR="00595C88" w:rsidRPr="00595C88" w:rsidRDefault="00595C88" w:rsidP="005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1978 </w:t>
            </w:r>
            <w:proofErr w:type="spellStart"/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5C88" w:rsidRPr="00595C88" w:rsidRDefault="00595C88" w:rsidP="005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C88" w:rsidRPr="00CF7332" w:rsidRDefault="00595C88" w:rsidP="005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381" w:type="dxa"/>
          </w:tcPr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lastRenderedPageBreak/>
              <w:t>Освіта вища, спеціаліст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Національна академія внутрішніх справ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Рік закінчення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– </w:t>
            </w:r>
            <w:r w:rsidRPr="00595C88">
              <w:rPr>
                <w:rFonts w:ascii="Times New Roman" w:eastAsia="Calibri" w:hAnsi="Times New Roman" w:cs="Times New Roman"/>
                <w:lang w:val="uk-UA"/>
              </w:rPr>
              <w:t>2000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Спеціальність «Правознавство»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 Кваліфікація – «Юрист»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Післядипломна освіта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Харківська державна академія міського господарства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Рік закінчення </w:t>
            </w:r>
            <w:r>
              <w:rPr>
                <w:rFonts w:ascii="Times New Roman" w:eastAsia="Calibri" w:hAnsi="Times New Roman" w:cs="Times New Roman"/>
                <w:lang w:val="uk-UA"/>
              </w:rPr>
              <w:t>–</w:t>
            </w: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 2002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Спеціальність «Економіка </w:t>
            </w:r>
            <w:r>
              <w:rPr>
                <w:rFonts w:ascii="Times New Roman" w:eastAsia="Calibri" w:hAnsi="Times New Roman" w:cs="Times New Roman"/>
                <w:lang w:val="uk-UA"/>
              </w:rPr>
              <w:t>підприємства</w:t>
            </w:r>
            <w:r w:rsidRPr="00595C88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 Кваліфікація – «Економіст»</w:t>
            </w:r>
          </w:p>
          <w:p w:rsidR="00595C88" w:rsidRPr="00CF7332" w:rsidRDefault="00595C88" w:rsidP="008337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12" w:type="dxa"/>
          </w:tcPr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Загальний стаж роботи - понад  10  років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Стаж роботи на керівних посадах – понад 3</w:t>
            </w:r>
            <w:r w:rsidRPr="00595C88">
              <w:rPr>
                <w:rFonts w:ascii="Times New Roman" w:eastAsia="Calibri" w:hAnsi="Times New Roman" w:cs="Times New Roman"/>
              </w:rPr>
              <w:t xml:space="preserve"> </w:t>
            </w:r>
            <w:r w:rsidRPr="00595C88">
              <w:rPr>
                <w:rFonts w:ascii="Times New Roman" w:eastAsia="Calibri" w:hAnsi="Times New Roman" w:cs="Times New Roman"/>
                <w:lang w:val="uk-UA"/>
              </w:rPr>
              <w:t>роки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lastRenderedPageBreak/>
              <w:t>01.07.2004 – 09.10.2005 –ТОВ «</w:t>
            </w:r>
            <w:proofErr w:type="spellStart"/>
            <w:r w:rsidRPr="00595C88">
              <w:rPr>
                <w:rFonts w:ascii="Times New Roman" w:eastAsia="Calibri" w:hAnsi="Times New Roman" w:cs="Times New Roman"/>
                <w:lang w:val="uk-UA"/>
              </w:rPr>
              <w:t>Позняки</w:t>
            </w:r>
            <w:proofErr w:type="spellEnd"/>
            <w:r w:rsidRPr="00595C88">
              <w:rPr>
                <w:rFonts w:ascii="Times New Roman" w:eastAsia="Calibri" w:hAnsi="Times New Roman" w:cs="Times New Roman"/>
                <w:lang w:val="uk-UA"/>
              </w:rPr>
              <w:t>-Сервіс», головний інспектор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24.10.2005 – 30.07.2007 – ТОВ «Дніпро-</w:t>
            </w:r>
            <w:proofErr w:type="spellStart"/>
            <w:r w:rsidRPr="00595C88">
              <w:rPr>
                <w:rFonts w:ascii="Times New Roman" w:eastAsia="Calibri" w:hAnsi="Times New Roman" w:cs="Times New Roman"/>
                <w:lang w:val="uk-UA"/>
              </w:rPr>
              <w:t>парксервіс</w:t>
            </w:r>
            <w:proofErr w:type="spellEnd"/>
            <w:r w:rsidRPr="00595C88">
              <w:rPr>
                <w:rFonts w:ascii="Times New Roman" w:eastAsia="Calibri" w:hAnsi="Times New Roman" w:cs="Times New Roman"/>
                <w:lang w:val="uk-UA"/>
              </w:rPr>
              <w:t>», юрисконсульт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01.08.2007 – 13.07.2009 КП «Київтранспарксервіс», начальник юридичного відділу, заступник директора 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03.08.2009 – 19.08.2009 - перебував на обліку в Оболонському районному  центрі зайнятості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20.08.2009</w:t>
            </w:r>
            <w:r w:rsidRPr="00595C88">
              <w:rPr>
                <w:rFonts w:ascii="Times New Roman" w:eastAsia="Calibri" w:hAnsi="Times New Roman" w:cs="Times New Roman"/>
                <w:lang w:val="uk-UA"/>
              </w:rPr>
              <w:t xml:space="preserve"> – 26.04.2010 – ДП «Служба міжнародних автомобільних перевезень», начальник відділу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95C88">
              <w:rPr>
                <w:rFonts w:ascii="Times New Roman" w:eastAsia="Calibri" w:hAnsi="Times New Roman" w:cs="Times New Roman"/>
                <w:lang w:val="uk-UA"/>
              </w:rPr>
              <w:t>27.04.2010 – 30.06.2015 – ТОВ «</w:t>
            </w:r>
            <w:proofErr w:type="spellStart"/>
            <w:r w:rsidRPr="00595C88">
              <w:rPr>
                <w:rFonts w:ascii="Times New Roman" w:eastAsia="Calibri" w:hAnsi="Times New Roman" w:cs="Times New Roman"/>
                <w:lang w:val="uk-UA"/>
              </w:rPr>
              <w:t>Ауді</w:t>
            </w:r>
            <w:proofErr w:type="spellEnd"/>
            <w:r w:rsidRPr="00595C88">
              <w:rPr>
                <w:rFonts w:ascii="Times New Roman" w:eastAsia="Calibri" w:hAnsi="Times New Roman" w:cs="Times New Roman"/>
                <w:lang w:val="uk-UA"/>
              </w:rPr>
              <w:t>-Центр Київ», юрисконсульт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у період з </w:t>
            </w:r>
            <w:r w:rsidRPr="00595C88">
              <w:rPr>
                <w:rFonts w:ascii="Times New Roman" w:eastAsia="Calibri" w:hAnsi="Times New Roman" w:cs="Times New Roman"/>
                <w:lang w:val="uk-UA"/>
              </w:rPr>
              <w:t>07.05.2012 – 31.03.2014 - ТОВ «</w:t>
            </w:r>
            <w:proofErr w:type="spellStart"/>
            <w:r w:rsidRPr="00595C88">
              <w:rPr>
                <w:rFonts w:ascii="Times New Roman" w:eastAsia="Calibri" w:hAnsi="Times New Roman" w:cs="Times New Roman"/>
                <w:lang w:val="uk-UA"/>
              </w:rPr>
              <w:t>Ауді</w:t>
            </w:r>
            <w:proofErr w:type="spellEnd"/>
            <w:r w:rsidRPr="00595C88">
              <w:rPr>
                <w:rFonts w:ascii="Times New Roman" w:eastAsia="Calibri" w:hAnsi="Times New Roman" w:cs="Times New Roman"/>
                <w:lang w:val="uk-UA"/>
              </w:rPr>
              <w:t>-Центр Київ», заступник генерального директора за сумісництвом</w:t>
            </w:r>
          </w:p>
          <w:p w:rsid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D23294" w:rsidRDefault="00D23294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 2019 року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самозайнята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особа</w:t>
            </w:r>
          </w:p>
          <w:p w:rsidR="00595C88" w:rsidRPr="00595C88" w:rsidRDefault="00595C88" w:rsidP="00595C8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95C88" w:rsidRPr="00CF7332" w:rsidRDefault="00595C88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595C88" w:rsidRDefault="00595C88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</w:t>
            </w:r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леном політичних партій не був </w:t>
            </w:r>
          </w:p>
          <w:p w:rsidR="00595C88" w:rsidRDefault="00595C88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C88" w:rsidRDefault="00595C88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ГО ЦПР</w:t>
            </w:r>
            <w:r w:rsidRPr="0059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«Крок за кроком»</w:t>
            </w:r>
          </w:p>
          <w:p w:rsidR="00EA5352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5352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Помічник народного депутата України Безуглої М.В. </w:t>
            </w:r>
          </w:p>
          <w:p w:rsidR="00EA5352" w:rsidRPr="00CF7332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громадських засадах)</w:t>
            </w:r>
          </w:p>
        </w:tc>
        <w:tc>
          <w:tcPr>
            <w:tcW w:w="2632" w:type="dxa"/>
          </w:tcPr>
          <w:p w:rsidR="00595C88" w:rsidRPr="00D21FFB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  <w:tr w:rsidR="007E08FE" w:rsidRPr="007E08FE" w:rsidTr="00ED61DC">
        <w:tc>
          <w:tcPr>
            <w:tcW w:w="485" w:type="dxa"/>
          </w:tcPr>
          <w:p w:rsidR="007E08FE" w:rsidRPr="00445094" w:rsidRDefault="00595C88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45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7E08FE" w:rsidRDefault="007E08FE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Васильович</w:t>
            </w:r>
          </w:p>
          <w:p w:rsidR="007E08FE" w:rsidRPr="007E08FE" w:rsidRDefault="007E08FE" w:rsidP="007E0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  <w:r w:rsidRPr="007E0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7E0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08FE" w:rsidRPr="007E08FE" w:rsidRDefault="007E08FE" w:rsidP="007E0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8FE" w:rsidRPr="00CF7332" w:rsidRDefault="007E08FE" w:rsidP="007E0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документів 28</w:t>
            </w:r>
            <w:r w:rsidRPr="007E0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</w:t>
            </w:r>
          </w:p>
        </w:tc>
        <w:tc>
          <w:tcPr>
            <w:tcW w:w="2381" w:type="dxa"/>
          </w:tcPr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>Освіта вища, спеціаліст</w:t>
            </w: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Київський інститут Сухопутних військ</w:t>
            </w: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 xml:space="preserve">Рік закінчення – </w:t>
            </w:r>
            <w:r>
              <w:rPr>
                <w:rFonts w:ascii="Times New Roman" w:eastAsia="Calibri" w:hAnsi="Times New Roman" w:cs="Times New Roman"/>
                <w:lang w:val="uk-UA"/>
              </w:rPr>
              <w:t>1999</w:t>
            </w:r>
            <w:r w:rsidRPr="007E08F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>Спеціальність «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Автомобілі та автомобільне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господарвство</w:t>
            </w:r>
            <w:proofErr w:type="spellEnd"/>
            <w:r w:rsidRPr="007E08FE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Кваліфікація – </w:t>
            </w:r>
            <w:r>
              <w:rPr>
                <w:rFonts w:ascii="Times New Roman" w:eastAsia="Calibri" w:hAnsi="Times New Roman" w:cs="Times New Roman"/>
                <w:lang w:val="uk-UA"/>
              </w:rPr>
              <w:t>інженер –механік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Приватний вищий навчальний заклад «Університет сучасних знань»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Рік закінчення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>Кваліфікація –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правознавство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Національний університет оборони України І.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Черняховського</w:t>
            </w:r>
            <w:proofErr w:type="spellEnd"/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Магістр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>Рік закінчення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2020</w:t>
            </w:r>
          </w:p>
          <w:p w:rsid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>Спеціальність - «</w:t>
            </w:r>
            <w:r>
              <w:rPr>
                <w:rFonts w:ascii="Times New Roman" w:eastAsia="Calibri" w:hAnsi="Times New Roman" w:cs="Times New Roman"/>
                <w:lang w:val="uk-UA"/>
              </w:rPr>
              <w:t>Військове управління</w:t>
            </w:r>
            <w:r w:rsidRPr="007E08FE">
              <w:rPr>
                <w:rFonts w:ascii="Times New Roman" w:eastAsia="Calibri" w:hAnsi="Times New Roman" w:cs="Times New Roman"/>
                <w:lang w:val="uk-UA"/>
              </w:rPr>
              <w:t>».</w:t>
            </w: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08FE">
              <w:rPr>
                <w:rFonts w:ascii="Times New Roman" w:eastAsia="Calibri" w:hAnsi="Times New Roman" w:cs="Times New Roman"/>
                <w:lang w:val="uk-UA"/>
              </w:rPr>
              <w:t>Кваліфікація – «Військове управління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, офіцер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оперативно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-тактичного рівня»</w:t>
            </w:r>
          </w:p>
          <w:p w:rsidR="007E08FE" w:rsidRPr="00CF7332" w:rsidRDefault="007E08FE" w:rsidP="00B0456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12" w:type="dxa"/>
          </w:tcPr>
          <w:p w:rsidR="007E08FE" w:rsidRPr="00B0456B" w:rsidRDefault="007E08FE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045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Загальний стаж роботи - понад </w:t>
            </w:r>
            <w:r w:rsidR="00B0456B" w:rsidRPr="00B0456B"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B0456B">
              <w:rPr>
                <w:rFonts w:ascii="Times New Roman" w:eastAsia="Calibri" w:hAnsi="Times New Roman" w:cs="Times New Roman"/>
                <w:lang w:val="uk-UA"/>
              </w:rPr>
              <w:t xml:space="preserve"> р</w:t>
            </w:r>
            <w:r w:rsidR="00B0456B" w:rsidRPr="00B0456B">
              <w:rPr>
                <w:rFonts w:ascii="Times New Roman" w:eastAsia="Calibri" w:hAnsi="Times New Roman" w:cs="Times New Roman"/>
                <w:lang w:val="uk-UA"/>
              </w:rPr>
              <w:t>ік</w:t>
            </w:r>
          </w:p>
          <w:p w:rsidR="007E08FE" w:rsidRPr="00B0456B" w:rsidRDefault="007E08FE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B0456B" w:rsidRDefault="007E08FE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0456B">
              <w:rPr>
                <w:rFonts w:ascii="Times New Roman" w:eastAsia="Calibri" w:hAnsi="Times New Roman" w:cs="Times New Roman"/>
                <w:lang w:val="uk-UA"/>
              </w:rPr>
              <w:t xml:space="preserve">Стаж роботи на керівних посадах – понад  </w:t>
            </w:r>
            <w:r w:rsidR="00B0456B" w:rsidRPr="00B0456B">
              <w:rPr>
                <w:rFonts w:ascii="Times New Roman" w:eastAsia="Calibri" w:hAnsi="Times New Roman" w:cs="Times New Roman"/>
                <w:lang w:val="uk-UA"/>
              </w:rPr>
              <w:t>21 рік</w:t>
            </w:r>
          </w:p>
          <w:p w:rsidR="007E08FE" w:rsidRDefault="007E08FE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Default="007E08FE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08.1999 – 01.2000 – командир взводу, навчальний батальйон 90 Об</w:t>
            </w:r>
            <w:r>
              <w:rPr>
                <w:rFonts w:ascii="Calibri" w:eastAsia="Calibri" w:hAnsi="Calibri" w:cs="Calibri"/>
                <w:lang w:val="uk-UA"/>
              </w:rPr>
              <w:t>'</w:t>
            </w:r>
            <w:r>
              <w:rPr>
                <w:rFonts w:ascii="Times New Roman" w:eastAsia="Calibri" w:hAnsi="Times New Roman" w:cs="Times New Roman"/>
                <w:lang w:val="uk-UA"/>
              </w:rPr>
              <w:t>єднаного навчального</w:t>
            </w:r>
            <w:r w:rsidR="00FD243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центру м. Котовськ, Одеської області</w:t>
            </w:r>
            <w:r w:rsidR="00FD2436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01.2000 – 05.2001 – командир взводу, відділення командного пункту </w:t>
            </w:r>
            <w:r w:rsidRPr="00FD2436">
              <w:rPr>
                <w:rFonts w:ascii="Times New Roman" w:eastAsia="Calibri" w:hAnsi="Times New Roman" w:cs="Times New Roman"/>
                <w:lang w:val="uk-UA"/>
              </w:rPr>
              <w:t xml:space="preserve">20 рухомого складу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управління (на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автомобілях) Генерального штабу Збройних сил України;</w:t>
            </w: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05.2001 – 07.2007 – начальник групи, </w:t>
            </w:r>
            <w:r w:rsidRPr="00FD2436">
              <w:rPr>
                <w:rFonts w:ascii="Times New Roman" w:eastAsia="Calibri" w:hAnsi="Times New Roman" w:cs="Times New Roman"/>
                <w:lang w:val="uk-UA"/>
              </w:rPr>
              <w:t xml:space="preserve">відділення командного пункту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20 рухомого складу </w:t>
            </w:r>
            <w:r w:rsidRPr="00FD2436">
              <w:rPr>
                <w:rFonts w:ascii="Times New Roman" w:eastAsia="Calibri" w:hAnsi="Times New Roman" w:cs="Times New Roman"/>
                <w:lang w:val="uk-UA"/>
              </w:rPr>
              <w:t>управління (на автомобілях) Генерального штабу Збройних сил України;</w:t>
            </w: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07.2007 – 11.2012 – заступник начальника, начальник</w:t>
            </w:r>
            <w:r w:rsidRPr="00FD2436">
              <w:rPr>
                <w:rFonts w:ascii="Times New Roman" w:eastAsia="Calibri" w:hAnsi="Times New Roman" w:cs="Times New Roman"/>
                <w:lang w:val="uk-UA"/>
              </w:rPr>
              <w:t xml:space="preserve"> відділення командного пункту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FD2436">
              <w:rPr>
                <w:rFonts w:ascii="Times New Roman" w:eastAsia="Calibri" w:hAnsi="Times New Roman" w:cs="Times New Roman"/>
                <w:lang w:val="uk-UA"/>
              </w:rPr>
              <w:t>20 рухомого складу управління (на автомобілях) Генерального штабу Збройних сил України;</w:t>
            </w: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11.2012 - 07.2014 – заступник начальника логістики, Командування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високомобільних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десантних військ Збройних сил України;</w:t>
            </w: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11.2014-09.2018 </w:t>
            </w:r>
            <w:r w:rsidR="00B0456B">
              <w:rPr>
                <w:rFonts w:ascii="Times New Roman" w:eastAsia="Calibri" w:hAnsi="Times New Roman" w:cs="Times New Roman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B0456B">
              <w:rPr>
                <w:rFonts w:ascii="Times New Roman" w:eastAsia="Calibri" w:hAnsi="Times New Roman" w:cs="Times New Roman"/>
                <w:lang w:val="uk-UA"/>
              </w:rPr>
              <w:t>начальник, заступник начальника, 169 навчальний центр Сухопутних військ Збройних сил України;</w:t>
            </w:r>
          </w:p>
          <w:p w:rsidR="00B0456B" w:rsidRDefault="00B0456B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09.2018 -03.2021 – заступник начальника командного центру, начальник відділу, штаб командування Сил логістики </w:t>
            </w:r>
            <w:r w:rsidRPr="00B0456B">
              <w:rPr>
                <w:rFonts w:ascii="Times New Roman" w:eastAsia="Calibri" w:hAnsi="Times New Roman" w:cs="Times New Roman"/>
                <w:lang w:val="uk-UA"/>
              </w:rPr>
              <w:t>Збройних сил України</w:t>
            </w: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FD2436" w:rsidRDefault="00FD2436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7E08FE" w:rsidRDefault="007E08FE" w:rsidP="007E08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08FE" w:rsidRPr="00CF7332" w:rsidRDefault="007E08FE" w:rsidP="008337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B0456B" w:rsidRPr="00B0456B" w:rsidRDefault="00B0456B" w:rsidP="00B0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Громадською діяльністю не займався, членом політичних партій не був </w:t>
            </w:r>
          </w:p>
          <w:p w:rsidR="007E08FE" w:rsidRPr="00CF7332" w:rsidRDefault="007E08FE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7E08FE" w:rsidRPr="007E08FE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8337DF" w:rsidRPr="00CB5F7B" w:rsidTr="00ED61DC">
        <w:tc>
          <w:tcPr>
            <w:tcW w:w="485" w:type="dxa"/>
          </w:tcPr>
          <w:p w:rsidR="008337DF" w:rsidRDefault="00595C88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33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</w:t>
            </w: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Володимирович</w:t>
            </w: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документів 27.01.2022</w:t>
            </w:r>
          </w:p>
        </w:tc>
        <w:tc>
          <w:tcPr>
            <w:tcW w:w="2381" w:type="dxa"/>
          </w:tcPr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державний педагогічний університет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Рік закінчення – 2009 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«Педагогіка і методика середньої освіти. Мова та література (англійська)»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вчитель мови (англійської, німецької) та зарубіжної літератури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національний університет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закінчення – 2017 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«Менеджмент зовнішньоекономічної діяльності»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спеціаліст з менеджменту зовнішньоекономічної діяльності, менеджер (управитель) із </w:t>
            </w: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зовнішньої економічної діяльності</w:t>
            </w:r>
          </w:p>
          <w:p w:rsidR="008337DF" w:rsidRPr="00B66CD3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– 3 роки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                   00 років 06 місяців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05.10.2018-22.03.2019 – інженер ІІ категорії група автоматизованих систем проектування, ДП </w:t>
            </w: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«Полтавський науково-дослідний проектний інститут землеустрою»;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26.03.2019-03.07.2019 – головний спеціаліст відділу контролю за використанням та охороною земель; 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земель, Головне управління </w:t>
            </w:r>
            <w:proofErr w:type="spellStart"/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Полтавській області; 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04.07.2019-19.03.2020 – головний спеціаліст відділу розпорядження землями сільськогосподарського призначення управління землеустрою та охорони земель, Головне управління </w:t>
            </w:r>
            <w:proofErr w:type="spellStart"/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Кіровоградській області;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20.03.2020-07.04.2021 – головний спеціаліст відділу розпорядження землями сільськогосподарського призначення управління землеустрою та охорони земель; провідний спеціаліст відділу контролю за використанням та охороною земель управління з контролю за використанням та охороною земель, Головне управління </w:t>
            </w:r>
            <w:proofErr w:type="spellStart"/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Полтавській області;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18.05.2021-27.05.2021 – виплата допомоги по безробіттю, Криворізький міськрайонний центр зайнятості;</w:t>
            </w: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DF" w:rsidRPr="00B66CD3" w:rsidRDefault="008337DF" w:rsidP="00833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01.07.2021 </w:t>
            </w:r>
            <w:r w:rsidRPr="00B6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теперішній час – начальник відділу договірної роботи та розгляду звернень юридичного управління КП «Київтранспарксервіс»</w:t>
            </w:r>
          </w:p>
        </w:tc>
        <w:tc>
          <w:tcPr>
            <w:tcW w:w="2835" w:type="dxa"/>
          </w:tcPr>
          <w:p w:rsidR="008337DF" w:rsidRPr="008337DF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Громадською діяльністю не займався, членом політичних партій не був </w:t>
            </w:r>
          </w:p>
          <w:p w:rsidR="008337DF" w:rsidRPr="00CF7332" w:rsidRDefault="008337DF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337DF" w:rsidRPr="00D21FFB" w:rsidRDefault="00EA5352" w:rsidP="0083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3207A8" w:rsidRPr="00CC35C5" w:rsidTr="00ED61DC">
        <w:tc>
          <w:tcPr>
            <w:tcW w:w="485" w:type="dxa"/>
          </w:tcPr>
          <w:p w:rsidR="003207A8" w:rsidRDefault="00595C8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32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Петруха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1984 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4E5A6E" w:rsidP="004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документів </w:t>
            </w:r>
            <w:r w:rsidR="00E973ED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73ED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</w:tc>
        <w:tc>
          <w:tcPr>
            <w:tcW w:w="2381" w:type="dxa"/>
          </w:tcPr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«Інститут муніципального менеджменту та бізнесу»,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2003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ьність «Економіка підприємства»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251A49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економіст</w:t>
            </w:r>
          </w:p>
          <w:p w:rsidR="00E973ED" w:rsidRPr="00A079CA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навчально-наукова установа «Академія фінансового управління» Міністерства фінансів України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2018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«Економіка та управлі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національним 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господарством», 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 – кандидат економічних наук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«Університет економіки та права «КРОК»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фінансово-економічною безпекою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будівництва і архітектури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будівництво та кошторисна справа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973ED" w:rsidRPr="00311582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з ціноутворення та кошторисної справи у будівництві</w:t>
            </w:r>
          </w:p>
        </w:tc>
        <w:tc>
          <w:tcPr>
            <w:tcW w:w="4212" w:type="dxa"/>
          </w:tcPr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– 18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30.06.2003–24.10.2003 – економіст, ТОВ «Будівельно-монтажна компанія «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-Імпульс»;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24.10.2003–14.10.2004 – аспірант денної форми навчання, Державне підприємство «Інститут муніципального менеджменту та бізнесу»;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15.10.2004–20.01.2005 – аспірант з відривом від виробництва,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01.09.2005–13.02.2009 – асистент кафедри економіки і права,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16.02.2009–04.10.2010 – в.о. доцента кафедри економіки підприємства (економічної теорії та прикладної економіки; економіки підприємства, міжнародної економіки та маркетингу), Державний вищий навчальний заклад «Українська академія бізнесу та підприємництва»;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01.11.2010–28.09.2012 – виконуючий обов’язки доцента кафедри економіки підприємств, конкурентної політики та інноваційного розвитку, Вищий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навчальний заклад «Університет економіки та права «КРОК»;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01.02.2013–30.04.2020 – директор (та/або заступник директора) Інституту післядипломної освіти, Державна навчально-наукова установа «Академія фінансового управління» Міністерства фінансів України;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12.10.2020–24.12.2020 – заступник директора, Державне підприємство «Державне управління комплексного забезпечення» Державної аудиторської служби України;</w:t>
            </w:r>
          </w:p>
          <w:p w:rsidR="003207A8" w:rsidRPr="006B1813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28.12.2020–20.12.2021 – директор, Державне підприємство «Державне управління комплексного забезпечення» Державної аудиторської служби України</w:t>
            </w:r>
          </w:p>
        </w:tc>
        <w:tc>
          <w:tcPr>
            <w:tcW w:w="2835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2015 року – по теперішній час: член Ради з питань аграрної освіти Міністерства освіти і науки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2015 року – по теперішній час: експерт Ради підприємців при Кабінеті Міністрів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2016 року – по теперішній час: член групи експертів Продовольчої та сільськогосподарської організації ООН з питань сільськогосподарської і торгівельної політики в країнах СНД; 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2016 року – по теперішній час: експерт Всеукраїнського громадського об’єднання «Українська аграрна конфедерація»;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2017 року – по теперішній час: член робочої групи з підготовки консенсус-прогнозів Міністерства економіки України та Стратегії розвитку міста Києва до 2025 року;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2018 року – по теперішній час: відповідальний секретар наукового журналу ДННУ «Академія фінансового управління» – «Наукові праці НДФІ», член редакційної колегії наукового журналу «Економічний вісник» (серія – фінанси, облік, оподаткування) та заступник головного редактора науково-практичного журналу «Фінансовий контроль» (видається за підтримки Державної аудиторської служби України).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політичних партій не був</w:t>
            </w:r>
          </w:p>
        </w:tc>
        <w:tc>
          <w:tcPr>
            <w:tcW w:w="2632" w:type="dxa"/>
          </w:tcPr>
          <w:p w:rsidR="003207A8" w:rsidRPr="0055070C" w:rsidRDefault="00EA5352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  <w:tr w:rsidR="006846DC" w:rsidRPr="006846DC" w:rsidTr="00ED61DC">
        <w:tc>
          <w:tcPr>
            <w:tcW w:w="485" w:type="dxa"/>
          </w:tcPr>
          <w:p w:rsidR="006846DC" w:rsidRPr="006846DC" w:rsidRDefault="00595C8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Псьол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Анатолійович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E973ED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</w:tc>
        <w:tc>
          <w:tcPr>
            <w:tcW w:w="2381" w:type="dxa"/>
          </w:tcPr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Укоопспілки «Полтавський університет економіки і торгівлі»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закінчення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права</w:t>
            </w:r>
          </w:p>
          <w:p w:rsidR="006846DC" w:rsidRDefault="006846DC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Default="006846DC" w:rsidP="005B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ублічне управління та адміністрування</w:t>
            </w: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846DC" w:rsidRPr="006846DC" w:rsidRDefault="006846DC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A079CA" w:rsidRDefault="006846DC" w:rsidP="005B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магістр</w:t>
            </w:r>
          </w:p>
        </w:tc>
        <w:tc>
          <w:tcPr>
            <w:tcW w:w="4212" w:type="dxa"/>
          </w:tcPr>
          <w:p w:rsidR="006846DC" w:rsidRPr="006846DC" w:rsidRDefault="006846DC" w:rsidP="0068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стаж роботи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</w:p>
          <w:p w:rsidR="006846DC" w:rsidRPr="006846DC" w:rsidRDefault="006846DC" w:rsidP="0068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6846DC" w:rsidRDefault="006846DC" w:rsidP="0068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місяців</w:t>
            </w:r>
          </w:p>
          <w:p w:rsidR="006846DC" w:rsidRDefault="006846DC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Default="006846DC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13.07.2018 - 29.04.2021 – провідний спеціаліст, головний спеціаліст, 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Полтавській області;</w:t>
            </w:r>
          </w:p>
          <w:p w:rsidR="006846DC" w:rsidRDefault="006846DC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6DC" w:rsidRPr="00E973ED" w:rsidRDefault="006846DC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 по теперішній час –заступник директора з правових питань КП «Київтранспарксервіс</w:t>
            </w:r>
          </w:p>
        </w:tc>
        <w:tc>
          <w:tcPr>
            <w:tcW w:w="2835" w:type="dxa"/>
          </w:tcPr>
          <w:p w:rsidR="006846DC" w:rsidRPr="00E973ED" w:rsidRDefault="006846DC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6846DC" w:rsidRPr="0055070C" w:rsidRDefault="00EA5352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FD1390" w:rsidRPr="00FD1390" w:rsidTr="00ED61DC">
        <w:tc>
          <w:tcPr>
            <w:tcW w:w="485" w:type="dxa"/>
          </w:tcPr>
          <w:p w:rsidR="00FD1390" w:rsidRDefault="00595C88" w:rsidP="0059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FD1390" w:rsidRDefault="00FD1390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 Анатолій Олексійович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документів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  <w:p w:rsidR="00FD1390" w:rsidRDefault="00FD1390" w:rsidP="0068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вища, 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вищий навчальний заклад «Переяслав-Хмельницький державний педагогічний університет ім. Григорія Сковороди»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і кредит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 фінансів і кредиту, викладач економічних дисциплін</w:t>
            </w:r>
          </w:p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державний технологічний університет</w:t>
            </w:r>
          </w:p>
          <w:p w:rsid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D1390" w:rsidRPr="00FD1390" w:rsidRDefault="00FD1390" w:rsidP="00FD1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6846DC" w:rsidRDefault="00FD1390" w:rsidP="005B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 публічного управління та адміністрування</w:t>
            </w:r>
          </w:p>
        </w:tc>
        <w:tc>
          <w:tcPr>
            <w:tcW w:w="4212" w:type="dxa"/>
          </w:tcPr>
          <w:p w:rsidR="00FD1390" w:rsidRPr="00FD1390" w:rsidRDefault="00FD1390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:rsidR="00FD1390" w:rsidRPr="00FD1390" w:rsidRDefault="00FD1390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Default="00FD1390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D1390" w:rsidRDefault="00FD1390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Default="00FD1390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11.06.1996-27.12.1997 – проходив строкову службу, </w:t>
            </w:r>
            <w:r w:rsidR="0025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війська МВУ України;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18.05.1998 – 15.11.1999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тілоохоронець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фірма «Маріанна»;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01.12.1999 -22.02.2001 – менеджер,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23.02.2001 – 02.08.2002 – спеціаліст, ТОВ «Стіл Трек»;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05.08.2002 – 31.10.2006 – спеціаліст, ТОВ «Торговий дім Запоріжсталь»;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01.11.2006 - 31.07.2010  – провідний спеціаліст, ТОВ «МД Холдинг»;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11.07.2011 -15.07.2011 – масажист,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22.08.2014-06.05.2015 – проходив військову службу в Збройних силах України;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 – 19.01.2022 – заступник директора з безпеки, КП «Київтранспарксервіс»</w:t>
            </w:r>
          </w:p>
          <w:p w:rsidR="00252024" w:rsidRDefault="00252024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FD1390" w:rsidRDefault="00FD1390" w:rsidP="00FD1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390" w:rsidRPr="006846DC" w:rsidRDefault="00FD1390" w:rsidP="0068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D1390" w:rsidRDefault="00252024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25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леном політичних партій не був</w:t>
            </w:r>
          </w:p>
          <w:p w:rsidR="00252024" w:rsidRDefault="00252024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024" w:rsidRPr="006846DC" w:rsidRDefault="00252024" w:rsidP="0025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Очолює ГО «Серця кіборгів»</w:t>
            </w:r>
          </w:p>
        </w:tc>
        <w:tc>
          <w:tcPr>
            <w:tcW w:w="2632" w:type="dxa"/>
          </w:tcPr>
          <w:p w:rsidR="00FD1390" w:rsidRPr="0055070C" w:rsidRDefault="00EA5352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4148F6" w:rsidRPr="006C2BE8" w:rsidTr="00ED61DC">
        <w:tc>
          <w:tcPr>
            <w:tcW w:w="485" w:type="dxa"/>
          </w:tcPr>
          <w:p w:rsidR="004148F6" w:rsidRPr="004148F6" w:rsidRDefault="00595C88" w:rsidP="0059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D0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4148F6" w:rsidRDefault="004148F6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Володимирович</w:t>
            </w:r>
          </w:p>
          <w:p w:rsidR="004148F6" w:rsidRDefault="004148F6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E973ED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</w:tc>
        <w:tc>
          <w:tcPr>
            <w:tcW w:w="2381" w:type="dxa"/>
          </w:tcPr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Київське вище зенітне ракетне інженерне училище ім. С.М. Кірова</w:t>
            </w: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закінчення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Радіотехнічні засоби»</w:t>
            </w: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4148F6" w:rsidRDefault="004148F6" w:rsidP="0041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</w:t>
            </w:r>
          </w:p>
          <w:p w:rsidR="004148F6" w:rsidRPr="00A079CA" w:rsidRDefault="004148F6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4148F6" w:rsidRPr="004148F6" w:rsidRDefault="004148F6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стаж роботи – </w:t>
            </w:r>
            <w:r w:rsidR="00BC2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4148F6" w:rsidRPr="004148F6" w:rsidRDefault="004148F6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Default="004148F6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                  </w:t>
            </w:r>
            <w:r w:rsidR="00BC2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14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9B0B5D" w:rsidRPr="004148F6" w:rsidRDefault="009B0B5D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8F6" w:rsidRPr="004148F6" w:rsidRDefault="00243D56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01.08.1989-04.10.1996 – служба в ЗСУ;</w:t>
            </w:r>
          </w:p>
          <w:p w:rsidR="004148F6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11.02.1997-11.03.1997 – охоронець,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Інтернешнл»;</w:t>
            </w:r>
          </w:p>
          <w:p w:rsidR="00125F12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12.05.1997-15.12.1997 – охоронець, ЗАО «Спеціальна комерційна служба «СКС»;</w:t>
            </w:r>
          </w:p>
          <w:p w:rsidR="00125F12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16.12.1997-30.09.1998 – водій, фірма «Бліц»;</w:t>
            </w:r>
          </w:p>
          <w:p w:rsidR="00125F12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05.04.1999-01.10.1999 – заступник директора департаменту охорони і безпеки, Колективна юридична фірма «Інтелект-Гарант-Сервіс»;</w:t>
            </w:r>
          </w:p>
          <w:p w:rsidR="00125F12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20.12.1999-16.08.2000 – виконавчий директор, підприємство «Бізнес-Безпека-Конфіденційність»;</w:t>
            </w:r>
          </w:p>
          <w:p w:rsidR="00125F12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13.08.2000-21.01.2003 – начальник охорони, ТОВ «Сапсан ФК»;</w:t>
            </w:r>
          </w:p>
          <w:p w:rsidR="00125F12" w:rsidRDefault="00125F12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28.01.2003-11.07.2006 – директор, </w:t>
            </w:r>
            <w:r w:rsidR="006842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842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42D9" w:rsidRDefault="006842D9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22.08.2006-30.12.2010 – головний спеціаліст відділу координації діяльності правоохоронних органів та військових формувань; головний спеціаліст відділу з питань мобілізаційної роботи, Подільська районна у м. Києві державна адміністрація;</w:t>
            </w:r>
          </w:p>
          <w:p w:rsidR="00243D56" w:rsidRDefault="006842D9" w:rsidP="0024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31.12.2010-11.03.2014 – головний спеціаліст сектору з питань оборони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мобілізаційної роботи; завідувач сектору взаємодії з правоохоронними органами, головний спеціаліст з питань взаємодії з правоохоронними органами</w:t>
            </w:r>
            <w:r w:rsidR="0024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Подільська районна у м. Києві державна адміністрація;</w:t>
            </w:r>
          </w:p>
          <w:p w:rsidR="006C2BE8" w:rsidRDefault="006C2BE8" w:rsidP="0024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25.08.2015-19.10.2015 – виплата допомоги по безробіттю, Оболонський районний центр зайнятості;</w:t>
            </w:r>
          </w:p>
          <w:p w:rsidR="006842D9" w:rsidRDefault="006842D9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20.10.2015-08.10.2020 – провідний спеціаліст відділу з питань</w:t>
            </w:r>
            <w:r w:rsidR="0024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мобілізаційної роботи, апарату виконавчого органу КМР (КМДА);</w:t>
            </w:r>
          </w:p>
          <w:p w:rsidR="00125F12" w:rsidRPr="00E973ED" w:rsidRDefault="001D02EE" w:rsidP="00414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09.10.2020 </w:t>
            </w:r>
            <w:r w:rsidR="0024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теперішній час – провідний спеціаліст відділу мобілізаційної роботи; головний спеціаліст відділу організації територіальної оборони, Департамент муніципальної безпеки виконавчого органу КМР (КМДА)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4148F6" w:rsidRPr="00E973ED" w:rsidRDefault="001D02EE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4148F6" w:rsidRPr="0055070C" w:rsidRDefault="00EA5352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</w:tbl>
    <w:p w:rsidR="000E521B" w:rsidRPr="00A852FA" w:rsidRDefault="000E521B" w:rsidP="00ED61DC">
      <w:pPr>
        <w:rPr>
          <w:rFonts w:ascii="Times New Roman" w:hAnsi="Times New Roman" w:cs="Times New Roman"/>
          <w:b/>
          <w:sz w:val="28"/>
          <w:szCs w:val="28"/>
        </w:rPr>
      </w:pPr>
    </w:p>
    <w:sectPr w:rsidR="000E521B" w:rsidRPr="00A852FA" w:rsidSect="00ED61D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43170"/>
    <w:rsid w:val="00061F2F"/>
    <w:rsid w:val="00063038"/>
    <w:rsid w:val="00067377"/>
    <w:rsid w:val="0007019B"/>
    <w:rsid w:val="000A1E73"/>
    <w:rsid w:val="000B4BDA"/>
    <w:rsid w:val="000B70C7"/>
    <w:rsid w:val="000C1176"/>
    <w:rsid w:val="000E521B"/>
    <w:rsid w:val="00120196"/>
    <w:rsid w:val="00125F12"/>
    <w:rsid w:val="00180D45"/>
    <w:rsid w:val="00195359"/>
    <w:rsid w:val="001B4E57"/>
    <w:rsid w:val="001B5B6A"/>
    <w:rsid w:val="001D02EE"/>
    <w:rsid w:val="001E0E60"/>
    <w:rsid w:val="00206D45"/>
    <w:rsid w:val="0021050B"/>
    <w:rsid w:val="00220AC5"/>
    <w:rsid w:val="002227E2"/>
    <w:rsid w:val="00243D56"/>
    <w:rsid w:val="002511F0"/>
    <w:rsid w:val="00251A49"/>
    <w:rsid w:val="00252024"/>
    <w:rsid w:val="0025221C"/>
    <w:rsid w:val="00255EF7"/>
    <w:rsid w:val="002563C5"/>
    <w:rsid w:val="00263FEC"/>
    <w:rsid w:val="00266295"/>
    <w:rsid w:val="002732B3"/>
    <w:rsid w:val="002733B8"/>
    <w:rsid w:val="002754CA"/>
    <w:rsid w:val="00294BDA"/>
    <w:rsid w:val="002D1B92"/>
    <w:rsid w:val="002D4554"/>
    <w:rsid w:val="00306047"/>
    <w:rsid w:val="003207A8"/>
    <w:rsid w:val="00370299"/>
    <w:rsid w:val="003874A7"/>
    <w:rsid w:val="003E4989"/>
    <w:rsid w:val="003E6C90"/>
    <w:rsid w:val="003F19D4"/>
    <w:rsid w:val="004030C8"/>
    <w:rsid w:val="004148F6"/>
    <w:rsid w:val="00415808"/>
    <w:rsid w:val="00415E41"/>
    <w:rsid w:val="00445094"/>
    <w:rsid w:val="00446942"/>
    <w:rsid w:val="0045369C"/>
    <w:rsid w:val="004678A3"/>
    <w:rsid w:val="00470A24"/>
    <w:rsid w:val="00477D23"/>
    <w:rsid w:val="004A0ED8"/>
    <w:rsid w:val="004D607D"/>
    <w:rsid w:val="004E5A6E"/>
    <w:rsid w:val="005212DF"/>
    <w:rsid w:val="00530B5A"/>
    <w:rsid w:val="0054321B"/>
    <w:rsid w:val="0055070C"/>
    <w:rsid w:val="005609F6"/>
    <w:rsid w:val="00573DB5"/>
    <w:rsid w:val="00575BD3"/>
    <w:rsid w:val="00580D27"/>
    <w:rsid w:val="00595C88"/>
    <w:rsid w:val="005A46B8"/>
    <w:rsid w:val="005B24B5"/>
    <w:rsid w:val="005B3F1D"/>
    <w:rsid w:val="005B4F71"/>
    <w:rsid w:val="005B6D40"/>
    <w:rsid w:val="005E31A4"/>
    <w:rsid w:val="005E77B9"/>
    <w:rsid w:val="00621F35"/>
    <w:rsid w:val="00630B5F"/>
    <w:rsid w:val="00656B82"/>
    <w:rsid w:val="006574B9"/>
    <w:rsid w:val="00681528"/>
    <w:rsid w:val="006842D9"/>
    <w:rsid w:val="006843D1"/>
    <w:rsid w:val="006846DC"/>
    <w:rsid w:val="00692399"/>
    <w:rsid w:val="006B1813"/>
    <w:rsid w:val="006C2BE8"/>
    <w:rsid w:val="006D1905"/>
    <w:rsid w:val="006E2858"/>
    <w:rsid w:val="006F2A28"/>
    <w:rsid w:val="007212BE"/>
    <w:rsid w:val="007459F7"/>
    <w:rsid w:val="0077215D"/>
    <w:rsid w:val="007B71E6"/>
    <w:rsid w:val="007E08FE"/>
    <w:rsid w:val="007E3283"/>
    <w:rsid w:val="00804E60"/>
    <w:rsid w:val="00816F6B"/>
    <w:rsid w:val="008279E7"/>
    <w:rsid w:val="00832C23"/>
    <w:rsid w:val="008337DF"/>
    <w:rsid w:val="00857525"/>
    <w:rsid w:val="008715CD"/>
    <w:rsid w:val="008722D6"/>
    <w:rsid w:val="008760E4"/>
    <w:rsid w:val="008B710A"/>
    <w:rsid w:val="008B7E03"/>
    <w:rsid w:val="008C11AA"/>
    <w:rsid w:val="008D0CF5"/>
    <w:rsid w:val="008F32E9"/>
    <w:rsid w:val="008F6CEC"/>
    <w:rsid w:val="00901D1F"/>
    <w:rsid w:val="00914346"/>
    <w:rsid w:val="00931DFE"/>
    <w:rsid w:val="00937B47"/>
    <w:rsid w:val="00957497"/>
    <w:rsid w:val="00973C62"/>
    <w:rsid w:val="0098289B"/>
    <w:rsid w:val="009B0B5D"/>
    <w:rsid w:val="009B6DAD"/>
    <w:rsid w:val="00A322F6"/>
    <w:rsid w:val="00A5139D"/>
    <w:rsid w:val="00A56E32"/>
    <w:rsid w:val="00A642BA"/>
    <w:rsid w:val="00A845E5"/>
    <w:rsid w:val="00A852FA"/>
    <w:rsid w:val="00AA3B7C"/>
    <w:rsid w:val="00AB399A"/>
    <w:rsid w:val="00AF0F1C"/>
    <w:rsid w:val="00AF76CB"/>
    <w:rsid w:val="00B0456B"/>
    <w:rsid w:val="00B1245C"/>
    <w:rsid w:val="00B25898"/>
    <w:rsid w:val="00B2743E"/>
    <w:rsid w:val="00B5228E"/>
    <w:rsid w:val="00B5544E"/>
    <w:rsid w:val="00B5689E"/>
    <w:rsid w:val="00B66CD3"/>
    <w:rsid w:val="00B80CC4"/>
    <w:rsid w:val="00B91E58"/>
    <w:rsid w:val="00BC23F8"/>
    <w:rsid w:val="00BE7195"/>
    <w:rsid w:val="00BF4ED6"/>
    <w:rsid w:val="00C11548"/>
    <w:rsid w:val="00C12B3D"/>
    <w:rsid w:val="00C1463A"/>
    <w:rsid w:val="00C313F0"/>
    <w:rsid w:val="00C54709"/>
    <w:rsid w:val="00C82892"/>
    <w:rsid w:val="00C83731"/>
    <w:rsid w:val="00CA1753"/>
    <w:rsid w:val="00CB5F7B"/>
    <w:rsid w:val="00CB6AA3"/>
    <w:rsid w:val="00CB6F19"/>
    <w:rsid w:val="00CC35C5"/>
    <w:rsid w:val="00CF291A"/>
    <w:rsid w:val="00CF29B0"/>
    <w:rsid w:val="00D21FFB"/>
    <w:rsid w:val="00D23294"/>
    <w:rsid w:val="00D2634F"/>
    <w:rsid w:val="00D40629"/>
    <w:rsid w:val="00D45123"/>
    <w:rsid w:val="00D561D9"/>
    <w:rsid w:val="00D95855"/>
    <w:rsid w:val="00DD5435"/>
    <w:rsid w:val="00DF1DD1"/>
    <w:rsid w:val="00DF5807"/>
    <w:rsid w:val="00E04267"/>
    <w:rsid w:val="00E0629A"/>
    <w:rsid w:val="00E12CF7"/>
    <w:rsid w:val="00E24F76"/>
    <w:rsid w:val="00E32E44"/>
    <w:rsid w:val="00E4254D"/>
    <w:rsid w:val="00E44FEE"/>
    <w:rsid w:val="00E45D76"/>
    <w:rsid w:val="00E47741"/>
    <w:rsid w:val="00E50181"/>
    <w:rsid w:val="00E70284"/>
    <w:rsid w:val="00E973ED"/>
    <w:rsid w:val="00EA5352"/>
    <w:rsid w:val="00EA7C6F"/>
    <w:rsid w:val="00ED61DC"/>
    <w:rsid w:val="00EF4732"/>
    <w:rsid w:val="00EF668D"/>
    <w:rsid w:val="00F17C2B"/>
    <w:rsid w:val="00F27E47"/>
    <w:rsid w:val="00F35919"/>
    <w:rsid w:val="00F528B1"/>
    <w:rsid w:val="00F6051B"/>
    <w:rsid w:val="00F67622"/>
    <w:rsid w:val="00F678B1"/>
    <w:rsid w:val="00F72B2D"/>
    <w:rsid w:val="00F738F8"/>
    <w:rsid w:val="00F9017E"/>
    <w:rsid w:val="00F94BE0"/>
    <w:rsid w:val="00FD1390"/>
    <w:rsid w:val="00FD243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4535-C7BD-4705-B3F5-8411EFD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0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6B1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39F1-DF71-49C2-967D-50BFFF90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9880</Words>
  <Characters>5633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Кардаш Тетяна Віталіївна</cp:lastModifiedBy>
  <cp:revision>35</cp:revision>
  <cp:lastPrinted>2022-01-28T12:19:00Z</cp:lastPrinted>
  <dcterms:created xsi:type="dcterms:W3CDTF">2021-12-30T11:30:00Z</dcterms:created>
  <dcterms:modified xsi:type="dcterms:W3CDTF">2022-01-31T10:30:00Z</dcterms:modified>
</cp:coreProperties>
</file>