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82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782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2782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452782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відділу міського земельного кадастру </w:t>
      </w:r>
    </w:p>
    <w:p w:rsidR="00452782" w:rsidRDefault="006B7989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</w:t>
      </w:r>
      <w:r w:rsidR="00452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</w:p>
    <w:p w:rsidR="00452782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земельних ресурсів  виконавчого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452782" w:rsidRPr="0051378C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452782" w:rsidRPr="0051378C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52782" w:rsidRDefault="00452782" w:rsidP="00452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2782" w:rsidRDefault="00452782" w:rsidP="00452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земельних ресурсів виконавчого органу Київської міської ради (Київська міська державна адміністрація) (далі –Департамент)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Кабінету Міністрів України від 22 квітня 2020 року № 290 інформує, що за результатами добору на вакантну посаду державної служби категорії «В»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відділу міс</w:t>
      </w:r>
      <w:r w:rsidR="006B7989">
        <w:rPr>
          <w:rFonts w:ascii="Times New Roman" w:hAnsi="Times New Roman" w:cs="Times New Roman"/>
          <w:b/>
          <w:sz w:val="28"/>
          <w:szCs w:val="28"/>
          <w:lang w:val="uk-UA"/>
        </w:rPr>
        <w:t>ького земельного кадастру (перша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</w:p>
    <w:p w:rsidR="00D8469A" w:rsidRPr="00452782" w:rsidRDefault="00D8469A">
      <w:pPr>
        <w:rPr>
          <w:lang w:val="uk-UA"/>
        </w:rPr>
      </w:pPr>
    </w:p>
    <w:sectPr w:rsidR="00D8469A" w:rsidRPr="00452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1"/>
    <w:rsid w:val="000F2EF1"/>
    <w:rsid w:val="00452782"/>
    <w:rsid w:val="006B7989"/>
    <w:rsid w:val="00D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7B25"/>
  <w15:chartTrackingRefBased/>
  <w15:docId w15:val="{274DA89E-BA82-4FD9-A1A9-31F3D1D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Пастернак Оксана Йосипівна</dc:creator>
  <cp:keywords/>
  <dc:description/>
  <cp:lastModifiedBy>Пастернак Оксана Йосипівна</cp:lastModifiedBy>
  <cp:revision>3</cp:revision>
  <dcterms:created xsi:type="dcterms:W3CDTF">2020-10-13T10:51:00Z</dcterms:created>
  <dcterms:modified xsi:type="dcterms:W3CDTF">2020-10-13T10:53:00Z</dcterms:modified>
</cp:coreProperties>
</file>