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2D" w:rsidRPr="006567AD" w:rsidRDefault="005C722D" w:rsidP="005C722D">
      <w:pPr>
        <w:spacing w:after="0" w:line="240" w:lineRule="auto"/>
        <w:ind w:left="4678" w:firstLine="567"/>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ЗАТВЕРДЖЕНО        </w:t>
      </w:r>
    </w:p>
    <w:p w:rsidR="005C722D" w:rsidRPr="00F216AE" w:rsidRDefault="005C722D" w:rsidP="005C722D">
      <w:pPr>
        <w:spacing w:after="0" w:line="240" w:lineRule="auto"/>
        <w:ind w:left="4678" w:firstLine="567"/>
        <w:rPr>
          <w:rFonts w:ascii="Times New Roman" w:hAnsi="Times New Roman" w:cs="Times New Roman"/>
          <w:color w:val="000000"/>
          <w:sz w:val="10"/>
          <w:szCs w:val="10"/>
        </w:rPr>
      </w:pPr>
    </w:p>
    <w:p w:rsidR="005C722D" w:rsidRPr="006567AD" w:rsidRDefault="005C722D" w:rsidP="005C722D">
      <w:pPr>
        <w:spacing w:after="0" w:line="240" w:lineRule="auto"/>
        <w:ind w:left="4678" w:firstLine="567"/>
        <w:rPr>
          <w:rFonts w:ascii="Times New Roman" w:hAnsi="Times New Roman" w:cs="Times New Roman"/>
          <w:color w:val="000000"/>
          <w:sz w:val="28"/>
          <w:szCs w:val="28"/>
        </w:rPr>
      </w:pPr>
      <w:r w:rsidRPr="006567AD">
        <w:rPr>
          <w:rFonts w:ascii="Times New Roman" w:hAnsi="Times New Roman" w:cs="Times New Roman"/>
          <w:color w:val="000000"/>
          <w:sz w:val="28"/>
          <w:szCs w:val="28"/>
        </w:rPr>
        <w:t>Наказ керівника апарату</w:t>
      </w:r>
    </w:p>
    <w:p w:rsidR="005C722D" w:rsidRPr="006567AD" w:rsidRDefault="005C722D" w:rsidP="005C722D">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виконавчого органу Київської </w:t>
      </w:r>
    </w:p>
    <w:p w:rsidR="005C722D" w:rsidRPr="006567AD" w:rsidRDefault="005C722D" w:rsidP="005C722D">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міської ради (Київської міської  </w:t>
      </w:r>
    </w:p>
    <w:p w:rsidR="005C722D" w:rsidRPr="006567AD" w:rsidRDefault="005C722D" w:rsidP="005C722D">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державної адміністрації)</w:t>
      </w:r>
    </w:p>
    <w:p w:rsidR="005C722D" w:rsidRPr="00F216AE" w:rsidRDefault="005C722D" w:rsidP="005C722D">
      <w:pPr>
        <w:spacing w:after="0" w:line="240" w:lineRule="auto"/>
        <w:ind w:left="4678"/>
        <w:rPr>
          <w:rFonts w:ascii="Times New Roman" w:hAnsi="Times New Roman" w:cs="Times New Roman"/>
          <w:color w:val="000000"/>
          <w:sz w:val="10"/>
          <w:szCs w:val="10"/>
        </w:rPr>
      </w:pPr>
    </w:p>
    <w:p w:rsidR="005C722D" w:rsidRPr="006567AD" w:rsidRDefault="005C722D" w:rsidP="005C722D">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від</w:t>
      </w:r>
      <w:r w:rsidR="00ED0A53">
        <w:rPr>
          <w:rFonts w:ascii="Times New Roman" w:hAnsi="Times New Roman" w:cs="Times New Roman"/>
          <w:color w:val="000000"/>
          <w:sz w:val="28"/>
          <w:szCs w:val="28"/>
        </w:rPr>
        <w:t xml:space="preserve"> 08 квітня 2021 року № 25</w:t>
      </w:r>
      <w:bookmarkStart w:id="0" w:name="_GoBack"/>
      <w:bookmarkEnd w:id="0"/>
    </w:p>
    <w:p w:rsidR="005C722D" w:rsidRPr="006567AD" w:rsidRDefault="005C722D" w:rsidP="005C722D">
      <w:pPr>
        <w:ind w:left="5245"/>
        <w:rPr>
          <w:rFonts w:ascii="Times New Roman" w:hAnsi="Times New Roman" w:cs="Times New Roman"/>
          <w:sz w:val="28"/>
          <w:szCs w:val="28"/>
        </w:rPr>
      </w:pPr>
    </w:p>
    <w:p w:rsidR="005C722D" w:rsidRPr="006567AD" w:rsidRDefault="005C722D" w:rsidP="005C722D">
      <w:pPr>
        <w:spacing w:after="0" w:line="240" w:lineRule="auto"/>
        <w:jc w:val="center"/>
        <w:rPr>
          <w:rFonts w:ascii="Times New Roman" w:hAnsi="Times New Roman" w:cs="Times New Roman"/>
          <w:sz w:val="28"/>
          <w:szCs w:val="28"/>
        </w:rPr>
      </w:pPr>
      <w:r w:rsidRPr="006567AD">
        <w:rPr>
          <w:rFonts w:ascii="Times New Roman" w:hAnsi="Times New Roman" w:cs="Times New Roman"/>
          <w:sz w:val="28"/>
          <w:szCs w:val="28"/>
        </w:rPr>
        <w:t>УМОВИ</w:t>
      </w:r>
    </w:p>
    <w:p w:rsidR="005C722D" w:rsidRPr="00B37233" w:rsidRDefault="005C722D" w:rsidP="005C722D">
      <w:pPr>
        <w:pStyle w:val="a5"/>
        <w:rPr>
          <w:rFonts w:ascii="Times New Roman" w:hAnsi="Times New Roman"/>
          <w:sz w:val="28"/>
          <w:szCs w:val="28"/>
        </w:rPr>
      </w:pPr>
      <w:r w:rsidRPr="006567AD">
        <w:rPr>
          <w:rFonts w:ascii="Times New Roman" w:hAnsi="Times New Roman"/>
          <w:sz w:val="28"/>
          <w:szCs w:val="28"/>
        </w:rPr>
        <w:t xml:space="preserve">проведення конкурсу на зайняття вакантної посади начальника відділу контрольно-аналітичного забезпечення першого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w:t>
      </w:r>
      <w:r w:rsidRPr="006567AD">
        <w:rPr>
          <w:rFonts w:ascii="Times New Roman" w:hAnsi="Times New Roman"/>
          <w:sz w:val="28"/>
          <w:szCs w:val="28"/>
        </w:rPr>
        <w:br/>
        <w:t>державної адміністрації) (категорія «Б»)</w:t>
      </w:r>
    </w:p>
    <w:p w:rsidR="005C722D" w:rsidRPr="00B37233" w:rsidRDefault="005C722D" w:rsidP="005C722D">
      <w:pPr>
        <w:pStyle w:val="a5"/>
        <w:rPr>
          <w:rFonts w:ascii="Times New Roman" w:hAnsi="Times New Roman"/>
          <w:sz w:val="16"/>
          <w:szCs w:val="16"/>
        </w:rPr>
      </w:pPr>
    </w:p>
    <w:tbl>
      <w:tblPr>
        <w:tblW w:w="9889" w:type="dxa"/>
        <w:tblLook w:val="04A0" w:firstRow="1" w:lastRow="0" w:firstColumn="1" w:lastColumn="0" w:noHBand="0" w:noVBand="1"/>
      </w:tblPr>
      <w:tblGrid>
        <w:gridCol w:w="3254"/>
        <w:gridCol w:w="115"/>
        <w:gridCol w:w="6520"/>
      </w:tblGrid>
      <w:tr w:rsidR="005C722D" w:rsidRPr="006567AD" w:rsidTr="001141B3">
        <w:tc>
          <w:tcPr>
            <w:tcW w:w="9889" w:type="dxa"/>
            <w:gridSpan w:val="3"/>
          </w:tcPr>
          <w:p w:rsidR="005C722D" w:rsidRPr="006567AD" w:rsidRDefault="005C722D" w:rsidP="001141B3">
            <w:pPr>
              <w:pStyle w:val="a5"/>
              <w:spacing w:line="256" w:lineRule="auto"/>
              <w:rPr>
                <w:rFonts w:ascii="Times New Roman" w:hAnsi="Times New Roman"/>
                <w:sz w:val="28"/>
                <w:szCs w:val="28"/>
                <w:lang w:val="ru-RU" w:eastAsia="en-US"/>
              </w:rPr>
            </w:pPr>
            <w:proofErr w:type="spellStart"/>
            <w:r w:rsidRPr="006567AD">
              <w:rPr>
                <w:rFonts w:ascii="Times New Roman" w:hAnsi="Times New Roman"/>
                <w:sz w:val="28"/>
                <w:szCs w:val="28"/>
                <w:lang w:val="ru-RU" w:eastAsia="en-US"/>
              </w:rPr>
              <w:t>Загальні</w:t>
            </w:r>
            <w:proofErr w:type="spellEnd"/>
            <w:r w:rsidRPr="006567AD">
              <w:rPr>
                <w:rFonts w:ascii="Times New Roman" w:hAnsi="Times New Roman"/>
                <w:sz w:val="28"/>
                <w:szCs w:val="28"/>
                <w:lang w:val="ru-RU" w:eastAsia="en-US"/>
              </w:rPr>
              <w:t xml:space="preserve"> </w:t>
            </w:r>
            <w:proofErr w:type="spellStart"/>
            <w:r w:rsidRPr="006567AD">
              <w:rPr>
                <w:rFonts w:ascii="Times New Roman" w:hAnsi="Times New Roman"/>
                <w:sz w:val="28"/>
                <w:szCs w:val="28"/>
                <w:lang w:val="ru-RU" w:eastAsia="en-US"/>
              </w:rPr>
              <w:t>умови</w:t>
            </w:r>
            <w:proofErr w:type="spellEnd"/>
          </w:p>
          <w:p w:rsidR="005C722D" w:rsidRPr="006567AD" w:rsidRDefault="005C722D" w:rsidP="001141B3">
            <w:pPr>
              <w:pStyle w:val="a5"/>
              <w:spacing w:line="256" w:lineRule="auto"/>
              <w:rPr>
                <w:rFonts w:ascii="Times New Roman" w:hAnsi="Times New Roman"/>
                <w:sz w:val="28"/>
                <w:szCs w:val="28"/>
                <w:lang w:val="en-US" w:eastAsia="en-US"/>
              </w:rPr>
            </w:pPr>
          </w:p>
        </w:tc>
      </w:tr>
      <w:tr w:rsidR="005C722D" w:rsidRPr="006567AD" w:rsidTr="001141B3">
        <w:tc>
          <w:tcPr>
            <w:tcW w:w="3369" w:type="dxa"/>
            <w:gridSpan w:val="2"/>
            <w:hideMark/>
          </w:tcPr>
          <w:p w:rsidR="005C722D" w:rsidRPr="006567AD" w:rsidRDefault="005C722D" w:rsidP="001141B3">
            <w:pPr>
              <w:pStyle w:val="a5"/>
              <w:spacing w:line="256" w:lineRule="auto"/>
              <w:jc w:val="left"/>
              <w:rPr>
                <w:rFonts w:ascii="Times New Roman" w:hAnsi="Times New Roman"/>
                <w:sz w:val="28"/>
                <w:szCs w:val="28"/>
                <w:lang w:eastAsia="en-US"/>
              </w:rPr>
            </w:pPr>
            <w:r w:rsidRPr="006567AD">
              <w:rPr>
                <w:rFonts w:ascii="Times New Roman" w:hAnsi="Times New Roman"/>
                <w:sz w:val="28"/>
                <w:szCs w:val="28"/>
                <w:lang w:eastAsia="en-US"/>
              </w:rPr>
              <w:t>Посадові обов’язки</w:t>
            </w:r>
          </w:p>
        </w:tc>
        <w:tc>
          <w:tcPr>
            <w:tcW w:w="6520" w:type="dxa"/>
            <w:hideMark/>
          </w:tcPr>
          <w:p w:rsidR="005C722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sz w:val="28"/>
                <w:szCs w:val="28"/>
              </w:rPr>
              <w:t>з</w:t>
            </w:r>
            <w:r w:rsidRPr="006567AD">
              <w:rPr>
                <w:rFonts w:ascii="Times New Roman" w:hAnsi="Times New Roman" w:cs="Times New Roman"/>
                <w:color w:val="000000"/>
                <w:sz w:val="28"/>
                <w:szCs w:val="28"/>
                <w:lang w:eastAsia="uk-UA"/>
              </w:rPr>
              <w:t>дійснення керівництва діяльністю відділу, персональна відповідальність за виконання покладених на відділ завдань, контроль роботи працівників відділу, розподіл обов’язків між ними</w:t>
            </w:r>
          </w:p>
          <w:p w:rsidR="005C722D" w:rsidRPr="00D46824" w:rsidRDefault="005C722D" w:rsidP="001141B3">
            <w:pPr>
              <w:spacing w:after="0" w:line="240" w:lineRule="auto"/>
              <w:jc w:val="both"/>
              <w:rPr>
                <w:rFonts w:ascii="Times New Roman" w:eastAsia="Times New Roman" w:hAnsi="Times New Roman" w:cs="Times New Roman"/>
                <w:color w:val="000000"/>
                <w:sz w:val="10"/>
                <w:szCs w:val="10"/>
                <w:lang w:eastAsia="uk-UA"/>
              </w:rPr>
            </w:pPr>
          </w:p>
          <w:p w:rsidR="005C722D" w:rsidRPr="006567A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підготовка та подання на затвердження в установленому порядку положення про відділ, посадових інструкцій працівників та змін до них</w:t>
            </w:r>
          </w:p>
          <w:p w:rsidR="005C722D" w:rsidRPr="00BD7349" w:rsidRDefault="005C722D" w:rsidP="001141B3">
            <w:pPr>
              <w:spacing w:after="0" w:line="240" w:lineRule="auto"/>
              <w:jc w:val="both"/>
              <w:rPr>
                <w:rFonts w:ascii="Times New Roman" w:hAnsi="Times New Roman" w:cs="Times New Roman"/>
                <w:color w:val="000000"/>
                <w:sz w:val="10"/>
                <w:szCs w:val="10"/>
                <w:lang w:eastAsia="uk-UA"/>
              </w:rPr>
            </w:pPr>
          </w:p>
          <w:p w:rsidR="005C722D" w:rsidRPr="006567A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здійснення підготовки інформаційно-аналітичних матеріалів з відповідних питань у сферах, доручених першому заступник</w:t>
            </w:r>
            <w:r>
              <w:rPr>
                <w:rFonts w:ascii="Times New Roman" w:hAnsi="Times New Roman" w:cs="Times New Roman"/>
                <w:color w:val="000000"/>
                <w:sz w:val="28"/>
                <w:szCs w:val="28"/>
                <w:lang w:eastAsia="uk-UA"/>
              </w:rPr>
              <w:t>ові</w:t>
            </w:r>
            <w:r w:rsidRPr="006567AD">
              <w:rPr>
                <w:rFonts w:ascii="Times New Roman" w:hAnsi="Times New Roman" w:cs="Times New Roman"/>
                <w:color w:val="000000"/>
                <w:sz w:val="28"/>
                <w:szCs w:val="28"/>
                <w:lang w:eastAsia="uk-UA"/>
              </w:rPr>
              <w:t xml:space="preserve"> голови Київської міської державної адміністрації з питань здійснення самоврядних повноважень</w:t>
            </w:r>
          </w:p>
          <w:p w:rsidR="005C722D" w:rsidRPr="00BD7349" w:rsidRDefault="005C722D" w:rsidP="001141B3">
            <w:pPr>
              <w:spacing w:after="0" w:line="240" w:lineRule="auto"/>
              <w:jc w:val="both"/>
              <w:rPr>
                <w:rFonts w:ascii="Times New Roman" w:hAnsi="Times New Roman" w:cs="Times New Roman"/>
                <w:color w:val="000000"/>
                <w:sz w:val="10"/>
                <w:szCs w:val="10"/>
                <w:lang w:eastAsia="uk-UA"/>
              </w:rPr>
            </w:pPr>
          </w:p>
          <w:p w:rsidR="005C722D" w:rsidRPr="006567A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вжиття заходів до удосконалення організації та підвищення ефективності роботи відділу</w:t>
            </w:r>
          </w:p>
          <w:p w:rsidR="005C722D" w:rsidRPr="00BD7349" w:rsidRDefault="005C722D" w:rsidP="001141B3">
            <w:pPr>
              <w:spacing w:after="0" w:line="240" w:lineRule="auto"/>
              <w:jc w:val="both"/>
              <w:rPr>
                <w:rFonts w:ascii="Times New Roman" w:hAnsi="Times New Roman" w:cs="Times New Roman"/>
                <w:color w:val="000000"/>
                <w:sz w:val="10"/>
                <w:szCs w:val="10"/>
                <w:lang w:eastAsia="uk-UA"/>
              </w:rPr>
            </w:pPr>
          </w:p>
          <w:p w:rsidR="005C722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опрацювання </w:t>
            </w:r>
            <w:proofErr w:type="spellStart"/>
            <w:r w:rsidRPr="006567AD">
              <w:rPr>
                <w:rFonts w:ascii="Times New Roman" w:hAnsi="Times New Roman" w:cs="Times New Roman"/>
                <w:color w:val="000000"/>
                <w:sz w:val="28"/>
                <w:szCs w:val="28"/>
                <w:lang w:eastAsia="uk-UA"/>
              </w:rPr>
              <w:t>проєктів</w:t>
            </w:r>
            <w:proofErr w:type="spellEnd"/>
            <w:r w:rsidRPr="006567AD">
              <w:rPr>
                <w:rFonts w:ascii="Times New Roman" w:hAnsi="Times New Roman" w:cs="Times New Roman"/>
                <w:color w:val="000000"/>
                <w:sz w:val="28"/>
                <w:szCs w:val="28"/>
                <w:lang w:eastAsia="uk-UA"/>
              </w:rPr>
              <w:t xml:space="preserve"> актів законодавства,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інших нормативно-правових актів, що надходять безпосередньо або за дорученням Київського міського голови на розгляд першому заступникові голови Київської міської державної адміністрації з питань здійснення самоврядних повноважень</w:t>
            </w:r>
          </w:p>
          <w:p w:rsidR="005C722D" w:rsidRPr="00D46824" w:rsidRDefault="005C722D" w:rsidP="001141B3">
            <w:pPr>
              <w:spacing w:after="0" w:line="240" w:lineRule="auto"/>
              <w:jc w:val="both"/>
              <w:rPr>
                <w:rFonts w:ascii="Times New Roman" w:hAnsi="Times New Roman" w:cs="Times New Roman"/>
                <w:color w:val="000000"/>
                <w:sz w:val="10"/>
                <w:szCs w:val="10"/>
                <w:lang w:eastAsia="uk-UA"/>
              </w:rPr>
            </w:pPr>
          </w:p>
          <w:p w:rsidR="005C722D" w:rsidRPr="006567A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надання практичної та методичної допомоги структурним підрозділам виконавчого органу </w:t>
            </w:r>
            <w:r w:rsidRPr="006567AD">
              <w:rPr>
                <w:rFonts w:ascii="Times New Roman" w:hAnsi="Times New Roman" w:cs="Times New Roman"/>
                <w:color w:val="000000"/>
                <w:sz w:val="28"/>
                <w:szCs w:val="28"/>
                <w:lang w:eastAsia="uk-UA"/>
              </w:rPr>
              <w:lastRenderedPageBreak/>
              <w:t>Київської міської ради (Київської міської державної адміністрації) з питань, віднесених до компетенції першого заступника голови Київської міської державної адміністрації з питань здійснення самоврядних повноважень</w:t>
            </w:r>
          </w:p>
          <w:p w:rsidR="005C722D" w:rsidRPr="00BD7349" w:rsidRDefault="005C722D" w:rsidP="001141B3">
            <w:pPr>
              <w:spacing w:after="0" w:line="240" w:lineRule="auto"/>
              <w:jc w:val="both"/>
              <w:rPr>
                <w:rFonts w:ascii="Times New Roman" w:hAnsi="Times New Roman" w:cs="Times New Roman"/>
                <w:color w:val="000000"/>
                <w:sz w:val="10"/>
                <w:szCs w:val="10"/>
                <w:lang w:eastAsia="uk-UA"/>
              </w:rPr>
            </w:pPr>
          </w:p>
          <w:p w:rsidR="005C722D" w:rsidRPr="006567AD" w:rsidRDefault="005C722D" w:rsidP="001141B3">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забезпечення підготовки матеріалів для розгляду на нарадах під головуванням чи за участю першого заступника голови Київської міської державної адміністрації з питань здійснення самоврядних повноважень, організація проведення нарад у першого заступника голови Київської міської державної адміністрації з питань здійснення самоврядних повноважень, підготовка </w:t>
            </w:r>
            <w:proofErr w:type="spellStart"/>
            <w:r w:rsidRPr="006567AD">
              <w:rPr>
                <w:rFonts w:ascii="Times New Roman" w:hAnsi="Times New Roman" w:cs="Times New Roman"/>
                <w:color w:val="000000"/>
                <w:sz w:val="28"/>
                <w:szCs w:val="28"/>
                <w:lang w:eastAsia="uk-UA"/>
              </w:rPr>
              <w:t>проєктів</w:t>
            </w:r>
            <w:proofErr w:type="spellEnd"/>
            <w:r w:rsidRPr="006567AD">
              <w:rPr>
                <w:rFonts w:ascii="Times New Roman" w:hAnsi="Times New Roman" w:cs="Times New Roman"/>
                <w:color w:val="000000"/>
                <w:sz w:val="28"/>
                <w:szCs w:val="28"/>
                <w:lang w:eastAsia="uk-UA"/>
              </w:rPr>
              <w:t xml:space="preserve"> протоколів доручень за результатами нарад та контроль їх виконання, здійснення контролю за виконанням протоколів доручень першого заступника голови Київської міської державної адміністрації з питань здійснення самоврядних повноважень або окремих доручень та інформування першого заступника голови Київської міської державної адміністрації з питань здійснення самоврядних повноважень про результати цієї роботи</w:t>
            </w:r>
          </w:p>
          <w:p w:rsidR="005C722D" w:rsidRPr="00BD7349" w:rsidRDefault="005C722D" w:rsidP="001141B3">
            <w:pPr>
              <w:spacing w:after="0" w:line="240" w:lineRule="auto"/>
              <w:jc w:val="both"/>
              <w:rPr>
                <w:rFonts w:ascii="Times New Roman" w:hAnsi="Times New Roman" w:cs="Times New Roman"/>
                <w:color w:val="000000"/>
                <w:sz w:val="10"/>
                <w:szCs w:val="10"/>
                <w:lang w:eastAsia="uk-UA"/>
              </w:rPr>
            </w:pPr>
          </w:p>
          <w:p w:rsidR="005C722D" w:rsidRPr="006567AD" w:rsidRDefault="005C722D" w:rsidP="001141B3">
            <w:pPr>
              <w:spacing w:after="0" w:line="240" w:lineRule="auto"/>
              <w:contextualSpacing/>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організація в разі </w:t>
            </w:r>
            <w:r>
              <w:rPr>
                <w:rFonts w:ascii="Times New Roman" w:hAnsi="Times New Roman" w:cs="Times New Roman"/>
                <w:color w:val="000000"/>
                <w:sz w:val="28"/>
                <w:szCs w:val="28"/>
                <w:lang w:eastAsia="uk-UA"/>
              </w:rPr>
              <w:t>потреби</w:t>
            </w:r>
            <w:r w:rsidRPr="006567AD">
              <w:rPr>
                <w:rFonts w:ascii="Times New Roman" w:hAnsi="Times New Roman" w:cs="Times New Roman"/>
                <w:color w:val="000000"/>
                <w:sz w:val="28"/>
                <w:szCs w:val="28"/>
                <w:lang w:eastAsia="uk-UA"/>
              </w:rPr>
              <w:t xml:space="preserve"> за дорученням першого заступника голови Київської міської державної адміністрації з питань здійснення самоврядних повноважень перевірок на місцях фактів, викладених у зверненнях</w:t>
            </w:r>
          </w:p>
          <w:p w:rsidR="005C722D" w:rsidRPr="00BD7349" w:rsidRDefault="005C722D" w:rsidP="001141B3">
            <w:pPr>
              <w:spacing w:after="0" w:line="240" w:lineRule="auto"/>
              <w:contextualSpacing/>
              <w:jc w:val="both"/>
              <w:rPr>
                <w:rFonts w:ascii="Times New Roman" w:hAnsi="Times New Roman" w:cs="Times New Roman"/>
                <w:sz w:val="10"/>
                <w:szCs w:val="10"/>
              </w:rPr>
            </w:pPr>
          </w:p>
          <w:p w:rsidR="005C722D" w:rsidRDefault="005C722D" w:rsidP="001141B3">
            <w:pPr>
              <w:spacing w:after="0" w:line="240" w:lineRule="auto"/>
              <w:contextualSpacing/>
              <w:jc w:val="both"/>
              <w:rPr>
                <w:rFonts w:ascii="Times New Roman" w:hAnsi="Times New Roman" w:cs="Times New Roman"/>
                <w:sz w:val="28"/>
                <w:szCs w:val="28"/>
              </w:rPr>
            </w:pPr>
            <w:r w:rsidRPr="006567AD">
              <w:rPr>
                <w:rFonts w:ascii="Times New Roman" w:hAnsi="Times New Roman" w:cs="Times New Roman"/>
                <w:sz w:val="28"/>
                <w:szCs w:val="28"/>
              </w:rPr>
              <w:t xml:space="preserve">аналіз виконання контрольних доручень документів, підготовка пропозицій щодо забезпечення своєчасного їх виконання, інформування відповідного структурного підрозділу апарату виконавчого органу Київської міської ради (Київської міської державної адміністрації) про стан виконання контрольних документів      </w:t>
            </w:r>
          </w:p>
          <w:p w:rsidR="005C722D" w:rsidRPr="00D46824" w:rsidRDefault="005C722D" w:rsidP="001141B3">
            <w:pPr>
              <w:spacing w:after="0" w:line="240" w:lineRule="auto"/>
              <w:contextualSpacing/>
              <w:jc w:val="both"/>
              <w:rPr>
                <w:rFonts w:ascii="Times New Roman" w:eastAsia="Times New Roman" w:hAnsi="Times New Roman" w:cs="Times New Roman"/>
                <w:sz w:val="28"/>
                <w:szCs w:val="28"/>
              </w:rPr>
            </w:pPr>
          </w:p>
        </w:tc>
      </w:tr>
      <w:tr w:rsidR="005C722D" w:rsidTr="001141B3">
        <w:tc>
          <w:tcPr>
            <w:tcW w:w="3369" w:type="dxa"/>
            <w:gridSpan w:val="2"/>
            <w:hideMark/>
          </w:tcPr>
          <w:p w:rsidR="005C722D" w:rsidRDefault="005C722D" w:rsidP="001141B3">
            <w:pPr>
              <w:pStyle w:val="a5"/>
              <w:spacing w:line="256" w:lineRule="auto"/>
              <w:jc w:val="both"/>
              <w:rPr>
                <w:sz w:val="28"/>
                <w:szCs w:val="28"/>
                <w:lang w:eastAsia="en-US"/>
              </w:rPr>
            </w:pPr>
            <w:r>
              <w:rPr>
                <w:sz w:val="28"/>
                <w:szCs w:val="28"/>
                <w:lang w:eastAsia="en-US"/>
              </w:rPr>
              <w:lastRenderedPageBreak/>
              <w:t>Умови оплати праці</w:t>
            </w:r>
          </w:p>
        </w:tc>
        <w:tc>
          <w:tcPr>
            <w:tcW w:w="6520" w:type="dxa"/>
            <w:hideMark/>
          </w:tcPr>
          <w:p w:rsidR="005C722D" w:rsidRPr="006567AD" w:rsidRDefault="005C722D" w:rsidP="001141B3">
            <w:pPr>
              <w:spacing w:after="0" w:line="240" w:lineRule="auto"/>
              <w:ind w:firstLine="34"/>
              <w:jc w:val="both"/>
              <w:rPr>
                <w:rFonts w:ascii="Times New Roman" w:eastAsia="Times New Roman" w:hAnsi="Times New Roman" w:cs="Times New Roman"/>
                <w:sz w:val="28"/>
                <w:szCs w:val="28"/>
              </w:rPr>
            </w:pPr>
            <w:r w:rsidRPr="006567AD">
              <w:rPr>
                <w:rFonts w:ascii="Times New Roman" w:hAnsi="Times New Roman" w:cs="Times New Roman"/>
                <w:sz w:val="28"/>
                <w:szCs w:val="28"/>
              </w:rPr>
              <w:t xml:space="preserve">посадовий оклад </w:t>
            </w:r>
            <w:r>
              <w:rPr>
                <w:rFonts w:ascii="Times New Roman" w:hAnsi="Times New Roman" w:cs="Times New Roman"/>
                <w:sz w:val="28"/>
                <w:szCs w:val="28"/>
              </w:rPr>
              <w:t>‒</w:t>
            </w:r>
            <w:r w:rsidRPr="006567AD">
              <w:rPr>
                <w:rFonts w:ascii="Times New Roman" w:hAnsi="Times New Roman" w:cs="Times New Roman"/>
                <w:sz w:val="28"/>
                <w:szCs w:val="28"/>
              </w:rPr>
              <w:t xml:space="preserve"> 7050,00 грн;</w:t>
            </w:r>
          </w:p>
          <w:p w:rsidR="005C722D" w:rsidRDefault="005C722D" w:rsidP="001141B3">
            <w:pPr>
              <w:spacing w:after="0" w:line="240" w:lineRule="auto"/>
              <w:jc w:val="both"/>
              <w:rPr>
                <w:rFonts w:ascii="Times New Roman" w:hAnsi="Times New Roman" w:cs="Times New Roman"/>
                <w:sz w:val="28"/>
                <w:szCs w:val="28"/>
              </w:rPr>
            </w:pPr>
            <w:r w:rsidRPr="006567AD">
              <w:rPr>
                <w:rFonts w:ascii="Times New Roman" w:hAnsi="Times New Roman" w:cs="Times New Roman"/>
                <w:sz w:val="28"/>
                <w:szCs w:val="28"/>
              </w:rPr>
              <w:t xml:space="preserve">надбавки, доплати, премії та компенсації  відповідно до статті 52 Закону України </w:t>
            </w:r>
            <w:r>
              <w:rPr>
                <w:rFonts w:ascii="Times New Roman" w:hAnsi="Times New Roman" w:cs="Times New Roman"/>
                <w:sz w:val="28"/>
                <w:szCs w:val="28"/>
              </w:rPr>
              <w:br/>
            </w:r>
            <w:r w:rsidRPr="006567AD">
              <w:rPr>
                <w:rFonts w:ascii="Times New Roman" w:hAnsi="Times New Roman" w:cs="Times New Roman"/>
                <w:sz w:val="28"/>
                <w:szCs w:val="28"/>
              </w:rPr>
              <w:t>«Про державну службу»</w:t>
            </w:r>
          </w:p>
          <w:p w:rsidR="005C722D" w:rsidRPr="006567AD" w:rsidRDefault="005C722D" w:rsidP="001141B3">
            <w:pPr>
              <w:spacing w:after="0" w:line="240" w:lineRule="auto"/>
              <w:jc w:val="both"/>
              <w:rPr>
                <w:rFonts w:ascii="Times New Roman" w:eastAsia="Times New Roman" w:hAnsi="Times New Roman" w:cs="Times New Roman"/>
                <w:sz w:val="28"/>
                <w:szCs w:val="28"/>
              </w:rPr>
            </w:pPr>
          </w:p>
        </w:tc>
      </w:tr>
      <w:tr w:rsidR="005C722D" w:rsidTr="001141B3">
        <w:tc>
          <w:tcPr>
            <w:tcW w:w="3369" w:type="dxa"/>
            <w:gridSpan w:val="2"/>
            <w:hideMark/>
          </w:tcPr>
          <w:p w:rsidR="005C722D" w:rsidRDefault="005C722D" w:rsidP="001141B3">
            <w:pPr>
              <w:pStyle w:val="a5"/>
              <w:spacing w:line="256" w:lineRule="auto"/>
              <w:jc w:val="left"/>
              <w:rPr>
                <w:sz w:val="28"/>
                <w:szCs w:val="28"/>
                <w:lang w:eastAsia="en-US"/>
              </w:rPr>
            </w:pPr>
            <w:r>
              <w:rPr>
                <w:sz w:val="28"/>
                <w:szCs w:val="28"/>
                <w:lang w:eastAsia="en-US"/>
              </w:rPr>
              <w:t xml:space="preserve">Інформація про строковість чи безстроковість </w:t>
            </w:r>
            <w:r>
              <w:rPr>
                <w:sz w:val="28"/>
                <w:szCs w:val="28"/>
                <w:lang w:eastAsia="en-US"/>
              </w:rPr>
              <w:lastRenderedPageBreak/>
              <w:t xml:space="preserve">призначення </w:t>
            </w:r>
          </w:p>
          <w:p w:rsidR="005C722D" w:rsidRDefault="005C722D" w:rsidP="001141B3">
            <w:pPr>
              <w:pStyle w:val="a5"/>
              <w:spacing w:line="256" w:lineRule="auto"/>
              <w:jc w:val="left"/>
              <w:rPr>
                <w:sz w:val="28"/>
                <w:szCs w:val="28"/>
                <w:lang w:eastAsia="en-US"/>
              </w:rPr>
            </w:pPr>
            <w:r>
              <w:rPr>
                <w:sz w:val="28"/>
                <w:szCs w:val="28"/>
                <w:lang w:eastAsia="en-US"/>
              </w:rPr>
              <w:t>на посаду</w:t>
            </w:r>
          </w:p>
        </w:tc>
        <w:tc>
          <w:tcPr>
            <w:tcW w:w="6520" w:type="dxa"/>
            <w:hideMark/>
          </w:tcPr>
          <w:p w:rsidR="005C722D" w:rsidRPr="006567AD" w:rsidRDefault="005C722D" w:rsidP="001141B3">
            <w:pPr>
              <w:pStyle w:val="a5"/>
              <w:jc w:val="both"/>
              <w:rPr>
                <w:rFonts w:ascii="Times New Roman" w:hAnsi="Times New Roman"/>
                <w:sz w:val="28"/>
                <w:szCs w:val="28"/>
                <w:lang w:eastAsia="en-US"/>
              </w:rPr>
            </w:pPr>
            <w:r>
              <w:rPr>
                <w:rFonts w:ascii="Times New Roman" w:hAnsi="Times New Roman"/>
                <w:sz w:val="28"/>
                <w:szCs w:val="28"/>
                <w:lang w:eastAsia="en-US"/>
              </w:rPr>
              <w:lastRenderedPageBreak/>
              <w:t>б</w:t>
            </w:r>
            <w:r w:rsidRPr="006567AD">
              <w:rPr>
                <w:rFonts w:ascii="Times New Roman" w:hAnsi="Times New Roman"/>
                <w:sz w:val="28"/>
                <w:szCs w:val="28"/>
                <w:lang w:eastAsia="en-US"/>
              </w:rPr>
              <w:t>езстроково</w:t>
            </w:r>
            <w:r>
              <w:rPr>
                <w:rFonts w:ascii="Times New Roman" w:hAnsi="Times New Roman"/>
                <w:sz w:val="28"/>
                <w:szCs w:val="28"/>
                <w:lang w:eastAsia="en-US"/>
              </w:rPr>
              <w:t>;</w:t>
            </w:r>
          </w:p>
          <w:p w:rsidR="005C722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 xml:space="preserve">строк призначення особи, яка досягла 65-річного віку, становить один рік з правом повторного </w:t>
            </w:r>
            <w:r w:rsidRPr="006567AD">
              <w:rPr>
                <w:rFonts w:ascii="Times New Roman" w:hAnsi="Times New Roman"/>
                <w:sz w:val="28"/>
                <w:szCs w:val="28"/>
                <w:lang w:eastAsia="en-US"/>
              </w:rPr>
              <w:lastRenderedPageBreak/>
              <w:t>призначення без обов’язкового проведення конкурсу щороку</w:t>
            </w:r>
          </w:p>
          <w:p w:rsidR="005C722D" w:rsidRPr="000121BC" w:rsidRDefault="005C722D" w:rsidP="001141B3">
            <w:pPr>
              <w:pStyle w:val="a5"/>
              <w:jc w:val="both"/>
              <w:rPr>
                <w:rFonts w:ascii="Times New Roman" w:hAnsi="Times New Roman"/>
                <w:sz w:val="20"/>
                <w:lang w:eastAsia="en-US"/>
              </w:rPr>
            </w:pPr>
          </w:p>
        </w:tc>
      </w:tr>
      <w:tr w:rsidR="005C722D" w:rsidTr="001141B3">
        <w:tc>
          <w:tcPr>
            <w:tcW w:w="3369" w:type="dxa"/>
            <w:gridSpan w:val="2"/>
            <w:hideMark/>
          </w:tcPr>
          <w:p w:rsidR="005C722D" w:rsidRDefault="005C722D" w:rsidP="001141B3">
            <w:pPr>
              <w:pStyle w:val="a5"/>
              <w:spacing w:line="256" w:lineRule="auto"/>
              <w:jc w:val="left"/>
              <w:rPr>
                <w:sz w:val="28"/>
                <w:szCs w:val="28"/>
                <w:lang w:eastAsia="en-US"/>
              </w:rPr>
            </w:pPr>
            <w:r>
              <w:rPr>
                <w:sz w:val="28"/>
                <w:szCs w:val="28"/>
                <w:lang w:eastAsia="en-US"/>
              </w:rPr>
              <w:lastRenderedPageBreak/>
              <w:t xml:space="preserve">Перелік інформації, потрібної для участі </w:t>
            </w:r>
          </w:p>
          <w:p w:rsidR="005C722D" w:rsidRDefault="005C722D" w:rsidP="001141B3">
            <w:pPr>
              <w:pStyle w:val="a5"/>
              <w:spacing w:line="256" w:lineRule="auto"/>
              <w:jc w:val="left"/>
              <w:rPr>
                <w:sz w:val="28"/>
                <w:szCs w:val="28"/>
                <w:lang w:eastAsia="en-US"/>
              </w:rPr>
            </w:pPr>
            <w:r>
              <w:rPr>
                <w:sz w:val="28"/>
                <w:szCs w:val="28"/>
                <w:lang w:eastAsia="en-US"/>
              </w:rPr>
              <w:t xml:space="preserve">в конкурсі, та строк </w:t>
            </w:r>
          </w:p>
          <w:p w:rsidR="005C722D" w:rsidRDefault="005C722D" w:rsidP="001141B3">
            <w:pPr>
              <w:pStyle w:val="a5"/>
              <w:spacing w:line="256" w:lineRule="auto"/>
              <w:jc w:val="left"/>
              <w:rPr>
                <w:sz w:val="28"/>
                <w:szCs w:val="28"/>
                <w:lang w:eastAsia="en-US"/>
              </w:rPr>
            </w:pPr>
            <w:r>
              <w:rPr>
                <w:sz w:val="28"/>
                <w:szCs w:val="28"/>
                <w:lang w:eastAsia="en-US"/>
              </w:rPr>
              <w:t>їх подання</w:t>
            </w:r>
          </w:p>
        </w:tc>
        <w:tc>
          <w:tcPr>
            <w:tcW w:w="6520" w:type="dxa"/>
          </w:tcPr>
          <w:p w:rsidR="005C722D" w:rsidRPr="00D46824" w:rsidRDefault="005C722D" w:rsidP="001141B3">
            <w:pPr>
              <w:pStyle w:val="a5"/>
              <w:jc w:val="both"/>
              <w:rPr>
                <w:rFonts w:ascii="Times New Roman" w:hAnsi="Times New Roman"/>
                <w:color w:val="000000" w:themeColor="text1"/>
                <w:sz w:val="28"/>
                <w:szCs w:val="28"/>
                <w:lang w:eastAsia="en-US"/>
              </w:rPr>
            </w:pPr>
            <w:r w:rsidRPr="006567AD">
              <w:rPr>
                <w:rFonts w:ascii="Times New Roman" w:hAnsi="Times New Roman"/>
                <w:sz w:val="28"/>
                <w:szCs w:val="28"/>
                <w:lang w:eastAsia="en-US"/>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Pr>
                <w:rFonts w:ascii="Times New Roman" w:hAnsi="Times New Roman"/>
                <w:sz w:val="28"/>
                <w:szCs w:val="28"/>
                <w:lang w:eastAsia="en-US"/>
              </w:rPr>
              <w:t>у</w:t>
            </w:r>
            <w:r w:rsidRPr="006567AD">
              <w:rPr>
                <w:rFonts w:ascii="Times New Roman" w:hAnsi="Times New Roman"/>
                <w:sz w:val="28"/>
                <w:szCs w:val="28"/>
                <w:lang w:eastAsia="en-US"/>
              </w:rPr>
              <w:t xml:space="preserve"> редакції постанови Кабінету Міністрів України від 18 серпня 2017 року № 648) </w:t>
            </w:r>
            <w:r w:rsidRPr="00D46824">
              <w:rPr>
                <w:rFonts w:ascii="Times New Roman" w:hAnsi="Times New Roman"/>
                <w:color w:val="000000" w:themeColor="text1"/>
                <w:sz w:val="28"/>
                <w:szCs w:val="28"/>
                <w:lang w:eastAsia="en-US"/>
              </w:rPr>
              <w:t>(далі – Порядок)</w:t>
            </w:r>
          </w:p>
          <w:p w:rsidR="005C722D" w:rsidRPr="00BD7349" w:rsidRDefault="005C722D" w:rsidP="001141B3">
            <w:pPr>
              <w:pStyle w:val="a5"/>
              <w:jc w:val="both"/>
              <w:rPr>
                <w:rFonts w:ascii="Times New Roman" w:hAnsi="Times New Roman"/>
                <w:sz w:val="10"/>
                <w:szCs w:val="10"/>
                <w:lang w:eastAsia="en-US"/>
              </w:rPr>
            </w:pPr>
          </w:p>
          <w:p w:rsidR="005C722D" w:rsidRPr="006567A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2) резюме за формою згідно з додатком 2¹</w:t>
            </w:r>
            <w:r>
              <w:rPr>
                <w:rFonts w:ascii="Times New Roman" w:hAnsi="Times New Roman"/>
                <w:sz w:val="28"/>
                <w:szCs w:val="28"/>
                <w:lang w:eastAsia="en-US"/>
              </w:rPr>
              <w:t xml:space="preserve"> до Порядку</w:t>
            </w:r>
            <w:r w:rsidRPr="006567AD">
              <w:rPr>
                <w:rFonts w:ascii="Times New Roman" w:hAnsi="Times New Roman"/>
                <w:sz w:val="28"/>
                <w:szCs w:val="28"/>
                <w:lang w:eastAsia="en-US"/>
              </w:rPr>
              <w:t>, в якому обов’язково зазначається така інформація:</w:t>
            </w:r>
          </w:p>
          <w:p w:rsidR="005C722D" w:rsidRPr="006567A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 xml:space="preserve">    прізвище, ім’я, по батькові кандидата;</w:t>
            </w:r>
          </w:p>
          <w:p w:rsidR="005C722D" w:rsidRPr="006567A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 xml:space="preserve">    реквізити документа, що посвідчує особу та підтверджує громадянство України;</w:t>
            </w:r>
          </w:p>
          <w:p w:rsidR="005C722D" w:rsidRPr="006567A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 xml:space="preserve">   підтвердження наявності відповідного ступеня вищої освіти;</w:t>
            </w:r>
          </w:p>
          <w:p w:rsidR="005C722D" w:rsidRPr="006567AD" w:rsidRDefault="005C722D" w:rsidP="001141B3">
            <w:pPr>
              <w:pStyle w:val="a5"/>
              <w:jc w:val="both"/>
              <w:rPr>
                <w:rFonts w:ascii="Times New Roman" w:hAnsi="Times New Roman"/>
                <w:sz w:val="28"/>
                <w:szCs w:val="28"/>
                <w:lang w:eastAsia="en-US"/>
              </w:rPr>
            </w:pPr>
            <w:r w:rsidRPr="006567AD">
              <w:rPr>
                <w:rFonts w:ascii="Times New Roman" w:hAnsi="Times New Roman"/>
                <w:sz w:val="28"/>
                <w:szCs w:val="28"/>
                <w:lang w:eastAsia="en-US"/>
              </w:rPr>
              <w:t xml:space="preserve">    підтвердження рівня вільного володіння державною мовою;</w:t>
            </w:r>
          </w:p>
          <w:p w:rsidR="005C722D" w:rsidRPr="006567AD" w:rsidRDefault="005C722D" w:rsidP="001141B3">
            <w:pPr>
              <w:pStyle w:val="rvps2"/>
              <w:shd w:val="clear" w:color="auto" w:fill="FFFFFF"/>
              <w:spacing w:before="0" w:beforeAutospacing="0" w:after="0" w:afterAutospacing="0"/>
              <w:ind w:firstLine="318"/>
              <w:jc w:val="both"/>
              <w:textAlignment w:val="baseline"/>
              <w:rPr>
                <w:color w:val="000000"/>
                <w:sz w:val="28"/>
                <w:szCs w:val="28"/>
              </w:rPr>
            </w:pPr>
            <w:r w:rsidRPr="006567AD">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C722D" w:rsidRPr="00BD7349" w:rsidRDefault="005C722D" w:rsidP="001141B3">
            <w:pPr>
              <w:pStyle w:val="rvps2"/>
              <w:shd w:val="clear" w:color="auto" w:fill="FFFFFF"/>
              <w:spacing w:before="0" w:beforeAutospacing="0" w:after="0" w:afterAutospacing="0"/>
              <w:ind w:left="57"/>
              <w:jc w:val="both"/>
              <w:textAlignment w:val="baseline"/>
              <w:rPr>
                <w:color w:val="000000"/>
                <w:sz w:val="10"/>
                <w:szCs w:val="10"/>
                <w:lang w:val="ru-RU"/>
              </w:rPr>
            </w:pPr>
          </w:p>
          <w:p w:rsidR="005C722D" w:rsidRDefault="005C722D" w:rsidP="001141B3">
            <w:pPr>
              <w:pStyle w:val="rvps2"/>
              <w:shd w:val="clear" w:color="auto" w:fill="FFFFFF"/>
              <w:spacing w:before="0" w:beforeAutospacing="0" w:after="0" w:afterAutospacing="0"/>
              <w:jc w:val="both"/>
              <w:textAlignment w:val="baseline"/>
              <w:rPr>
                <w:color w:val="000000"/>
                <w:sz w:val="28"/>
                <w:szCs w:val="28"/>
              </w:rPr>
            </w:pPr>
            <w:r w:rsidRPr="006567AD">
              <w:rPr>
                <w:color w:val="000000"/>
                <w:sz w:val="28"/>
                <w:szCs w:val="28"/>
                <w:lang w:val="ru-RU"/>
              </w:rPr>
              <w:t xml:space="preserve">3) </w:t>
            </w:r>
            <w:r w:rsidRPr="006567AD">
              <w:rPr>
                <w:color w:val="000000"/>
                <w:sz w:val="28"/>
                <w:szCs w:val="28"/>
              </w:rPr>
              <w:t xml:space="preserve">заява, в якій особа повідомляє, що до неї </w:t>
            </w:r>
            <w:proofErr w:type="gramStart"/>
            <w:r w:rsidRPr="006567AD">
              <w:rPr>
                <w:color w:val="000000"/>
                <w:sz w:val="28"/>
                <w:szCs w:val="28"/>
              </w:rPr>
              <w:t>не</w:t>
            </w:r>
            <w:proofErr w:type="gramEnd"/>
            <w:r w:rsidRPr="006567AD">
              <w:rPr>
                <w:color w:val="000000"/>
                <w:sz w:val="28"/>
                <w:szCs w:val="28"/>
              </w:rPr>
              <w:t xml:space="preserve"> застосовуються заборони, визначені частин</w:t>
            </w:r>
            <w:r>
              <w:rPr>
                <w:color w:val="000000"/>
                <w:sz w:val="28"/>
                <w:szCs w:val="28"/>
              </w:rPr>
              <w:t>ою</w:t>
            </w:r>
            <w:r w:rsidRPr="006567AD">
              <w:rPr>
                <w:color w:val="000000"/>
                <w:sz w:val="28"/>
                <w:szCs w:val="28"/>
              </w:rPr>
              <w:t xml:space="preserve">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C722D" w:rsidRPr="00EA19BC" w:rsidRDefault="005C722D" w:rsidP="001141B3">
            <w:pPr>
              <w:pStyle w:val="rvps2"/>
              <w:shd w:val="clear" w:color="auto" w:fill="FFFFFF"/>
              <w:spacing w:before="0" w:beforeAutospacing="0" w:after="0" w:afterAutospacing="0"/>
              <w:jc w:val="both"/>
              <w:textAlignment w:val="baseline"/>
              <w:rPr>
                <w:color w:val="000000"/>
                <w:sz w:val="10"/>
                <w:szCs w:val="10"/>
              </w:rPr>
            </w:pPr>
          </w:p>
          <w:p w:rsidR="005C722D" w:rsidRDefault="005C722D" w:rsidP="001141B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п</w:t>
            </w:r>
            <w:r w:rsidRPr="006567AD">
              <w:rPr>
                <w:color w:val="000000"/>
                <w:sz w:val="28"/>
                <w:szCs w:val="28"/>
              </w:rPr>
              <w:t>одача додатків до заяви не є обов’язковою</w:t>
            </w:r>
          </w:p>
          <w:p w:rsidR="005C722D" w:rsidRPr="000121BC" w:rsidRDefault="005C722D" w:rsidP="001141B3">
            <w:pPr>
              <w:pStyle w:val="rvps2"/>
              <w:shd w:val="clear" w:color="auto" w:fill="FFFFFF"/>
              <w:spacing w:before="0" w:beforeAutospacing="0" w:after="0" w:afterAutospacing="0"/>
              <w:jc w:val="both"/>
              <w:textAlignment w:val="baseline"/>
              <w:rPr>
                <w:color w:val="000000"/>
                <w:sz w:val="10"/>
                <w:szCs w:val="10"/>
              </w:rPr>
            </w:pPr>
          </w:p>
          <w:p w:rsidR="005C722D" w:rsidRDefault="005C722D" w:rsidP="001141B3">
            <w:pPr>
              <w:pStyle w:val="rvps2"/>
              <w:shd w:val="clear" w:color="auto" w:fill="FFFFFF"/>
              <w:spacing w:before="0" w:beforeAutospacing="0" w:after="0" w:afterAutospacing="0"/>
              <w:jc w:val="both"/>
              <w:textAlignment w:val="baseline"/>
              <w:rPr>
                <w:color w:val="000000"/>
                <w:spacing w:val="-4"/>
                <w:kern w:val="28"/>
                <w:sz w:val="28"/>
                <w:szCs w:val="28"/>
              </w:rPr>
            </w:pPr>
            <w:r>
              <w:rPr>
                <w:color w:val="000000"/>
                <w:spacing w:val="-4"/>
                <w:kern w:val="28"/>
                <w:sz w:val="28"/>
                <w:szCs w:val="28"/>
              </w:rPr>
              <w:t>о</w:t>
            </w:r>
            <w:r w:rsidRPr="006567AD">
              <w:rPr>
                <w:color w:val="000000"/>
                <w:spacing w:val="-4"/>
                <w:kern w:val="28"/>
                <w:sz w:val="28"/>
                <w:szCs w:val="28"/>
              </w:rPr>
              <w:t xml:space="preserve">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567AD">
              <w:rPr>
                <w:color w:val="000000"/>
                <w:spacing w:val="-4"/>
                <w:kern w:val="28"/>
                <w:sz w:val="28"/>
                <w:szCs w:val="28"/>
              </w:rPr>
              <w:t>компетентностей</w:t>
            </w:r>
            <w:proofErr w:type="spellEnd"/>
            <w:r w:rsidRPr="006567AD">
              <w:rPr>
                <w:color w:val="000000"/>
                <w:spacing w:val="-4"/>
                <w:kern w:val="28"/>
                <w:sz w:val="28"/>
                <w:szCs w:val="28"/>
              </w:rPr>
              <w:t>, репутації (характеристики, рекомендації, наукові публікації тощо)</w:t>
            </w:r>
          </w:p>
          <w:p w:rsidR="005C722D" w:rsidRPr="00090D76" w:rsidRDefault="005C722D" w:rsidP="001141B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і</w:t>
            </w:r>
            <w:r w:rsidRPr="006567AD">
              <w:rPr>
                <w:rFonts w:ascii="Times New Roman" w:hAnsi="Times New Roman" w:cs="Times New Roman"/>
                <w:color w:val="000000"/>
                <w:sz w:val="28"/>
                <w:szCs w:val="28"/>
              </w:rPr>
              <w:t>нформація приймається до 17.00 1</w:t>
            </w:r>
            <w:r w:rsidRPr="00054686">
              <w:rPr>
                <w:rFonts w:ascii="Times New Roman" w:hAnsi="Times New Roman" w:cs="Times New Roman"/>
                <w:color w:val="000000"/>
                <w:sz w:val="28"/>
                <w:szCs w:val="28"/>
                <w:lang w:val="ru-RU"/>
              </w:rPr>
              <w:t>5</w:t>
            </w:r>
            <w:r w:rsidRPr="006567AD">
              <w:rPr>
                <w:rFonts w:ascii="Times New Roman" w:hAnsi="Times New Roman" w:cs="Times New Roman"/>
                <w:b/>
                <w:i/>
                <w:color w:val="000000"/>
                <w:sz w:val="28"/>
                <w:szCs w:val="28"/>
              </w:rPr>
              <w:t xml:space="preserve"> </w:t>
            </w:r>
            <w:r w:rsidRPr="006567AD">
              <w:rPr>
                <w:rFonts w:ascii="Times New Roman" w:hAnsi="Times New Roman" w:cs="Times New Roman"/>
                <w:color w:val="000000"/>
                <w:sz w:val="28"/>
                <w:szCs w:val="28"/>
              </w:rPr>
              <w:t xml:space="preserve">квітня </w:t>
            </w:r>
            <w:r>
              <w:rPr>
                <w:rFonts w:ascii="Times New Roman" w:hAnsi="Times New Roman" w:cs="Times New Roman"/>
                <w:color w:val="000000"/>
                <w:sz w:val="28"/>
                <w:szCs w:val="28"/>
              </w:rPr>
              <w:br/>
            </w:r>
            <w:r w:rsidRPr="006567AD">
              <w:rPr>
                <w:rFonts w:ascii="Times New Roman" w:hAnsi="Times New Roman" w:cs="Times New Roman"/>
                <w:color w:val="000000"/>
                <w:sz w:val="28"/>
                <w:szCs w:val="28"/>
              </w:rP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sidRPr="00090D76">
                <w:rPr>
                  <w:rStyle w:val="a3"/>
                  <w:rFonts w:ascii="Times New Roman" w:hAnsi="Times New Roman" w:cs="Times New Roman"/>
                  <w:color w:val="000000" w:themeColor="text1"/>
                  <w:sz w:val="28"/>
                  <w:szCs w:val="28"/>
                  <w:u w:val="none"/>
                </w:rPr>
                <w:t>https://career.gov.ua</w:t>
              </w:r>
            </w:hyperlink>
            <w:r w:rsidRPr="00090D76">
              <w:rPr>
                <w:rFonts w:ascii="Times New Roman" w:hAnsi="Times New Roman" w:cs="Times New Roman"/>
                <w:color w:val="000000" w:themeColor="text1"/>
                <w:sz w:val="28"/>
                <w:szCs w:val="28"/>
              </w:rPr>
              <w:t xml:space="preserve">  </w:t>
            </w:r>
          </w:p>
          <w:p w:rsidR="005C722D" w:rsidRPr="006567AD" w:rsidRDefault="005C722D" w:rsidP="001141B3">
            <w:pPr>
              <w:spacing w:after="0" w:line="240" w:lineRule="auto"/>
              <w:ind w:firstLine="318"/>
              <w:jc w:val="both"/>
              <w:rPr>
                <w:rFonts w:ascii="Times New Roman" w:eastAsia="Times New Roman" w:hAnsi="Times New Roman" w:cs="Times New Roman"/>
                <w:sz w:val="28"/>
                <w:szCs w:val="28"/>
              </w:rPr>
            </w:pPr>
            <w:r w:rsidRPr="006567AD">
              <w:rPr>
                <w:rFonts w:ascii="Times New Roman" w:hAnsi="Times New Roman" w:cs="Times New Roman"/>
                <w:sz w:val="28"/>
                <w:szCs w:val="28"/>
              </w:rPr>
              <w:t xml:space="preserve">   </w:t>
            </w:r>
          </w:p>
        </w:tc>
      </w:tr>
      <w:tr w:rsidR="005C722D" w:rsidTr="001141B3">
        <w:tc>
          <w:tcPr>
            <w:tcW w:w="3369" w:type="dxa"/>
            <w:gridSpan w:val="2"/>
            <w:hideMark/>
          </w:tcPr>
          <w:p w:rsidR="005C722D" w:rsidRDefault="005C722D" w:rsidP="001141B3">
            <w:pPr>
              <w:pStyle w:val="a5"/>
              <w:spacing w:line="256" w:lineRule="auto"/>
              <w:jc w:val="left"/>
              <w:rPr>
                <w:sz w:val="28"/>
                <w:szCs w:val="28"/>
                <w:lang w:eastAsia="en-US"/>
              </w:rPr>
            </w:pPr>
            <w:r>
              <w:rPr>
                <w:sz w:val="28"/>
                <w:szCs w:val="28"/>
                <w:lang w:eastAsia="en-US"/>
              </w:rPr>
              <w:lastRenderedPageBreak/>
              <w:t>Додаткові (</w:t>
            </w:r>
            <w:proofErr w:type="spellStart"/>
            <w:r>
              <w:rPr>
                <w:sz w:val="28"/>
                <w:szCs w:val="28"/>
                <w:lang w:eastAsia="en-US"/>
              </w:rPr>
              <w:t>необов</w:t>
            </w:r>
            <w:proofErr w:type="spellEnd"/>
            <w:r>
              <w:rPr>
                <w:sz w:val="28"/>
                <w:szCs w:val="28"/>
                <w:lang w:val="en-US" w:eastAsia="en-US"/>
              </w:rPr>
              <w:t>’</w:t>
            </w:r>
            <w:proofErr w:type="spellStart"/>
            <w:r>
              <w:rPr>
                <w:sz w:val="28"/>
                <w:szCs w:val="28"/>
                <w:lang w:eastAsia="en-US"/>
              </w:rPr>
              <w:t>язкові</w:t>
            </w:r>
            <w:proofErr w:type="spellEnd"/>
            <w:r>
              <w:rPr>
                <w:sz w:val="28"/>
                <w:szCs w:val="28"/>
                <w:lang w:eastAsia="en-US"/>
              </w:rPr>
              <w:t>) документи</w:t>
            </w:r>
          </w:p>
        </w:tc>
        <w:tc>
          <w:tcPr>
            <w:tcW w:w="6520" w:type="dxa"/>
            <w:hideMark/>
          </w:tcPr>
          <w:p w:rsidR="005C722D" w:rsidRDefault="005C722D" w:rsidP="001141B3">
            <w:pPr>
              <w:pStyle w:val="a5"/>
              <w:spacing w:line="256" w:lineRule="auto"/>
              <w:jc w:val="both"/>
              <w:rPr>
                <w:sz w:val="28"/>
                <w:szCs w:val="28"/>
                <w:lang w:eastAsia="en-US"/>
              </w:rPr>
            </w:pPr>
            <w:r>
              <w:rPr>
                <w:sz w:val="28"/>
                <w:szCs w:val="28"/>
                <w:lang w:eastAsia="en-US"/>
              </w:rPr>
              <w:t xml:space="preserve">заява щодо забезпечення розумним пристосуванням за формою згідно з додатком 3 до Порядку </w:t>
            </w:r>
          </w:p>
          <w:p w:rsidR="005C722D" w:rsidRDefault="005C722D" w:rsidP="001141B3">
            <w:pPr>
              <w:pStyle w:val="a5"/>
              <w:spacing w:line="256" w:lineRule="auto"/>
              <w:jc w:val="both"/>
              <w:rPr>
                <w:sz w:val="28"/>
                <w:szCs w:val="28"/>
                <w:lang w:eastAsia="en-US"/>
              </w:rPr>
            </w:pPr>
          </w:p>
        </w:tc>
      </w:tr>
      <w:tr w:rsidR="005C722D" w:rsidTr="001141B3">
        <w:trPr>
          <w:trHeight w:val="2208"/>
        </w:trPr>
        <w:tc>
          <w:tcPr>
            <w:tcW w:w="3369" w:type="dxa"/>
            <w:gridSpan w:val="2"/>
            <w:hideMark/>
          </w:tcPr>
          <w:p w:rsidR="005C722D" w:rsidRDefault="005C722D" w:rsidP="001141B3">
            <w:pPr>
              <w:pStyle w:val="a5"/>
              <w:spacing w:line="256" w:lineRule="auto"/>
              <w:jc w:val="left"/>
              <w:rPr>
                <w:sz w:val="28"/>
                <w:szCs w:val="28"/>
                <w:lang w:eastAsia="en-US"/>
              </w:rPr>
            </w:pPr>
            <w:r>
              <w:rPr>
                <w:sz w:val="28"/>
                <w:szCs w:val="28"/>
                <w:lang w:eastAsia="en-US"/>
              </w:rPr>
              <w:t>Дата і час початку проведення тестування кандидатів</w:t>
            </w:r>
          </w:p>
          <w:p w:rsidR="005C722D" w:rsidRDefault="005C722D" w:rsidP="001141B3">
            <w:pPr>
              <w:pStyle w:val="a5"/>
              <w:spacing w:line="256" w:lineRule="auto"/>
              <w:jc w:val="left"/>
              <w:rPr>
                <w:sz w:val="28"/>
                <w:szCs w:val="28"/>
                <w:lang w:eastAsia="en-US"/>
              </w:rPr>
            </w:pPr>
          </w:p>
          <w:p w:rsidR="005C722D" w:rsidRDefault="005C722D" w:rsidP="001141B3">
            <w:pPr>
              <w:pStyle w:val="a5"/>
              <w:spacing w:line="256" w:lineRule="auto"/>
              <w:jc w:val="left"/>
              <w:rPr>
                <w:sz w:val="28"/>
                <w:szCs w:val="28"/>
                <w:lang w:eastAsia="en-US"/>
              </w:rPr>
            </w:pPr>
            <w:r>
              <w:rPr>
                <w:sz w:val="28"/>
                <w:szCs w:val="28"/>
                <w:lang w:eastAsia="en-US"/>
              </w:rPr>
              <w:t>Місце або спосіб проведення тестування</w:t>
            </w:r>
          </w:p>
          <w:p w:rsidR="005C722D" w:rsidRDefault="005C722D" w:rsidP="001141B3">
            <w:pPr>
              <w:pStyle w:val="a5"/>
              <w:spacing w:line="256" w:lineRule="auto"/>
              <w:jc w:val="left"/>
              <w:rPr>
                <w:sz w:val="28"/>
                <w:szCs w:val="28"/>
                <w:lang w:eastAsia="en-US"/>
              </w:rPr>
            </w:pPr>
          </w:p>
          <w:p w:rsidR="005C722D" w:rsidRDefault="005C722D" w:rsidP="001141B3">
            <w:pPr>
              <w:pStyle w:val="a5"/>
              <w:spacing w:line="256" w:lineRule="auto"/>
              <w:jc w:val="left"/>
              <w:rPr>
                <w:sz w:val="28"/>
                <w:szCs w:val="28"/>
                <w:lang w:eastAsia="en-US"/>
              </w:rPr>
            </w:pPr>
            <w:r>
              <w:rPr>
                <w:sz w:val="28"/>
                <w:szCs w:val="28"/>
                <w:lang w:eastAsia="en-US"/>
              </w:rPr>
              <w:t xml:space="preserve">Місце або спосіб проведення співбесіди </w:t>
            </w:r>
            <w:r>
              <w:rPr>
                <w:sz w:val="28"/>
                <w:szCs w:val="28"/>
                <w:lang w:eastAsia="en-US"/>
              </w:rPr>
              <w:br/>
              <w:t xml:space="preserve">(із зазначенням електронної платформи для комунікації дистанційно) </w:t>
            </w:r>
          </w:p>
          <w:p w:rsidR="005C722D" w:rsidRDefault="005C722D" w:rsidP="001141B3">
            <w:pPr>
              <w:pStyle w:val="a5"/>
              <w:spacing w:line="256" w:lineRule="auto"/>
              <w:jc w:val="left"/>
              <w:rPr>
                <w:sz w:val="28"/>
                <w:szCs w:val="28"/>
                <w:lang w:eastAsia="en-US"/>
              </w:rPr>
            </w:pPr>
          </w:p>
          <w:p w:rsidR="005C722D" w:rsidRDefault="005C722D" w:rsidP="001141B3">
            <w:pPr>
              <w:pStyle w:val="a5"/>
              <w:spacing w:line="256" w:lineRule="auto"/>
              <w:jc w:val="left"/>
              <w:rPr>
                <w:sz w:val="28"/>
                <w:szCs w:val="28"/>
                <w:lang w:eastAsia="en-US"/>
              </w:rPr>
            </w:pPr>
            <w:r>
              <w:rPr>
                <w:sz w:val="28"/>
                <w:szCs w:val="28"/>
                <w:lang w:eastAsia="en-US"/>
              </w:rPr>
              <w:t xml:space="preserve">Місце або спосіб проведення співбесіди </w:t>
            </w:r>
            <w:r>
              <w:rPr>
                <w:sz w:val="28"/>
                <w:szCs w:val="28"/>
                <w:lang w:eastAsia="en-US"/>
              </w:rPr>
              <w:br/>
              <w:t xml:space="preserve">з метою визначення суб’єктом призначення або керівником державної служби переможця (переможців) конкурсу </w:t>
            </w:r>
            <w:r>
              <w:rPr>
                <w:sz w:val="28"/>
                <w:szCs w:val="28"/>
                <w:lang w:eastAsia="en-US"/>
              </w:rPr>
              <w:br/>
              <w:t>(із зазначенням електронної платформи для комунікації дистанційно)</w:t>
            </w:r>
          </w:p>
        </w:tc>
        <w:tc>
          <w:tcPr>
            <w:tcW w:w="6520" w:type="dxa"/>
          </w:tcPr>
          <w:p w:rsidR="005C722D" w:rsidRPr="006567AD" w:rsidRDefault="005C722D" w:rsidP="001141B3">
            <w:pPr>
              <w:spacing w:after="0" w:line="256" w:lineRule="auto"/>
              <w:jc w:val="both"/>
              <w:rPr>
                <w:rFonts w:ascii="Times New Roman" w:eastAsia="Times New Roman" w:hAnsi="Times New Roman" w:cs="Times New Roman"/>
                <w:sz w:val="28"/>
                <w:szCs w:val="28"/>
              </w:rPr>
            </w:pPr>
            <w:r w:rsidRPr="006567AD">
              <w:rPr>
                <w:rFonts w:ascii="Times New Roman" w:hAnsi="Times New Roman" w:cs="Times New Roman"/>
                <w:sz w:val="28"/>
                <w:szCs w:val="28"/>
              </w:rPr>
              <w:t>2</w:t>
            </w:r>
            <w:r w:rsidRPr="005C722D">
              <w:rPr>
                <w:rFonts w:ascii="Times New Roman" w:hAnsi="Times New Roman" w:cs="Times New Roman"/>
                <w:sz w:val="28"/>
                <w:szCs w:val="28"/>
                <w:lang w:val="ru-RU"/>
              </w:rPr>
              <w:t>0-21</w:t>
            </w:r>
            <w:r w:rsidRPr="006567AD">
              <w:rPr>
                <w:rFonts w:ascii="Times New Roman" w:hAnsi="Times New Roman" w:cs="Times New Roman"/>
                <w:sz w:val="28"/>
                <w:szCs w:val="28"/>
              </w:rPr>
              <w:t xml:space="preserve"> квітня 2021 року</w:t>
            </w:r>
            <w:r>
              <w:rPr>
                <w:rFonts w:ascii="Times New Roman" w:hAnsi="Times New Roman" w:cs="Times New Roman"/>
                <w:sz w:val="28"/>
                <w:szCs w:val="28"/>
              </w:rPr>
              <w:t>,</w:t>
            </w:r>
            <w:r w:rsidRPr="006567AD">
              <w:rPr>
                <w:rFonts w:ascii="Times New Roman" w:hAnsi="Times New Roman" w:cs="Times New Roman"/>
                <w:sz w:val="28"/>
                <w:szCs w:val="28"/>
              </w:rPr>
              <w:t xml:space="preserve"> 10 год 00 хв</w:t>
            </w:r>
          </w:p>
          <w:p w:rsidR="005C722D" w:rsidRDefault="005C722D" w:rsidP="001141B3">
            <w:pPr>
              <w:spacing w:after="0" w:line="256" w:lineRule="auto"/>
              <w:ind w:firstLine="176"/>
              <w:jc w:val="both"/>
              <w:rPr>
                <w:rFonts w:ascii="Times New Roman" w:hAnsi="Times New Roman" w:cs="Times New Roman"/>
                <w:sz w:val="28"/>
                <w:szCs w:val="28"/>
              </w:rPr>
            </w:pPr>
          </w:p>
          <w:p w:rsidR="005C722D" w:rsidRDefault="005C722D" w:rsidP="001141B3">
            <w:pPr>
              <w:spacing w:after="0" w:line="256" w:lineRule="auto"/>
              <w:ind w:firstLine="176"/>
              <w:jc w:val="both"/>
              <w:rPr>
                <w:rFonts w:ascii="Times New Roman" w:hAnsi="Times New Roman" w:cs="Times New Roman"/>
                <w:sz w:val="28"/>
                <w:szCs w:val="28"/>
              </w:rPr>
            </w:pPr>
          </w:p>
          <w:p w:rsidR="005C722D" w:rsidRDefault="005C722D" w:rsidP="001141B3">
            <w:pPr>
              <w:spacing w:after="0" w:line="256" w:lineRule="auto"/>
              <w:ind w:firstLine="176"/>
              <w:jc w:val="both"/>
              <w:rPr>
                <w:rFonts w:ascii="Times New Roman" w:hAnsi="Times New Roman" w:cs="Times New Roman"/>
                <w:sz w:val="28"/>
                <w:szCs w:val="28"/>
              </w:rPr>
            </w:pPr>
          </w:p>
          <w:p w:rsidR="005C722D" w:rsidRPr="006567AD" w:rsidRDefault="005C722D" w:rsidP="001141B3">
            <w:pPr>
              <w:spacing w:after="0" w:line="256" w:lineRule="auto"/>
              <w:jc w:val="both"/>
              <w:rPr>
                <w:rFonts w:ascii="Times New Roman" w:hAnsi="Times New Roman" w:cs="Times New Roman"/>
                <w:sz w:val="28"/>
                <w:szCs w:val="28"/>
              </w:rPr>
            </w:pPr>
            <w:r w:rsidRPr="006567AD">
              <w:rPr>
                <w:rFonts w:ascii="Times New Roman" w:hAnsi="Times New Roman" w:cs="Times New Roman"/>
                <w:sz w:val="28"/>
                <w:szCs w:val="28"/>
              </w:rPr>
              <w:t>вул. Хрещатик, 36</w:t>
            </w:r>
            <w:r>
              <w:rPr>
                <w:rFonts w:ascii="Times New Roman" w:hAnsi="Times New Roman" w:cs="Times New Roman"/>
                <w:sz w:val="28"/>
                <w:szCs w:val="28"/>
              </w:rPr>
              <w:t>,</w:t>
            </w:r>
            <w:r w:rsidRPr="006567AD">
              <w:rPr>
                <w:rFonts w:ascii="Times New Roman" w:hAnsi="Times New Roman" w:cs="Times New Roman"/>
                <w:sz w:val="28"/>
                <w:szCs w:val="28"/>
              </w:rPr>
              <w:t xml:space="preserve"> м. Київ (проведення тестування за фізичної присутності кандидатів)</w:t>
            </w:r>
          </w:p>
          <w:p w:rsidR="005C722D" w:rsidRDefault="005C722D" w:rsidP="001141B3">
            <w:pPr>
              <w:pStyle w:val="a5"/>
              <w:spacing w:line="256" w:lineRule="auto"/>
              <w:jc w:val="both"/>
              <w:rPr>
                <w:rFonts w:ascii="Times New Roman" w:hAnsi="Times New Roman"/>
                <w:sz w:val="28"/>
                <w:szCs w:val="28"/>
                <w:lang w:eastAsia="en-US"/>
              </w:rPr>
            </w:pPr>
          </w:p>
          <w:p w:rsidR="005C722D" w:rsidRPr="006567AD" w:rsidRDefault="005C722D" w:rsidP="001141B3">
            <w:pPr>
              <w:pStyle w:val="a5"/>
              <w:spacing w:line="256" w:lineRule="auto"/>
              <w:jc w:val="both"/>
              <w:rPr>
                <w:rFonts w:ascii="Times New Roman" w:hAnsi="Times New Roman"/>
                <w:sz w:val="28"/>
                <w:szCs w:val="28"/>
                <w:lang w:eastAsia="en-US"/>
              </w:rPr>
            </w:pPr>
            <w:r w:rsidRPr="006567AD">
              <w:rPr>
                <w:rFonts w:ascii="Times New Roman" w:hAnsi="Times New Roman"/>
                <w:sz w:val="28"/>
                <w:szCs w:val="28"/>
                <w:lang w:eastAsia="en-US"/>
              </w:rPr>
              <w:t>вул. Хрещатик, 36</w:t>
            </w:r>
            <w:r>
              <w:rPr>
                <w:rFonts w:ascii="Times New Roman" w:hAnsi="Times New Roman"/>
                <w:sz w:val="28"/>
                <w:szCs w:val="28"/>
                <w:lang w:eastAsia="en-US"/>
              </w:rPr>
              <w:t>,</w:t>
            </w:r>
            <w:r w:rsidRPr="006567AD">
              <w:rPr>
                <w:rFonts w:ascii="Times New Roman" w:hAnsi="Times New Roman"/>
                <w:sz w:val="28"/>
                <w:szCs w:val="28"/>
                <w:lang w:eastAsia="en-US"/>
              </w:rPr>
              <w:t xml:space="preserve"> м. Київ (проведення співбесіди за фізичної присутності кандидатів)</w:t>
            </w:r>
          </w:p>
          <w:p w:rsidR="005C722D" w:rsidRPr="006567AD" w:rsidRDefault="005C722D" w:rsidP="001141B3">
            <w:pPr>
              <w:pStyle w:val="a5"/>
              <w:spacing w:line="256" w:lineRule="auto"/>
              <w:jc w:val="both"/>
              <w:rPr>
                <w:rFonts w:ascii="Times New Roman" w:hAnsi="Times New Roman"/>
                <w:sz w:val="28"/>
                <w:szCs w:val="28"/>
                <w:lang w:eastAsia="en-US"/>
              </w:rPr>
            </w:pPr>
          </w:p>
          <w:p w:rsidR="005C722D" w:rsidRPr="006567AD" w:rsidRDefault="005C722D" w:rsidP="001141B3">
            <w:pPr>
              <w:pStyle w:val="a5"/>
              <w:spacing w:line="256" w:lineRule="auto"/>
              <w:jc w:val="both"/>
              <w:rPr>
                <w:rFonts w:ascii="Times New Roman" w:hAnsi="Times New Roman"/>
                <w:sz w:val="28"/>
                <w:szCs w:val="28"/>
                <w:lang w:eastAsia="en-US"/>
              </w:rPr>
            </w:pPr>
          </w:p>
          <w:p w:rsidR="005C722D" w:rsidRDefault="005C722D" w:rsidP="001141B3">
            <w:pPr>
              <w:pStyle w:val="a5"/>
              <w:spacing w:line="256" w:lineRule="auto"/>
              <w:jc w:val="both"/>
              <w:rPr>
                <w:rFonts w:ascii="Times New Roman" w:hAnsi="Times New Roman"/>
                <w:sz w:val="28"/>
                <w:szCs w:val="28"/>
                <w:lang w:eastAsia="en-US"/>
              </w:rPr>
            </w:pPr>
            <w:r w:rsidRPr="006567AD">
              <w:rPr>
                <w:rFonts w:ascii="Times New Roman" w:hAnsi="Times New Roman"/>
                <w:sz w:val="28"/>
                <w:szCs w:val="28"/>
                <w:lang w:eastAsia="en-US"/>
              </w:rPr>
              <w:t xml:space="preserve"> </w:t>
            </w:r>
          </w:p>
          <w:p w:rsidR="005C722D" w:rsidRDefault="005C722D" w:rsidP="001141B3">
            <w:pPr>
              <w:pStyle w:val="a5"/>
              <w:spacing w:line="256" w:lineRule="auto"/>
              <w:jc w:val="both"/>
              <w:rPr>
                <w:rFonts w:ascii="Times New Roman" w:hAnsi="Times New Roman"/>
                <w:sz w:val="28"/>
                <w:szCs w:val="28"/>
                <w:lang w:eastAsia="en-US"/>
              </w:rPr>
            </w:pPr>
          </w:p>
          <w:p w:rsidR="005C722D" w:rsidRDefault="005C722D" w:rsidP="001141B3">
            <w:pPr>
              <w:pStyle w:val="a5"/>
              <w:spacing w:line="256" w:lineRule="auto"/>
              <w:jc w:val="both"/>
              <w:rPr>
                <w:rFonts w:ascii="Times New Roman" w:hAnsi="Times New Roman"/>
                <w:sz w:val="28"/>
                <w:szCs w:val="28"/>
                <w:lang w:eastAsia="en-US"/>
              </w:rPr>
            </w:pPr>
          </w:p>
          <w:p w:rsidR="005C722D" w:rsidRPr="006567AD" w:rsidRDefault="005C722D" w:rsidP="001141B3">
            <w:pPr>
              <w:pStyle w:val="a5"/>
              <w:spacing w:line="256" w:lineRule="auto"/>
              <w:jc w:val="both"/>
              <w:rPr>
                <w:rFonts w:ascii="Times New Roman" w:hAnsi="Times New Roman"/>
                <w:sz w:val="28"/>
                <w:szCs w:val="28"/>
                <w:lang w:eastAsia="en-US"/>
              </w:rPr>
            </w:pPr>
            <w:r w:rsidRPr="006567AD">
              <w:rPr>
                <w:rFonts w:ascii="Times New Roman" w:hAnsi="Times New Roman"/>
                <w:sz w:val="28"/>
                <w:szCs w:val="28"/>
                <w:lang w:eastAsia="en-US"/>
              </w:rPr>
              <w:t>вул. Хрещатик, 36</w:t>
            </w:r>
            <w:r>
              <w:rPr>
                <w:rFonts w:ascii="Times New Roman" w:hAnsi="Times New Roman"/>
                <w:sz w:val="28"/>
                <w:szCs w:val="28"/>
                <w:lang w:eastAsia="en-US"/>
              </w:rPr>
              <w:t>,</w:t>
            </w:r>
            <w:r w:rsidRPr="006567AD">
              <w:rPr>
                <w:rFonts w:ascii="Times New Roman" w:hAnsi="Times New Roman"/>
                <w:sz w:val="28"/>
                <w:szCs w:val="28"/>
                <w:lang w:eastAsia="en-US"/>
              </w:rPr>
              <w:t xml:space="preserve"> м. Київ (проведення співбесіди за фізичної присутності кандидатів)</w:t>
            </w:r>
          </w:p>
          <w:p w:rsidR="005C722D" w:rsidRDefault="005C722D" w:rsidP="001141B3">
            <w:pPr>
              <w:pStyle w:val="a5"/>
              <w:spacing w:line="256" w:lineRule="auto"/>
              <w:jc w:val="both"/>
              <w:rPr>
                <w:sz w:val="28"/>
                <w:szCs w:val="28"/>
                <w:lang w:eastAsia="en-US"/>
              </w:rPr>
            </w:pPr>
          </w:p>
        </w:tc>
      </w:tr>
      <w:tr w:rsidR="005C722D" w:rsidTr="001141B3">
        <w:tc>
          <w:tcPr>
            <w:tcW w:w="3369" w:type="dxa"/>
            <w:gridSpan w:val="2"/>
            <w:hideMark/>
          </w:tcPr>
          <w:p w:rsidR="005C722D" w:rsidRDefault="005C722D" w:rsidP="001141B3">
            <w:pPr>
              <w:pStyle w:val="a5"/>
              <w:spacing w:line="256" w:lineRule="auto"/>
              <w:jc w:val="both"/>
              <w:rPr>
                <w:sz w:val="28"/>
                <w:szCs w:val="28"/>
                <w:lang w:eastAsia="en-US"/>
              </w:rPr>
            </w:pPr>
          </w:p>
          <w:p w:rsidR="005C722D" w:rsidRDefault="005C722D" w:rsidP="001141B3">
            <w:pPr>
              <w:pStyle w:val="a5"/>
              <w:spacing w:line="256" w:lineRule="auto"/>
              <w:jc w:val="left"/>
              <w:rPr>
                <w:sz w:val="28"/>
                <w:szCs w:val="28"/>
                <w:lang w:eastAsia="en-US"/>
              </w:rPr>
            </w:pPr>
            <w:r>
              <w:rPr>
                <w:sz w:val="28"/>
                <w:szCs w:val="28"/>
                <w:lang w:eastAsia="en-US"/>
              </w:rPr>
              <w:t xml:space="preserve">Прізвище, ім’я та по батькові, номер телефону та адреса електронної пошти особи, яка надає додаткові інформацію </w:t>
            </w:r>
          </w:p>
          <w:p w:rsidR="005C722D" w:rsidRDefault="005C722D" w:rsidP="001141B3">
            <w:pPr>
              <w:pStyle w:val="a5"/>
              <w:spacing w:line="256" w:lineRule="auto"/>
              <w:jc w:val="left"/>
              <w:rPr>
                <w:sz w:val="28"/>
                <w:szCs w:val="28"/>
                <w:lang w:eastAsia="en-US"/>
              </w:rPr>
            </w:pPr>
            <w:r>
              <w:rPr>
                <w:sz w:val="28"/>
                <w:szCs w:val="28"/>
                <w:lang w:eastAsia="en-US"/>
              </w:rPr>
              <w:t>з питань проведення конкурсу</w:t>
            </w:r>
          </w:p>
        </w:tc>
        <w:tc>
          <w:tcPr>
            <w:tcW w:w="6520" w:type="dxa"/>
            <w:hideMark/>
          </w:tcPr>
          <w:p w:rsidR="005C722D" w:rsidRDefault="005C722D" w:rsidP="001141B3">
            <w:pPr>
              <w:pStyle w:val="a5"/>
              <w:spacing w:line="256" w:lineRule="auto"/>
              <w:jc w:val="both"/>
              <w:rPr>
                <w:rFonts w:ascii="Times New Roman" w:hAnsi="Times New Roman"/>
                <w:color w:val="000000"/>
                <w:sz w:val="28"/>
                <w:szCs w:val="28"/>
                <w:lang w:eastAsia="en-US"/>
              </w:rPr>
            </w:pPr>
          </w:p>
          <w:p w:rsidR="005C722D" w:rsidRPr="00090D76" w:rsidRDefault="005C722D" w:rsidP="001141B3">
            <w:pPr>
              <w:pStyle w:val="a5"/>
              <w:spacing w:line="256" w:lineRule="auto"/>
              <w:jc w:val="both"/>
              <w:rPr>
                <w:rFonts w:ascii="Times New Roman" w:hAnsi="Times New Roman"/>
                <w:color w:val="000000" w:themeColor="text1"/>
                <w:sz w:val="28"/>
                <w:szCs w:val="28"/>
                <w:lang w:eastAsia="en-US"/>
              </w:rPr>
            </w:pPr>
            <w:proofErr w:type="spellStart"/>
            <w:r>
              <w:rPr>
                <w:rFonts w:ascii="Times New Roman" w:hAnsi="Times New Roman"/>
                <w:color w:val="000000"/>
                <w:sz w:val="28"/>
                <w:szCs w:val="28"/>
                <w:lang w:eastAsia="en-US"/>
              </w:rPr>
              <w:t>Шанаєва</w:t>
            </w:r>
            <w:proofErr w:type="spellEnd"/>
            <w:r>
              <w:rPr>
                <w:rFonts w:ascii="Times New Roman" w:hAnsi="Times New Roman"/>
                <w:color w:val="000000"/>
                <w:sz w:val="28"/>
                <w:szCs w:val="28"/>
                <w:lang w:eastAsia="en-US"/>
              </w:rPr>
              <w:t xml:space="preserve"> Тетяна Валентинівна, (044) 202 75 31, адреса електронної пошти: </w:t>
            </w:r>
            <w:hyperlink r:id="rId6" w:history="1">
              <w:r w:rsidRPr="00090D76">
                <w:rPr>
                  <w:rStyle w:val="a3"/>
                  <w:rFonts w:ascii="Times New Roman" w:hAnsi="Times New Roman"/>
                  <w:color w:val="000000" w:themeColor="text1"/>
                  <w:sz w:val="28"/>
                  <w:szCs w:val="28"/>
                  <w:u w:val="none"/>
                  <w:lang w:eastAsia="en-US"/>
                </w:rPr>
                <w:t>kadry@kma.</w:t>
              </w:r>
              <w:r w:rsidRPr="00090D76">
                <w:rPr>
                  <w:rStyle w:val="a3"/>
                  <w:rFonts w:ascii="Times New Roman" w:hAnsi="Times New Roman"/>
                  <w:color w:val="000000" w:themeColor="text1"/>
                  <w:sz w:val="28"/>
                  <w:szCs w:val="28"/>
                  <w:u w:val="none"/>
                  <w:lang w:val="en-US" w:eastAsia="en-US"/>
                </w:rPr>
                <w:t>gov</w:t>
              </w:r>
              <w:r w:rsidRPr="00090D76">
                <w:rPr>
                  <w:rStyle w:val="a3"/>
                  <w:rFonts w:ascii="Times New Roman" w:hAnsi="Times New Roman"/>
                  <w:color w:val="000000" w:themeColor="text1"/>
                  <w:sz w:val="28"/>
                  <w:szCs w:val="28"/>
                  <w:u w:val="none"/>
                  <w:lang w:eastAsia="en-US"/>
                </w:rPr>
                <w:t>.</w:t>
              </w:r>
              <w:proofErr w:type="spellStart"/>
              <w:r w:rsidRPr="00090D76">
                <w:rPr>
                  <w:rStyle w:val="a3"/>
                  <w:rFonts w:ascii="Times New Roman" w:hAnsi="Times New Roman"/>
                  <w:color w:val="000000" w:themeColor="text1"/>
                  <w:sz w:val="28"/>
                  <w:szCs w:val="28"/>
                  <w:u w:val="none"/>
                  <w:lang w:eastAsia="en-US"/>
                </w:rPr>
                <w:t>ua</w:t>
              </w:r>
              <w:proofErr w:type="spellEnd"/>
            </w:hyperlink>
          </w:p>
          <w:p w:rsidR="005C722D" w:rsidRPr="00B37233" w:rsidRDefault="005C722D" w:rsidP="001141B3">
            <w:pPr>
              <w:pStyle w:val="a5"/>
              <w:spacing w:line="256" w:lineRule="auto"/>
              <w:jc w:val="both"/>
              <w:rPr>
                <w:sz w:val="28"/>
                <w:szCs w:val="28"/>
                <w:lang w:eastAsia="en-US"/>
              </w:rPr>
            </w:pPr>
            <w:proofErr w:type="spellStart"/>
            <w:r w:rsidRPr="00B37233">
              <w:rPr>
                <w:rFonts w:ascii="Times New Roman" w:hAnsi="Times New Roman"/>
                <w:color w:val="000000"/>
                <w:sz w:val="28"/>
                <w:szCs w:val="28"/>
                <w:lang w:eastAsia="en-US"/>
              </w:rPr>
              <w:t>Сафронова</w:t>
            </w:r>
            <w:proofErr w:type="spellEnd"/>
            <w:r w:rsidRPr="00B37233">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Юлія Анатоліївна, (044) 202 74 07, адреса електронної пошти: </w:t>
            </w:r>
            <w:hyperlink r:id="rId7" w:history="1">
              <w:r w:rsidRPr="00090D76">
                <w:rPr>
                  <w:rStyle w:val="a3"/>
                  <w:rFonts w:ascii="Times New Roman" w:hAnsi="Times New Roman"/>
                  <w:color w:val="000000" w:themeColor="text1"/>
                  <w:sz w:val="28"/>
                  <w:szCs w:val="28"/>
                  <w:u w:val="none"/>
                  <w:lang w:eastAsia="en-US"/>
                </w:rPr>
                <w:t>kadry@kma.</w:t>
              </w:r>
              <w:r w:rsidRPr="00090D76">
                <w:rPr>
                  <w:rStyle w:val="a3"/>
                  <w:rFonts w:ascii="Times New Roman" w:hAnsi="Times New Roman"/>
                  <w:color w:val="000000" w:themeColor="text1"/>
                  <w:sz w:val="28"/>
                  <w:szCs w:val="28"/>
                  <w:u w:val="none"/>
                  <w:lang w:val="en-US" w:eastAsia="en-US"/>
                </w:rPr>
                <w:t>gov</w:t>
              </w:r>
              <w:r w:rsidRPr="00090D76">
                <w:rPr>
                  <w:rStyle w:val="a3"/>
                  <w:rFonts w:ascii="Times New Roman" w:hAnsi="Times New Roman"/>
                  <w:color w:val="000000" w:themeColor="text1"/>
                  <w:sz w:val="28"/>
                  <w:szCs w:val="28"/>
                  <w:u w:val="none"/>
                  <w:lang w:eastAsia="en-US"/>
                </w:rPr>
                <w:t>.</w:t>
              </w:r>
              <w:proofErr w:type="spellStart"/>
              <w:r w:rsidRPr="00090D76">
                <w:rPr>
                  <w:rStyle w:val="a3"/>
                  <w:rFonts w:ascii="Times New Roman" w:hAnsi="Times New Roman"/>
                  <w:color w:val="000000" w:themeColor="text1"/>
                  <w:sz w:val="28"/>
                  <w:szCs w:val="28"/>
                  <w:u w:val="none"/>
                  <w:lang w:eastAsia="en-US"/>
                </w:rPr>
                <w:t>ua</w:t>
              </w:r>
              <w:proofErr w:type="spellEnd"/>
            </w:hyperlink>
          </w:p>
        </w:tc>
      </w:tr>
      <w:tr w:rsidR="005C722D" w:rsidTr="001141B3">
        <w:tc>
          <w:tcPr>
            <w:tcW w:w="9889" w:type="dxa"/>
            <w:gridSpan w:val="3"/>
          </w:tcPr>
          <w:p w:rsidR="005C722D" w:rsidRDefault="005C722D" w:rsidP="001141B3">
            <w:pPr>
              <w:pStyle w:val="a5"/>
              <w:spacing w:line="256" w:lineRule="auto"/>
              <w:rPr>
                <w:sz w:val="28"/>
                <w:szCs w:val="28"/>
                <w:lang w:eastAsia="en-US"/>
              </w:rPr>
            </w:pPr>
            <w:r>
              <w:rPr>
                <w:sz w:val="28"/>
                <w:szCs w:val="28"/>
                <w:lang w:eastAsia="en-US"/>
              </w:rPr>
              <w:t>Кваліфікаційні вимоги</w:t>
            </w:r>
          </w:p>
          <w:p w:rsidR="005C722D" w:rsidRDefault="005C722D" w:rsidP="001141B3">
            <w:pPr>
              <w:pStyle w:val="a5"/>
              <w:spacing w:line="256" w:lineRule="auto"/>
              <w:rPr>
                <w:sz w:val="12"/>
                <w:szCs w:val="12"/>
                <w:lang w:val="en-US" w:eastAsia="en-US"/>
              </w:rPr>
            </w:pPr>
          </w:p>
        </w:tc>
      </w:tr>
      <w:tr w:rsidR="005C722D" w:rsidTr="001141B3">
        <w:tc>
          <w:tcPr>
            <w:tcW w:w="3254" w:type="dxa"/>
            <w:hideMark/>
          </w:tcPr>
          <w:p w:rsidR="005C722D" w:rsidRDefault="005C722D" w:rsidP="001141B3">
            <w:pPr>
              <w:pStyle w:val="a5"/>
              <w:spacing w:line="256" w:lineRule="auto"/>
              <w:jc w:val="both"/>
              <w:rPr>
                <w:sz w:val="28"/>
                <w:szCs w:val="28"/>
                <w:lang w:eastAsia="en-US"/>
              </w:rPr>
            </w:pPr>
            <w:r>
              <w:rPr>
                <w:sz w:val="28"/>
                <w:szCs w:val="28"/>
                <w:lang w:eastAsia="en-US"/>
              </w:rPr>
              <w:t xml:space="preserve">1. Освіта </w:t>
            </w:r>
          </w:p>
        </w:tc>
        <w:tc>
          <w:tcPr>
            <w:tcW w:w="6635" w:type="dxa"/>
            <w:gridSpan w:val="2"/>
            <w:hideMark/>
          </w:tcPr>
          <w:p w:rsidR="005C722D" w:rsidRDefault="005C722D" w:rsidP="001141B3">
            <w:pPr>
              <w:pStyle w:val="a5"/>
              <w:spacing w:line="256" w:lineRule="auto"/>
              <w:jc w:val="both"/>
              <w:rPr>
                <w:sz w:val="28"/>
                <w:szCs w:val="28"/>
                <w:lang w:eastAsia="en-US"/>
              </w:rPr>
            </w:pPr>
            <w:r>
              <w:rPr>
                <w:sz w:val="28"/>
                <w:szCs w:val="28"/>
                <w:lang w:eastAsia="en-US"/>
              </w:rPr>
              <w:t>вища освіта за освітнім ступенем магістра</w:t>
            </w:r>
          </w:p>
        </w:tc>
      </w:tr>
      <w:tr w:rsidR="005C722D" w:rsidTr="001141B3">
        <w:tc>
          <w:tcPr>
            <w:tcW w:w="3254" w:type="dxa"/>
            <w:hideMark/>
          </w:tcPr>
          <w:p w:rsidR="005C722D" w:rsidRDefault="005C722D" w:rsidP="001141B3">
            <w:pPr>
              <w:pStyle w:val="a5"/>
              <w:spacing w:line="256" w:lineRule="auto"/>
              <w:jc w:val="both"/>
              <w:rPr>
                <w:sz w:val="28"/>
                <w:szCs w:val="28"/>
                <w:lang w:eastAsia="en-US"/>
              </w:rPr>
            </w:pPr>
          </w:p>
          <w:p w:rsidR="005C722D" w:rsidRDefault="005C722D" w:rsidP="001141B3">
            <w:pPr>
              <w:pStyle w:val="a5"/>
              <w:spacing w:line="256" w:lineRule="auto"/>
              <w:jc w:val="both"/>
              <w:rPr>
                <w:sz w:val="28"/>
                <w:szCs w:val="28"/>
                <w:lang w:eastAsia="en-US"/>
              </w:rPr>
            </w:pPr>
            <w:r>
              <w:rPr>
                <w:sz w:val="28"/>
                <w:szCs w:val="28"/>
                <w:lang w:eastAsia="en-US"/>
              </w:rPr>
              <w:t>2. Досвід роботи</w:t>
            </w:r>
          </w:p>
        </w:tc>
        <w:tc>
          <w:tcPr>
            <w:tcW w:w="6635" w:type="dxa"/>
            <w:gridSpan w:val="2"/>
            <w:hideMark/>
          </w:tcPr>
          <w:p w:rsidR="005C722D" w:rsidRDefault="005C722D" w:rsidP="001141B3">
            <w:pPr>
              <w:pStyle w:val="a5"/>
              <w:spacing w:line="256" w:lineRule="auto"/>
              <w:jc w:val="both"/>
              <w:rPr>
                <w:sz w:val="28"/>
                <w:szCs w:val="28"/>
                <w:lang w:eastAsia="en-US"/>
              </w:rPr>
            </w:pPr>
          </w:p>
          <w:p w:rsidR="005C722D" w:rsidRDefault="005C722D" w:rsidP="001141B3">
            <w:pPr>
              <w:pStyle w:val="a5"/>
              <w:spacing w:line="256" w:lineRule="auto"/>
              <w:jc w:val="both"/>
              <w:rPr>
                <w:sz w:val="28"/>
                <w:szCs w:val="28"/>
                <w:lang w:eastAsia="en-US"/>
              </w:rPr>
            </w:pPr>
            <w:r>
              <w:rPr>
                <w:sz w:val="28"/>
                <w:szCs w:val="28"/>
                <w:lang w:eastAsia="en-US"/>
              </w:rPr>
              <w:t xml:space="preserve">досвід роботи на посадах державної служби категорій «Б» чи «В» або досвід служби в органах </w:t>
            </w:r>
            <w:r>
              <w:rPr>
                <w:sz w:val="28"/>
                <w:szCs w:val="28"/>
                <w:lang w:eastAsia="en-US"/>
              </w:rPr>
              <w:lastRenderedPageBreak/>
              <w:t>місцевого самоврядування, або досвід роботи на керівних посадах підприємств, установ та організацій незалежно від форм власності не менше ніж два роки</w:t>
            </w:r>
          </w:p>
          <w:p w:rsidR="005C722D" w:rsidRDefault="005C722D" w:rsidP="001141B3">
            <w:pPr>
              <w:pStyle w:val="a5"/>
              <w:spacing w:line="256" w:lineRule="auto"/>
              <w:jc w:val="both"/>
              <w:rPr>
                <w:sz w:val="28"/>
                <w:szCs w:val="28"/>
                <w:lang w:eastAsia="en-US"/>
              </w:rPr>
            </w:pPr>
          </w:p>
        </w:tc>
      </w:tr>
      <w:tr w:rsidR="005C722D" w:rsidTr="001141B3">
        <w:tc>
          <w:tcPr>
            <w:tcW w:w="3254" w:type="dxa"/>
            <w:hideMark/>
          </w:tcPr>
          <w:p w:rsidR="005C722D" w:rsidRDefault="005C722D" w:rsidP="001141B3">
            <w:pPr>
              <w:pStyle w:val="a5"/>
              <w:spacing w:line="256" w:lineRule="auto"/>
              <w:jc w:val="left"/>
              <w:rPr>
                <w:sz w:val="28"/>
                <w:szCs w:val="28"/>
                <w:lang w:eastAsia="en-US"/>
              </w:rPr>
            </w:pPr>
            <w:r>
              <w:rPr>
                <w:sz w:val="28"/>
                <w:szCs w:val="28"/>
                <w:lang w:eastAsia="en-US"/>
              </w:rPr>
              <w:lastRenderedPageBreak/>
              <w:t>3. Володіння державною мовою</w:t>
            </w:r>
          </w:p>
        </w:tc>
        <w:tc>
          <w:tcPr>
            <w:tcW w:w="6635" w:type="dxa"/>
            <w:gridSpan w:val="2"/>
            <w:hideMark/>
          </w:tcPr>
          <w:p w:rsidR="005C722D" w:rsidRDefault="005C722D" w:rsidP="001141B3">
            <w:pPr>
              <w:pStyle w:val="a5"/>
              <w:spacing w:line="256" w:lineRule="auto"/>
              <w:jc w:val="both"/>
              <w:rPr>
                <w:sz w:val="28"/>
                <w:szCs w:val="28"/>
                <w:lang w:eastAsia="en-US"/>
              </w:rPr>
            </w:pPr>
            <w:r>
              <w:rPr>
                <w:sz w:val="28"/>
                <w:szCs w:val="28"/>
                <w:lang w:eastAsia="en-US"/>
              </w:rPr>
              <w:t>вільне володіння державною мовою</w:t>
            </w:r>
          </w:p>
        </w:tc>
      </w:tr>
      <w:tr w:rsidR="005C722D" w:rsidTr="001141B3">
        <w:tc>
          <w:tcPr>
            <w:tcW w:w="9889" w:type="dxa"/>
            <w:gridSpan w:val="3"/>
            <w:hideMark/>
          </w:tcPr>
          <w:p w:rsidR="005C722D" w:rsidRDefault="005C722D" w:rsidP="001141B3">
            <w:pPr>
              <w:pStyle w:val="a5"/>
              <w:spacing w:line="256" w:lineRule="auto"/>
              <w:rPr>
                <w:sz w:val="28"/>
                <w:szCs w:val="28"/>
                <w:lang w:eastAsia="en-US"/>
              </w:rPr>
            </w:pPr>
            <w:r w:rsidRPr="00BA58FE">
              <w:rPr>
                <w:sz w:val="28"/>
                <w:szCs w:val="28"/>
                <w:lang w:val="ru-RU" w:eastAsia="en-US"/>
              </w:rPr>
              <w:br/>
            </w:r>
            <w:r>
              <w:rPr>
                <w:sz w:val="28"/>
                <w:szCs w:val="28"/>
                <w:lang w:eastAsia="en-US"/>
              </w:rPr>
              <w:t>Вимоги до компетентності</w:t>
            </w:r>
          </w:p>
          <w:p w:rsidR="005C722D" w:rsidRPr="00BD7349" w:rsidRDefault="005C722D" w:rsidP="001141B3">
            <w:pPr>
              <w:pStyle w:val="a5"/>
              <w:spacing w:line="256" w:lineRule="auto"/>
              <w:rPr>
                <w:sz w:val="16"/>
                <w:szCs w:val="16"/>
                <w:lang w:eastAsia="en-US"/>
              </w:rPr>
            </w:pPr>
          </w:p>
        </w:tc>
      </w:tr>
      <w:tr w:rsidR="005C722D" w:rsidTr="001141B3">
        <w:tc>
          <w:tcPr>
            <w:tcW w:w="3254" w:type="dxa"/>
            <w:hideMark/>
          </w:tcPr>
          <w:p w:rsidR="005C722D" w:rsidRDefault="005C722D" w:rsidP="001141B3">
            <w:pPr>
              <w:pStyle w:val="a5"/>
              <w:spacing w:line="256" w:lineRule="auto"/>
              <w:rPr>
                <w:sz w:val="28"/>
                <w:szCs w:val="28"/>
                <w:lang w:eastAsia="en-US"/>
              </w:rPr>
            </w:pPr>
            <w:r>
              <w:rPr>
                <w:sz w:val="28"/>
                <w:szCs w:val="28"/>
                <w:lang w:eastAsia="en-US"/>
              </w:rPr>
              <w:t>Вимога</w:t>
            </w:r>
          </w:p>
        </w:tc>
        <w:tc>
          <w:tcPr>
            <w:tcW w:w="6635" w:type="dxa"/>
            <w:gridSpan w:val="2"/>
            <w:hideMark/>
          </w:tcPr>
          <w:p w:rsidR="005C722D" w:rsidRDefault="005C722D" w:rsidP="001141B3">
            <w:pPr>
              <w:pStyle w:val="a5"/>
              <w:spacing w:line="256" w:lineRule="auto"/>
              <w:rPr>
                <w:sz w:val="28"/>
                <w:szCs w:val="28"/>
                <w:lang w:eastAsia="en-US"/>
              </w:rPr>
            </w:pPr>
            <w:r>
              <w:rPr>
                <w:sz w:val="28"/>
                <w:szCs w:val="28"/>
                <w:lang w:eastAsia="en-US"/>
              </w:rPr>
              <w:t>Компоненти вимоги</w:t>
            </w:r>
          </w:p>
        </w:tc>
      </w:tr>
      <w:tr w:rsidR="005C722D" w:rsidTr="001141B3">
        <w:tc>
          <w:tcPr>
            <w:tcW w:w="3254" w:type="dxa"/>
            <w:hideMark/>
          </w:tcPr>
          <w:p w:rsidR="005C722D" w:rsidRDefault="005C722D" w:rsidP="001141B3">
            <w:pPr>
              <w:pStyle w:val="a5"/>
              <w:spacing w:line="256" w:lineRule="auto"/>
              <w:jc w:val="both"/>
              <w:rPr>
                <w:sz w:val="28"/>
                <w:szCs w:val="28"/>
                <w:lang w:eastAsia="en-US"/>
              </w:rPr>
            </w:pPr>
            <w:r>
              <w:rPr>
                <w:sz w:val="28"/>
                <w:szCs w:val="28"/>
                <w:lang w:eastAsia="en-US"/>
              </w:rPr>
              <w:t>1. Делегування завдань</w:t>
            </w:r>
          </w:p>
        </w:tc>
        <w:tc>
          <w:tcPr>
            <w:tcW w:w="6635" w:type="dxa"/>
            <w:gridSpan w:val="2"/>
            <w:hideMark/>
          </w:tcPr>
          <w:p w:rsidR="005C722D" w:rsidRDefault="005C722D" w:rsidP="001141B3">
            <w:pPr>
              <w:pStyle w:val="a5"/>
              <w:spacing w:line="256" w:lineRule="auto"/>
              <w:jc w:val="both"/>
              <w:rPr>
                <w:sz w:val="28"/>
                <w:szCs w:val="28"/>
                <w:lang w:eastAsia="en-US"/>
              </w:rPr>
            </w:pPr>
            <w:r>
              <w:rPr>
                <w:sz w:val="28"/>
                <w:szCs w:val="28"/>
                <w:lang w:eastAsia="en-US"/>
              </w:rPr>
              <w:t>уміння розподілити завдання між декількома працівниками та сформувати в них правильне розуміння кінцевої мети та очікуваного результату</w:t>
            </w:r>
          </w:p>
          <w:p w:rsidR="005C722D" w:rsidRPr="00BD7349" w:rsidRDefault="005C722D" w:rsidP="001141B3">
            <w:pPr>
              <w:pStyle w:val="a5"/>
              <w:spacing w:line="256" w:lineRule="auto"/>
              <w:jc w:val="both"/>
              <w:rPr>
                <w:sz w:val="10"/>
                <w:szCs w:val="10"/>
                <w:lang w:eastAsia="en-US"/>
              </w:rPr>
            </w:pPr>
          </w:p>
          <w:p w:rsidR="005C722D" w:rsidRDefault="005C722D" w:rsidP="001141B3">
            <w:pPr>
              <w:pStyle w:val="a5"/>
              <w:spacing w:line="256" w:lineRule="auto"/>
              <w:jc w:val="both"/>
              <w:rPr>
                <w:sz w:val="28"/>
                <w:szCs w:val="28"/>
                <w:lang w:eastAsia="en-US"/>
              </w:rPr>
            </w:pPr>
            <w:r>
              <w:rPr>
                <w:sz w:val="28"/>
                <w:szCs w:val="28"/>
                <w:lang w:eastAsia="en-US"/>
              </w:rPr>
              <w:t>здатність здійснювати супровід, моніторинг та контроль делегованих завдань, оцінити ефективність виконання</w:t>
            </w:r>
          </w:p>
          <w:p w:rsidR="005C722D" w:rsidRPr="00090D76" w:rsidRDefault="005C722D" w:rsidP="001141B3">
            <w:pPr>
              <w:pStyle w:val="a5"/>
              <w:spacing w:line="256" w:lineRule="auto"/>
              <w:jc w:val="both"/>
              <w:rPr>
                <w:sz w:val="28"/>
                <w:szCs w:val="28"/>
                <w:lang w:eastAsia="en-US"/>
              </w:rPr>
            </w:pPr>
          </w:p>
        </w:tc>
      </w:tr>
      <w:tr w:rsidR="005C722D" w:rsidTr="001141B3">
        <w:tc>
          <w:tcPr>
            <w:tcW w:w="3254" w:type="dxa"/>
            <w:hideMark/>
          </w:tcPr>
          <w:p w:rsidR="005C722D" w:rsidRDefault="005C722D" w:rsidP="001141B3">
            <w:pPr>
              <w:pStyle w:val="a5"/>
              <w:spacing w:line="256" w:lineRule="auto"/>
              <w:jc w:val="left"/>
              <w:rPr>
                <w:sz w:val="28"/>
                <w:szCs w:val="28"/>
                <w:lang w:eastAsia="en-US"/>
              </w:rPr>
            </w:pPr>
            <w:r>
              <w:rPr>
                <w:sz w:val="28"/>
                <w:szCs w:val="28"/>
                <w:lang w:eastAsia="en-US"/>
              </w:rPr>
              <w:t>2. Самоорганізація та самостійність у роботі</w:t>
            </w:r>
          </w:p>
        </w:tc>
        <w:tc>
          <w:tcPr>
            <w:tcW w:w="6635" w:type="dxa"/>
            <w:gridSpan w:val="2"/>
            <w:hideMark/>
          </w:tcPr>
          <w:p w:rsidR="005C722D" w:rsidRDefault="005C722D" w:rsidP="001141B3">
            <w:pPr>
              <w:pStyle w:val="a4"/>
              <w:widowControl w:val="0"/>
              <w:tabs>
                <w:tab w:val="left" w:pos="420"/>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5C722D" w:rsidRPr="00090D76" w:rsidRDefault="005C722D" w:rsidP="001141B3">
            <w:pPr>
              <w:pStyle w:val="a4"/>
              <w:widowControl w:val="0"/>
              <w:tabs>
                <w:tab w:val="left" w:pos="420"/>
              </w:tabs>
              <w:spacing w:before="0" w:beforeAutospacing="0" w:after="0" w:afterAutospacing="0" w:line="256" w:lineRule="auto"/>
              <w:ind w:right="35"/>
              <w:jc w:val="both"/>
              <w:rPr>
                <w:sz w:val="10"/>
                <w:szCs w:val="10"/>
                <w:lang w:val="uk-UA" w:eastAsia="en-US"/>
              </w:rPr>
            </w:pPr>
          </w:p>
          <w:p w:rsidR="005C722D" w:rsidRDefault="005C722D" w:rsidP="001141B3">
            <w:pPr>
              <w:pStyle w:val="a4"/>
              <w:widowControl w:val="0"/>
              <w:tabs>
                <w:tab w:val="left" w:pos="271"/>
              </w:tabs>
              <w:spacing w:before="0" w:beforeAutospacing="0" w:after="0" w:afterAutospacing="0" w:line="256" w:lineRule="auto"/>
              <w:jc w:val="both"/>
              <w:rPr>
                <w:color w:val="000000"/>
                <w:sz w:val="28"/>
                <w:szCs w:val="28"/>
                <w:lang w:val="uk-UA" w:eastAsia="en-US"/>
              </w:rPr>
            </w:pPr>
            <w:r>
              <w:rPr>
                <w:color w:val="000000"/>
                <w:sz w:val="28"/>
                <w:szCs w:val="28"/>
                <w:lang w:val="uk-UA" w:eastAsia="en-US"/>
              </w:rPr>
              <w:t xml:space="preserve">здатність до </w:t>
            </w:r>
            <w:proofErr w:type="spellStart"/>
            <w:r>
              <w:rPr>
                <w:color w:val="000000"/>
                <w:sz w:val="28"/>
                <w:szCs w:val="28"/>
                <w:lang w:val="uk-UA" w:eastAsia="en-US"/>
              </w:rPr>
              <w:t>самомотивації</w:t>
            </w:r>
            <w:proofErr w:type="spellEnd"/>
            <w:r>
              <w:rPr>
                <w:color w:val="000000"/>
                <w:sz w:val="28"/>
                <w:szCs w:val="28"/>
                <w:lang w:val="uk-UA" w:eastAsia="en-US"/>
              </w:rPr>
              <w:t xml:space="preserve"> (самоуправління)</w:t>
            </w:r>
          </w:p>
          <w:p w:rsidR="005C722D" w:rsidRPr="00090D76" w:rsidRDefault="005C722D" w:rsidP="001141B3">
            <w:pPr>
              <w:pStyle w:val="a4"/>
              <w:widowControl w:val="0"/>
              <w:tabs>
                <w:tab w:val="left" w:pos="271"/>
              </w:tabs>
              <w:spacing w:before="0" w:beforeAutospacing="0" w:after="0" w:afterAutospacing="0" w:line="256" w:lineRule="auto"/>
              <w:ind w:right="272"/>
              <w:jc w:val="both"/>
              <w:rPr>
                <w:sz w:val="10"/>
                <w:szCs w:val="10"/>
                <w:lang w:val="uk-UA" w:eastAsia="en-US"/>
              </w:rPr>
            </w:pPr>
          </w:p>
          <w:p w:rsidR="005C722D" w:rsidRDefault="005C722D" w:rsidP="001141B3">
            <w:pPr>
              <w:pStyle w:val="a4"/>
              <w:widowControl w:val="0"/>
              <w:tabs>
                <w:tab w:val="left" w:pos="420"/>
                <w:tab w:val="left" w:pos="1593"/>
                <w:tab w:val="left" w:pos="3212"/>
                <w:tab w:val="left" w:pos="4664"/>
                <w:tab w:val="left" w:pos="5939"/>
              </w:tabs>
              <w:spacing w:before="0" w:beforeAutospacing="0" w:after="0" w:afterAutospacing="0" w:line="256" w:lineRule="auto"/>
              <w:ind w:right="272"/>
              <w:jc w:val="both"/>
              <w:rPr>
                <w:color w:val="000000"/>
                <w:sz w:val="28"/>
                <w:szCs w:val="28"/>
                <w:lang w:val="uk-UA" w:eastAsia="en-US"/>
              </w:rPr>
            </w:pPr>
            <w:r>
              <w:rPr>
                <w:color w:val="000000"/>
                <w:sz w:val="28"/>
                <w:szCs w:val="28"/>
                <w:lang w:val="uk-UA" w:eastAsia="en-US"/>
              </w:rPr>
              <w:t>вміння самостійно приймати рішення і виконувати завдання у процесі професійної діяльності</w:t>
            </w:r>
          </w:p>
          <w:p w:rsidR="005C722D" w:rsidRPr="00090D76" w:rsidRDefault="005C722D" w:rsidP="001141B3">
            <w:pPr>
              <w:pStyle w:val="a4"/>
              <w:widowControl w:val="0"/>
              <w:tabs>
                <w:tab w:val="left" w:pos="420"/>
                <w:tab w:val="left" w:pos="1593"/>
                <w:tab w:val="left" w:pos="3212"/>
                <w:tab w:val="left" w:pos="4664"/>
                <w:tab w:val="left" w:pos="5939"/>
              </w:tabs>
              <w:spacing w:before="0" w:beforeAutospacing="0" w:after="0" w:afterAutospacing="0" w:line="256" w:lineRule="auto"/>
              <w:ind w:right="272"/>
              <w:jc w:val="both"/>
              <w:rPr>
                <w:sz w:val="28"/>
                <w:szCs w:val="28"/>
                <w:lang w:val="uk-UA" w:eastAsia="en-US"/>
              </w:rPr>
            </w:pPr>
          </w:p>
        </w:tc>
      </w:tr>
      <w:tr w:rsidR="005C722D" w:rsidTr="001141B3">
        <w:tc>
          <w:tcPr>
            <w:tcW w:w="3254" w:type="dxa"/>
            <w:hideMark/>
          </w:tcPr>
          <w:p w:rsidR="005C722D" w:rsidRDefault="005C722D" w:rsidP="001141B3">
            <w:pPr>
              <w:pStyle w:val="a5"/>
              <w:spacing w:line="256" w:lineRule="auto"/>
              <w:jc w:val="left"/>
              <w:rPr>
                <w:sz w:val="28"/>
                <w:szCs w:val="28"/>
                <w:lang w:eastAsia="en-US"/>
              </w:rPr>
            </w:pPr>
            <w:r>
              <w:rPr>
                <w:sz w:val="28"/>
                <w:szCs w:val="28"/>
                <w:lang w:eastAsia="en-US"/>
              </w:rPr>
              <w:t>3. Відповідальність</w:t>
            </w:r>
          </w:p>
        </w:tc>
        <w:tc>
          <w:tcPr>
            <w:tcW w:w="6635" w:type="dxa"/>
            <w:gridSpan w:val="2"/>
            <w:hideMark/>
          </w:tcPr>
          <w:p w:rsidR="005C722D" w:rsidRDefault="005C722D" w:rsidP="001141B3">
            <w:pPr>
              <w:pStyle w:val="a4"/>
              <w:widowControl w:val="0"/>
              <w:tabs>
                <w:tab w:val="left" w:pos="346"/>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5C722D" w:rsidRPr="00090D76" w:rsidRDefault="005C722D" w:rsidP="001141B3">
            <w:pPr>
              <w:pStyle w:val="a4"/>
              <w:widowControl w:val="0"/>
              <w:tabs>
                <w:tab w:val="left" w:pos="346"/>
              </w:tabs>
              <w:spacing w:before="0" w:beforeAutospacing="0" w:after="0" w:afterAutospacing="0" w:line="256" w:lineRule="auto"/>
              <w:ind w:right="35"/>
              <w:jc w:val="both"/>
              <w:rPr>
                <w:sz w:val="10"/>
                <w:szCs w:val="10"/>
                <w:lang w:val="uk-UA" w:eastAsia="en-US"/>
              </w:rPr>
            </w:pPr>
          </w:p>
          <w:p w:rsidR="005C722D" w:rsidRDefault="005C722D" w:rsidP="001141B3">
            <w:pPr>
              <w:pStyle w:val="a4"/>
              <w:widowControl w:val="0"/>
              <w:tabs>
                <w:tab w:val="left" w:pos="346"/>
              </w:tabs>
              <w:spacing w:before="0" w:beforeAutospacing="0" w:after="0" w:afterAutospacing="0" w:line="256" w:lineRule="auto"/>
              <w:jc w:val="both"/>
              <w:rPr>
                <w:color w:val="000000"/>
                <w:sz w:val="28"/>
                <w:szCs w:val="28"/>
                <w:lang w:val="uk-UA" w:eastAsia="en-US"/>
              </w:rPr>
            </w:pPr>
            <w:r>
              <w:rPr>
                <w:color w:val="000000"/>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C722D" w:rsidRPr="00090D76" w:rsidRDefault="005C722D" w:rsidP="001141B3">
            <w:pPr>
              <w:pStyle w:val="a4"/>
              <w:widowControl w:val="0"/>
              <w:tabs>
                <w:tab w:val="left" w:pos="346"/>
              </w:tabs>
              <w:spacing w:before="0" w:beforeAutospacing="0" w:after="0" w:afterAutospacing="0" w:line="256" w:lineRule="auto"/>
              <w:jc w:val="both"/>
              <w:rPr>
                <w:sz w:val="10"/>
                <w:szCs w:val="10"/>
                <w:lang w:val="uk-UA" w:eastAsia="en-US"/>
              </w:rPr>
            </w:pPr>
          </w:p>
          <w:p w:rsidR="005C722D" w:rsidRDefault="005C722D" w:rsidP="001141B3">
            <w:pPr>
              <w:pStyle w:val="a4"/>
              <w:widowControl w:val="0"/>
              <w:tabs>
                <w:tab w:val="left" w:pos="361"/>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здатність брати на себе зобов’язання, чітко їх дотримуватися і виконувати</w:t>
            </w:r>
          </w:p>
          <w:p w:rsidR="005C722D" w:rsidRPr="00090D76" w:rsidRDefault="005C722D" w:rsidP="001141B3">
            <w:pPr>
              <w:pStyle w:val="a4"/>
              <w:widowControl w:val="0"/>
              <w:tabs>
                <w:tab w:val="left" w:pos="361"/>
              </w:tabs>
              <w:spacing w:before="0" w:beforeAutospacing="0" w:after="0" w:afterAutospacing="0" w:line="256" w:lineRule="auto"/>
              <w:ind w:right="272"/>
              <w:jc w:val="both"/>
              <w:rPr>
                <w:color w:val="000000"/>
                <w:sz w:val="28"/>
                <w:szCs w:val="28"/>
                <w:lang w:val="uk-UA" w:eastAsia="en-US"/>
              </w:rPr>
            </w:pPr>
          </w:p>
        </w:tc>
      </w:tr>
      <w:tr w:rsidR="005C722D" w:rsidTr="001141B3">
        <w:tc>
          <w:tcPr>
            <w:tcW w:w="3254" w:type="dxa"/>
            <w:hideMark/>
          </w:tcPr>
          <w:p w:rsidR="005C722D" w:rsidRDefault="005C722D" w:rsidP="001141B3">
            <w:pPr>
              <w:pStyle w:val="a5"/>
              <w:spacing w:line="256" w:lineRule="auto"/>
              <w:jc w:val="left"/>
              <w:rPr>
                <w:sz w:val="28"/>
                <w:szCs w:val="28"/>
                <w:lang w:eastAsia="en-US"/>
              </w:rPr>
            </w:pPr>
            <w:r>
              <w:rPr>
                <w:sz w:val="28"/>
                <w:szCs w:val="28"/>
                <w:lang w:eastAsia="en-US"/>
              </w:rPr>
              <w:t>4. Ефективність  координації з іншими</w:t>
            </w:r>
          </w:p>
        </w:tc>
        <w:tc>
          <w:tcPr>
            <w:tcW w:w="6635" w:type="dxa"/>
            <w:gridSpan w:val="2"/>
            <w:hideMark/>
          </w:tcPr>
          <w:p w:rsidR="005C722D" w:rsidRDefault="005C722D" w:rsidP="001141B3">
            <w:pPr>
              <w:pStyle w:val="a4"/>
              <w:widowControl w:val="0"/>
              <w:tabs>
                <w:tab w:val="left" w:pos="384"/>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5C722D" w:rsidRPr="00090D76" w:rsidRDefault="005C722D" w:rsidP="001141B3">
            <w:pPr>
              <w:pStyle w:val="a4"/>
              <w:widowControl w:val="0"/>
              <w:tabs>
                <w:tab w:val="left" w:pos="384"/>
              </w:tabs>
              <w:spacing w:before="0" w:beforeAutospacing="0" w:after="0" w:afterAutospacing="0" w:line="256" w:lineRule="auto"/>
              <w:ind w:right="35"/>
              <w:jc w:val="both"/>
              <w:rPr>
                <w:sz w:val="10"/>
                <w:szCs w:val="10"/>
                <w:lang w:val="uk-UA" w:eastAsia="en-US"/>
              </w:rPr>
            </w:pPr>
          </w:p>
          <w:p w:rsidR="005C722D" w:rsidRDefault="005C722D" w:rsidP="001141B3">
            <w:pPr>
              <w:pStyle w:val="a4"/>
              <w:widowControl w:val="0"/>
              <w:tabs>
                <w:tab w:val="left" w:pos="0"/>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уміння конструктивного обміну інформацією, узгодження та упорядкування дій</w:t>
            </w:r>
          </w:p>
        </w:tc>
      </w:tr>
      <w:tr w:rsidR="005C722D" w:rsidTr="001141B3">
        <w:tc>
          <w:tcPr>
            <w:tcW w:w="9889" w:type="dxa"/>
            <w:gridSpan w:val="3"/>
          </w:tcPr>
          <w:p w:rsidR="005C722D" w:rsidRDefault="005C722D" w:rsidP="001141B3">
            <w:pPr>
              <w:pStyle w:val="a4"/>
              <w:widowControl w:val="0"/>
              <w:tabs>
                <w:tab w:val="left" w:pos="271"/>
              </w:tabs>
              <w:spacing w:before="0" w:beforeAutospacing="0" w:after="0" w:afterAutospacing="0" w:line="256" w:lineRule="auto"/>
              <w:ind w:right="272"/>
              <w:jc w:val="center"/>
              <w:rPr>
                <w:color w:val="000000"/>
                <w:sz w:val="28"/>
                <w:szCs w:val="28"/>
                <w:lang w:val="uk-UA" w:eastAsia="en-US"/>
              </w:rPr>
            </w:pPr>
          </w:p>
          <w:p w:rsidR="005C722D" w:rsidRDefault="005C722D" w:rsidP="001141B3">
            <w:pPr>
              <w:pStyle w:val="a4"/>
              <w:widowControl w:val="0"/>
              <w:tabs>
                <w:tab w:val="left" w:pos="271"/>
              </w:tabs>
              <w:spacing w:before="0" w:beforeAutospacing="0" w:after="0" w:afterAutospacing="0" w:line="256" w:lineRule="auto"/>
              <w:ind w:right="272"/>
              <w:jc w:val="center"/>
              <w:rPr>
                <w:color w:val="000000"/>
                <w:sz w:val="28"/>
                <w:szCs w:val="28"/>
                <w:lang w:val="uk-UA" w:eastAsia="en-US"/>
              </w:rPr>
            </w:pPr>
            <w:r>
              <w:rPr>
                <w:color w:val="000000"/>
                <w:sz w:val="28"/>
                <w:szCs w:val="28"/>
                <w:lang w:val="uk-UA" w:eastAsia="en-US"/>
              </w:rPr>
              <w:lastRenderedPageBreak/>
              <w:t>Професійні знання</w:t>
            </w:r>
          </w:p>
        </w:tc>
      </w:tr>
      <w:tr w:rsidR="005C722D" w:rsidTr="001141B3">
        <w:tc>
          <w:tcPr>
            <w:tcW w:w="3254" w:type="dxa"/>
            <w:hideMark/>
          </w:tcPr>
          <w:p w:rsidR="005C722D" w:rsidRDefault="005C722D" w:rsidP="001141B3">
            <w:pPr>
              <w:pStyle w:val="a5"/>
              <w:spacing w:line="256" w:lineRule="auto"/>
              <w:rPr>
                <w:sz w:val="28"/>
                <w:szCs w:val="28"/>
                <w:lang w:eastAsia="en-US"/>
              </w:rPr>
            </w:pPr>
            <w:r>
              <w:rPr>
                <w:sz w:val="28"/>
                <w:szCs w:val="28"/>
                <w:lang w:eastAsia="en-US"/>
              </w:rPr>
              <w:lastRenderedPageBreak/>
              <w:t>Вимога</w:t>
            </w:r>
          </w:p>
        </w:tc>
        <w:tc>
          <w:tcPr>
            <w:tcW w:w="6635" w:type="dxa"/>
            <w:gridSpan w:val="2"/>
            <w:hideMark/>
          </w:tcPr>
          <w:p w:rsidR="005C722D" w:rsidRDefault="005C722D" w:rsidP="001141B3">
            <w:pPr>
              <w:pStyle w:val="a5"/>
              <w:spacing w:line="256" w:lineRule="auto"/>
              <w:rPr>
                <w:sz w:val="28"/>
                <w:szCs w:val="28"/>
                <w:lang w:eastAsia="en-US"/>
              </w:rPr>
            </w:pPr>
            <w:r>
              <w:rPr>
                <w:sz w:val="28"/>
                <w:szCs w:val="28"/>
                <w:lang w:eastAsia="en-US"/>
              </w:rPr>
              <w:t>Компоненти вимоги</w:t>
            </w:r>
          </w:p>
        </w:tc>
      </w:tr>
      <w:tr w:rsidR="005C722D" w:rsidTr="001141B3">
        <w:tc>
          <w:tcPr>
            <w:tcW w:w="3254" w:type="dxa"/>
            <w:hideMark/>
          </w:tcPr>
          <w:p w:rsidR="005C722D" w:rsidRDefault="005C722D" w:rsidP="001141B3">
            <w:pPr>
              <w:pStyle w:val="a5"/>
              <w:spacing w:line="256" w:lineRule="auto"/>
              <w:jc w:val="both"/>
              <w:rPr>
                <w:sz w:val="28"/>
                <w:szCs w:val="28"/>
                <w:lang w:eastAsia="en-US"/>
              </w:rPr>
            </w:pPr>
            <w:r>
              <w:rPr>
                <w:sz w:val="28"/>
                <w:szCs w:val="28"/>
                <w:lang w:eastAsia="en-US"/>
              </w:rPr>
              <w:t>Знання законодавства</w:t>
            </w:r>
          </w:p>
        </w:tc>
        <w:tc>
          <w:tcPr>
            <w:tcW w:w="6635" w:type="dxa"/>
            <w:gridSpan w:val="2"/>
            <w:hideMark/>
          </w:tcPr>
          <w:p w:rsidR="005C722D" w:rsidRDefault="005C722D" w:rsidP="001141B3">
            <w:pPr>
              <w:pStyle w:val="a5"/>
              <w:spacing w:line="256" w:lineRule="auto"/>
              <w:jc w:val="both"/>
              <w:rPr>
                <w:sz w:val="28"/>
                <w:szCs w:val="28"/>
                <w:lang w:eastAsia="en-US"/>
              </w:rPr>
            </w:pPr>
            <w:r>
              <w:rPr>
                <w:sz w:val="28"/>
                <w:szCs w:val="28"/>
                <w:lang w:eastAsia="en-US"/>
              </w:rPr>
              <w:t xml:space="preserve">     Знання: </w:t>
            </w:r>
          </w:p>
          <w:p w:rsidR="005C722D" w:rsidRDefault="005C722D" w:rsidP="001141B3">
            <w:pPr>
              <w:pStyle w:val="a5"/>
              <w:spacing w:line="256" w:lineRule="auto"/>
              <w:jc w:val="both"/>
              <w:rPr>
                <w:sz w:val="28"/>
                <w:szCs w:val="28"/>
                <w:lang w:eastAsia="en-US"/>
              </w:rPr>
            </w:pPr>
            <w:r>
              <w:rPr>
                <w:sz w:val="28"/>
                <w:szCs w:val="28"/>
                <w:lang w:eastAsia="en-US"/>
              </w:rPr>
              <w:t xml:space="preserve">Конституції України, </w:t>
            </w:r>
          </w:p>
          <w:p w:rsidR="005C722D" w:rsidRDefault="005C722D" w:rsidP="001141B3">
            <w:pPr>
              <w:pStyle w:val="a5"/>
              <w:spacing w:line="256" w:lineRule="auto"/>
              <w:jc w:val="both"/>
              <w:rPr>
                <w:sz w:val="28"/>
                <w:szCs w:val="28"/>
                <w:lang w:eastAsia="en-US"/>
              </w:rPr>
            </w:pPr>
            <w:r>
              <w:rPr>
                <w:sz w:val="28"/>
                <w:szCs w:val="28"/>
                <w:lang w:eastAsia="en-US"/>
              </w:rPr>
              <w:t xml:space="preserve">Закону України «Про державну службу», </w:t>
            </w:r>
          </w:p>
          <w:p w:rsidR="005C722D" w:rsidRDefault="005C722D" w:rsidP="001141B3">
            <w:pPr>
              <w:pStyle w:val="a5"/>
              <w:spacing w:line="256" w:lineRule="auto"/>
              <w:jc w:val="both"/>
              <w:rPr>
                <w:sz w:val="28"/>
                <w:szCs w:val="28"/>
                <w:lang w:eastAsia="en-US"/>
              </w:rPr>
            </w:pPr>
            <w:r>
              <w:rPr>
                <w:sz w:val="28"/>
                <w:szCs w:val="28"/>
                <w:lang w:eastAsia="en-US"/>
              </w:rPr>
              <w:t>Закону України «Про запобігання корупції» та іншого законодавства</w:t>
            </w:r>
          </w:p>
          <w:p w:rsidR="005C722D" w:rsidRPr="00090D76" w:rsidRDefault="005C722D" w:rsidP="001141B3">
            <w:pPr>
              <w:pStyle w:val="a5"/>
              <w:spacing w:line="256" w:lineRule="auto"/>
              <w:jc w:val="both"/>
              <w:rPr>
                <w:sz w:val="28"/>
                <w:szCs w:val="28"/>
                <w:lang w:eastAsia="en-US"/>
              </w:rPr>
            </w:pPr>
          </w:p>
        </w:tc>
      </w:tr>
      <w:tr w:rsidR="005C722D" w:rsidTr="001141B3">
        <w:tc>
          <w:tcPr>
            <w:tcW w:w="3254" w:type="dxa"/>
            <w:hideMark/>
          </w:tcPr>
          <w:p w:rsidR="005C722D" w:rsidRDefault="005C722D" w:rsidP="001141B3">
            <w:pPr>
              <w:pStyle w:val="a5"/>
              <w:spacing w:line="256" w:lineRule="auto"/>
              <w:jc w:val="left"/>
              <w:rPr>
                <w:sz w:val="28"/>
                <w:szCs w:val="28"/>
                <w:lang w:eastAsia="en-US"/>
              </w:rPr>
            </w:pPr>
            <w:r>
              <w:rPr>
                <w:sz w:val="28"/>
                <w:szCs w:val="28"/>
                <w:lang w:eastAsia="en-US"/>
              </w:rPr>
              <w:t>Знання законодавства у сфері</w:t>
            </w:r>
          </w:p>
        </w:tc>
        <w:tc>
          <w:tcPr>
            <w:tcW w:w="6635" w:type="dxa"/>
            <w:gridSpan w:val="2"/>
            <w:hideMark/>
          </w:tcPr>
          <w:p w:rsidR="005C722D" w:rsidRDefault="005C722D" w:rsidP="001141B3">
            <w:pPr>
              <w:pStyle w:val="a5"/>
              <w:spacing w:line="256" w:lineRule="auto"/>
              <w:jc w:val="both"/>
              <w:rPr>
                <w:sz w:val="28"/>
                <w:szCs w:val="28"/>
                <w:lang w:eastAsia="en-US"/>
              </w:rPr>
            </w:pPr>
            <w:r>
              <w:rPr>
                <w:sz w:val="28"/>
                <w:szCs w:val="28"/>
                <w:lang w:eastAsia="en-US"/>
              </w:rPr>
              <w:t>Знання:</w:t>
            </w:r>
          </w:p>
          <w:p w:rsidR="005C722D" w:rsidRDefault="005C722D" w:rsidP="001141B3">
            <w:pPr>
              <w:pStyle w:val="a5"/>
              <w:spacing w:line="256" w:lineRule="auto"/>
              <w:jc w:val="both"/>
              <w:rPr>
                <w:sz w:val="28"/>
                <w:szCs w:val="28"/>
                <w:lang w:eastAsia="en-US"/>
              </w:rPr>
            </w:pPr>
            <w:r>
              <w:rPr>
                <w:sz w:val="28"/>
                <w:szCs w:val="28"/>
                <w:lang w:eastAsia="en-US"/>
              </w:rPr>
              <w:t xml:space="preserve">Закону України «Про звернення громадян», </w:t>
            </w:r>
          </w:p>
          <w:p w:rsidR="005C722D" w:rsidRDefault="005C722D" w:rsidP="001141B3">
            <w:pPr>
              <w:pStyle w:val="a5"/>
              <w:spacing w:line="256" w:lineRule="auto"/>
              <w:jc w:val="both"/>
              <w:rPr>
                <w:sz w:val="28"/>
                <w:szCs w:val="28"/>
                <w:lang w:eastAsia="en-US"/>
              </w:rPr>
            </w:pPr>
            <w:r>
              <w:rPr>
                <w:sz w:val="28"/>
                <w:szCs w:val="28"/>
                <w:lang w:eastAsia="en-US"/>
              </w:rPr>
              <w:t>Закону України «Про</w:t>
            </w:r>
            <w:r>
              <w:rPr>
                <w:sz w:val="28"/>
                <w:szCs w:val="28"/>
                <w:lang w:val="ru-RU" w:eastAsia="en-US"/>
              </w:rPr>
              <w:t xml:space="preserve"> </w:t>
            </w:r>
            <w:r>
              <w:rPr>
                <w:sz w:val="28"/>
                <w:szCs w:val="28"/>
                <w:lang w:eastAsia="en-US"/>
              </w:rPr>
              <w:t xml:space="preserve">статус народного депутата України», </w:t>
            </w:r>
          </w:p>
          <w:p w:rsidR="005C722D" w:rsidRDefault="005C722D" w:rsidP="001141B3">
            <w:pPr>
              <w:pStyle w:val="a5"/>
              <w:spacing w:line="256" w:lineRule="auto"/>
              <w:jc w:val="both"/>
              <w:rPr>
                <w:sz w:val="28"/>
                <w:szCs w:val="28"/>
                <w:lang w:eastAsia="en-US"/>
              </w:rPr>
            </w:pPr>
            <w:r>
              <w:rPr>
                <w:sz w:val="28"/>
                <w:szCs w:val="28"/>
                <w:lang w:eastAsia="en-US"/>
              </w:rPr>
              <w:t xml:space="preserve">Закону України «Про електронні документи та електронний документообіг», </w:t>
            </w:r>
          </w:p>
          <w:p w:rsidR="005C722D" w:rsidRDefault="005C722D" w:rsidP="001141B3">
            <w:pPr>
              <w:pStyle w:val="a5"/>
              <w:spacing w:line="256" w:lineRule="auto"/>
              <w:jc w:val="both"/>
              <w:rPr>
                <w:sz w:val="28"/>
                <w:szCs w:val="28"/>
                <w:lang w:eastAsia="en-US"/>
              </w:rPr>
            </w:pPr>
            <w:r>
              <w:rPr>
                <w:sz w:val="28"/>
                <w:szCs w:val="28"/>
                <w:lang w:eastAsia="en-US"/>
              </w:rPr>
              <w:t>Закону України «Про доступ до</w:t>
            </w:r>
            <w:r>
              <w:rPr>
                <w:sz w:val="28"/>
                <w:szCs w:val="28"/>
                <w:lang w:val="ru-RU" w:eastAsia="en-US"/>
              </w:rPr>
              <w:t xml:space="preserve"> </w:t>
            </w:r>
            <w:r>
              <w:rPr>
                <w:sz w:val="28"/>
                <w:szCs w:val="28"/>
                <w:lang w:eastAsia="en-US"/>
              </w:rPr>
              <w:t>публічної інформації»,</w:t>
            </w:r>
          </w:p>
          <w:p w:rsidR="005C722D" w:rsidRPr="00567F13" w:rsidRDefault="005C722D" w:rsidP="001141B3">
            <w:pPr>
              <w:tabs>
                <w:tab w:val="left" w:pos="33"/>
              </w:tabs>
              <w:suppressAutoHyphens/>
              <w:spacing w:after="0" w:line="240" w:lineRule="auto"/>
              <w:ind w:firstLine="33"/>
              <w:jc w:val="both"/>
              <w:textAlignment w:val="baseline"/>
              <w:rPr>
                <w:rFonts w:ascii="Times New Roman" w:hAnsi="Times New Roman" w:cs="Times New Roman"/>
                <w:sz w:val="28"/>
                <w:szCs w:val="28"/>
                <w:lang w:eastAsia="zh-CN"/>
              </w:rPr>
            </w:pPr>
            <w:r w:rsidRPr="00567F13">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5C722D" w:rsidRDefault="005C722D" w:rsidP="001141B3">
            <w:pPr>
              <w:pStyle w:val="a5"/>
              <w:jc w:val="both"/>
              <w:rPr>
                <w:sz w:val="28"/>
                <w:szCs w:val="28"/>
                <w:lang w:eastAsia="en-US"/>
              </w:rPr>
            </w:pPr>
            <w:r>
              <w:rPr>
                <w:rFonts w:ascii="Times New Roman" w:hAnsi="Times New Roman"/>
                <w:sz w:val="28"/>
                <w:szCs w:val="28"/>
                <w:shd w:val="clear" w:color="auto" w:fill="FFFFFF"/>
                <w:lang w:eastAsia="en-US"/>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tc>
      </w:tr>
    </w:tbl>
    <w:p w:rsidR="005C722D" w:rsidRPr="00090D76" w:rsidRDefault="005C722D" w:rsidP="005C722D">
      <w:pPr>
        <w:spacing w:after="0" w:line="240" w:lineRule="auto"/>
        <w:contextualSpacing/>
        <w:jc w:val="both"/>
        <w:rPr>
          <w:rFonts w:ascii="Times New Roman" w:eastAsia="Times New Roman" w:hAnsi="Times New Roman" w:cs="Times New Roman"/>
          <w:sz w:val="28"/>
          <w:szCs w:val="28"/>
        </w:rPr>
      </w:pPr>
    </w:p>
    <w:p w:rsidR="005C722D" w:rsidRPr="00090D76" w:rsidRDefault="005C722D" w:rsidP="005C722D">
      <w:pPr>
        <w:spacing w:after="0" w:line="240" w:lineRule="auto"/>
        <w:contextualSpacing/>
        <w:rPr>
          <w:rFonts w:ascii="Times New Roman" w:hAnsi="Times New Roman" w:cs="Times New Roman"/>
          <w:sz w:val="24"/>
          <w:szCs w:val="24"/>
          <w:lang w:val="ru-RU"/>
        </w:rPr>
      </w:pPr>
      <w:r w:rsidRPr="00090D76">
        <w:rPr>
          <w:rFonts w:ascii="Times New Roman" w:hAnsi="Times New Roman" w:cs="Times New Roman"/>
          <w:sz w:val="28"/>
          <w:szCs w:val="28"/>
        </w:rPr>
        <w:t>Заступник керівника апарату</w:t>
      </w:r>
      <w:r w:rsidRPr="00090D76">
        <w:rPr>
          <w:rFonts w:ascii="Times New Roman" w:hAnsi="Times New Roman" w:cs="Times New Roman"/>
          <w:sz w:val="28"/>
          <w:szCs w:val="28"/>
        </w:rPr>
        <w:tab/>
      </w:r>
      <w:r w:rsidRPr="00090D76">
        <w:rPr>
          <w:rFonts w:ascii="Times New Roman" w:hAnsi="Times New Roman" w:cs="Times New Roman"/>
          <w:sz w:val="28"/>
          <w:szCs w:val="28"/>
        </w:rPr>
        <w:tab/>
      </w:r>
      <w:r w:rsidRPr="00090D76">
        <w:rPr>
          <w:rFonts w:ascii="Times New Roman" w:hAnsi="Times New Roman" w:cs="Times New Roman"/>
          <w:sz w:val="28"/>
          <w:szCs w:val="28"/>
        </w:rPr>
        <w:tab/>
        <w:t xml:space="preserve">                              Євген СИТНІЧЕНКО</w:t>
      </w:r>
    </w:p>
    <w:p w:rsidR="00144555" w:rsidRDefault="00144555"/>
    <w:sectPr w:rsidR="001445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7C"/>
    <w:rsid w:val="00144555"/>
    <w:rsid w:val="005C722D"/>
    <w:rsid w:val="00916E7C"/>
    <w:rsid w:val="00ED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C722D"/>
    <w:rPr>
      <w:color w:val="0000FF"/>
      <w:u w:val="single"/>
    </w:rPr>
  </w:style>
  <w:style w:type="paragraph" w:styleId="a4">
    <w:name w:val="Normal (Web)"/>
    <w:basedOn w:val="a"/>
    <w:uiPriority w:val="99"/>
    <w:unhideWhenUsed/>
    <w:rsid w:val="005C72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C722D"/>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C722D"/>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5C72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C722D"/>
    <w:rPr>
      <w:color w:val="0000FF"/>
      <w:u w:val="single"/>
    </w:rPr>
  </w:style>
  <w:style w:type="paragraph" w:styleId="a4">
    <w:name w:val="Normal (Web)"/>
    <w:basedOn w:val="a"/>
    <w:uiPriority w:val="99"/>
    <w:unhideWhenUsed/>
    <w:rsid w:val="005C72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C722D"/>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C722D"/>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5C722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2021-04-08T10:23:00Z</dcterms:created>
  <dcterms:modified xsi:type="dcterms:W3CDTF">2021-04-08T12:37:00Z</dcterms:modified>
</cp:coreProperties>
</file>