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72" w:rsidRPr="00981354" w:rsidRDefault="00981354" w:rsidP="00A90AFE">
      <w:pPr>
        <w:widowControl w:val="0"/>
        <w:spacing w:line="240" w:lineRule="auto"/>
        <w:ind w:left="4820" w:hanging="99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</w:t>
      </w:r>
      <w:r w:rsidR="00A90AF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717C72" w:rsidRPr="00981354">
        <w:rPr>
          <w:sz w:val="24"/>
          <w:szCs w:val="24"/>
        </w:rPr>
        <w:t>ЗАТВЕРДЖЕНО</w:t>
      </w:r>
    </w:p>
    <w:p w:rsidR="00717C72" w:rsidRPr="00981354" w:rsidRDefault="00981354" w:rsidP="00A90AFE">
      <w:pPr>
        <w:widowControl w:val="0"/>
        <w:spacing w:line="240" w:lineRule="auto"/>
        <w:ind w:left="482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90AFE">
        <w:rPr>
          <w:sz w:val="24"/>
          <w:szCs w:val="24"/>
        </w:rPr>
        <w:t xml:space="preserve"> Наказ </w:t>
      </w:r>
      <w:r w:rsidRPr="00981354">
        <w:rPr>
          <w:sz w:val="24"/>
          <w:szCs w:val="24"/>
        </w:rPr>
        <w:t>Департаменту</w:t>
      </w:r>
      <w:r w:rsidR="00A90AFE">
        <w:rPr>
          <w:sz w:val="24"/>
          <w:szCs w:val="24"/>
        </w:rPr>
        <w:t xml:space="preserve"> </w:t>
      </w:r>
      <w:r w:rsidR="00A90AFE" w:rsidRPr="00A3538B">
        <w:rPr>
          <w:sz w:val="24"/>
          <w:szCs w:val="24"/>
        </w:rPr>
        <w:t xml:space="preserve">земельних </w:t>
      </w:r>
      <w:r w:rsidR="00A90AFE">
        <w:rPr>
          <w:sz w:val="24"/>
          <w:szCs w:val="24"/>
        </w:rPr>
        <w:t xml:space="preserve">  </w:t>
      </w:r>
      <w:r w:rsidR="00A90AFE" w:rsidRPr="00A3538B">
        <w:rPr>
          <w:sz w:val="24"/>
          <w:szCs w:val="24"/>
        </w:rPr>
        <w:t>ресурсів виконавчого органу Київської міської ради (Київської міської державної адміністрації)</w:t>
      </w:r>
    </w:p>
    <w:p w:rsidR="00981354" w:rsidRDefault="00981354" w:rsidP="00A90AFE">
      <w:pPr>
        <w:tabs>
          <w:tab w:val="left" w:pos="5670"/>
          <w:tab w:val="left" w:pos="6804"/>
        </w:tabs>
        <w:ind w:left="5103" w:hanging="127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90A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90AFE">
        <w:rPr>
          <w:sz w:val="24"/>
          <w:szCs w:val="24"/>
        </w:rPr>
        <w:t>в</w:t>
      </w:r>
      <w:r w:rsidR="00717C72" w:rsidRPr="00981354">
        <w:rPr>
          <w:sz w:val="24"/>
          <w:szCs w:val="24"/>
        </w:rPr>
        <w:t xml:space="preserve">ід </w:t>
      </w:r>
      <w:r w:rsidR="00B115FE" w:rsidRPr="00981354">
        <w:rPr>
          <w:sz w:val="24"/>
          <w:szCs w:val="24"/>
        </w:rPr>
        <w:t>«</w:t>
      </w:r>
      <w:r w:rsidR="007D3AA9">
        <w:rPr>
          <w:sz w:val="24"/>
          <w:szCs w:val="24"/>
        </w:rPr>
        <w:t xml:space="preserve">  </w:t>
      </w:r>
      <w:r w:rsidR="00AC0FD9">
        <w:rPr>
          <w:sz w:val="24"/>
          <w:szCs w:val="24"/>
        </w:rPr>
        <w:t>30</w:t>
      </w:r>
      <w:r w:rsidR="007D3AA9">
        <w:rPr>
          <w:sz w:val="24"/>
          <w:szCs w:val="24"/>
        </w:rPr>
        <w:t xml:space="preserve">  </w:t>
      </w:r>
      <w:r w:rsidR="00B115FE" w:rsidRPr="00981354">
        <w:rPr>
          <w:sz w:val="24"/>
          <w:szCs w:val="24"/>
        </w:rPr>
        <w:t>»</w:t>
      </w:r>
      <w:r w:rsidR="00313AD6">
        <w:rPr>
          <w:sz w:val="24"/>
          <w:szCs w:val="24"/>
        </w:rPr>
        <w:t xml:space="preserve"> вересня</w:t>
      </w:r>
      <w:r w:rsidR="000866E8">
        <w:rPr>
          <w:sz w:val="24"/>
          <w:szCs w:val="24"/>
        </w:rPr>
        <w:t xml:space="preserve">   </w:t>
      </w:r>
      <w:r w:rsidR="00717C72" w:rsidRPr="00981354">
        <w:rPr>
          <w:sz w:val="24"/>
          <w:szCs w:val="24"/>
        </w:rPr>
        <w:t xml:space="preserve">2020 року </w:t>
      </w:r>
      <w:r w:rsidR="00A90AFE" w:rsidRPr="00981354">
        <w:rPr>
          <w:sz w:val="24"/>
          <w:szCs w:val="24"/>
        </w:rPr>
        <w:t>№</w:t>
      </w:r>
      <w:r w:rsidR="00414FDF">
        <w:rPr>
          <w:sz w:val="24"/>
          <w:szCs w:val="24"/>
        </w:rPr>
        <w:t>198</w:t>
      </w:r>
      <w:r w:rsidR="00AC0FD9">
        <w:rPr>
          <w:sz w:val="24"/>
          <w:szCs w:val="24"/>
        </w:rPr>
        <w:t>-к</w:t>
      </w:r>
    </w:p>
    <w:p w:rsidR="00F5616E" w:rsidRPr="00313AD6" w:rsidRDefault="00981354" w:rsidP="00137495">
      <w:pPr>
        <w:tabs>
          <w:tab w:val="left" w:pos="5670"/>
          <w:tab w:val="left" w:pos="6804"/>
        </w:tabs>
        <w:ind w:left="4820" w:firstLine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</w:t>
      </w: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ОГОЛОШЕННЯ</w:t>
      </w:r>
    </w:p>
    <w:p w:rsidR="00A174F4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про добір на період дії карантину</w:t>
      </w:r>
    </w:p>
    <w:p w:rsidR="000C1CA7" w:rsidRPr="00D56B18" w:rsidRDefault="000C1CA7" w:rsidP="00131B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Код публікації: ДЗР24</w:t>
      </w:r>
      <w:bookmarkStart w:id="0" w:name="_GoBack"/>
      <w:bookmarkEnd w:id="0"/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6663"/>
      </w:tblGrid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63" w:type="dxa"/>
            <w:vAlign w:val="center"/>
          </w:tcPr>
          <w:p w:rsidR="00131B14" w:rsidRPr="00A3538B" w:rsidRDefault="00981354" w:rsidP="00414F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Головний спеціаліст </w:t>
            </w:r>
            <w:r w:rsidR="00BD0938">
              <w:rPr>
                <w:sz w:val="24"/>
                <w:szCs w:val="24"/>
              </w:rPr>
              <w:t xml:space="preserve">відділу </w:t>
            </w:r>
            <w:r w:rsidR="007D3AA9">
              <w:rPr>
                <w:sz w:val="24"/>
                <w:szCs w:val="24"/>
              </w:rPr>
              <w:t xml:space="preserve">організаційного забезпечення </w:t>
            </w:r>
            <w:r w:rsidR="00B115FE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 xml:space="preserve">Департаменту земельних ресурсів </w:t>
            </w:r>
            <w:r w:rsidR="00B115FE" w:rsidRPr="00A3538B">
              <w:rPr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9C2CE0" w:rsidRPr="00A3538B">
              <w:rPr>
                <w:sz w:val="24"/>
                <w:szCs w:val="24"/>
              </w:rPr>
              <w:t>,</w:t>
            </w:r>
            <w:r w:rsidR="00311CD9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категорія «В</w:t>
            </w:r>
            <w:r w:rsidR="009C2CE0" w:rsidRPr="00A3538B">
              <w:rPr>
                <w:sz w:val="24"/>
                <w:szCs w:val="24"/>
              </w:rPr>
              <w:t>»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Посадові обов’язки</w:t>
            </w:r>
          </w:p>
        </w:tc>
        <w:tc>
          <w:tcPr>
            <w:tcW w:w="6663" w:type="dxa"/>
            <w:vAlign w:val="center"/>
          </w:tcPr>
          <w:p w:rsidR="00751EF5" w:rsidRDefault="00751EF5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51EF5">
              <w:rPr>
                <w:lang w:val="uk-UA"/>
              </w:rPr>
              <w:t>1. Планування робочого дня директора Департаменту та підготовка необхідних матеріалів із окремих питань управлінської діяльності.</w:t>
            </w:r>
          </w:p>
          <w:p w:rsidR="00751EF5" w:rsidRDefault="00751EF5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51EF5">
              <w:rPr>
                <w:lang w:val="uk-UA"/>
              </w:rPr>
              <w:t>2. Надання консультаційної та практичної допомоги з питань діяльності Департаменту за результатами розгляду звернень, що подаються громадянами, підприємствами, установами та організаціями, фізичними особами –підприємцями, органами державної влади, органами місцевого самоврядування за допомогою засобів телекомунікації.</w:t>
            </w:r>
          </w:p>
          <w:p w:rsidR="003C7619" w:rsidRDefault="003C7619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 Здійснення спільно з іншими структурними підрозділами та працівниками Департаменту організаційно-технічного забезпечення діяльності директора Департаменту.</w:t>
            </w:r>
          </w:p>
          <w:p w:rsidR="00D9143D" w:rsidRDefault="00D9143D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 Ведення протоколів нарад, засідань в Департаменті, їх облік та зберігання.</w:t>
            </w:r>
          </w:p>
          <w:p w:rsidR="00D9143D" w:rsidRDefault="00D9143D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5. Редагування вихідної кореспонденції Департаменту на відповідність вимогам офіційно-ділового стилю, інструкції з діловодства.</w:t>
            </w:r>
          </w:p>
          <w:p w:rsidR="00D9143D" w:rsidRDefault="00D9143D" w:rsidP="00751EF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6. Розміщення та оновлення публічної інформації на сторінці Департаменту на Єдиному веб-порталі територіальної громади міста Києва, офіційному веб-сайті Департаменту, Єдиному державному веб-порталі відкритих даних.</w:t>
            </w:r>
          </w:p>
          <w:p w:rsidR="00D9143D" w:rsidRDefault="00D9143D" w:rsidP="00D9143D">
            <w:pPr>
              <w:pStyle w:val="rvps14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7. </w:t>
            </w:r>
            <w:r>
              <w:rPr>
                <w:szCs w:val="28"/>
                <w:lang w:val="uk-UA"/>
              </w:rPr>
              <w:t>Розгляд</w:t>
            </w:r>
            <w:r w:rsidRPr="00832772">
              <w:rPr>
                <w:szCs w:val="28"/>
                <w:lang w:val="uk-UA"/>
              </w:rPr>
              <w:t xml:space="preserve"> участь у розгляді запитів та звернень органів державної влади, органів місцевого самоврядування, контролюючих та правоохоронних органів, громадських об’єднань, народних депутатів та депутатів місцевих рад, адвокатів, нотаріусів, фізичних осіб, юридичних та фізичних осіб-підприємців з питань, що належать до компетенції відділу.</w:t>
            </w:r>
          </w:p>
          <w:p w:rsidR="00D9143D" w:rsidRDefault="00D9143D" w:rsidP="00D9143D">
            <w:pPr>
              <w:pStyle w:val="rvps14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 Підготовка матеріалів державної та відомчої статистичної звітності.</w:t>
            </w:r>
          </w:p>
          <w:p w:rsidR="00D9143D" w:rsidRPr="007011FC" w:rsidRDefault="00D9143D" w:rsidP="00D914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7011FC">
              <w:rPr>
                <w:sz w:val="24"/>
                <w:szCs w:val="24"/>
              </w:rPr>
              <w:t>Підготовка та погодження, а також участь у підготовці та погодженні проектів нормативно-правових актів, що стосуються компетенції відділу.</w:t>
            </w:r>
          </w:p>
          <w:p w:rsidR="00D9143D" w:rsidRPr="00751EF5" w:rsidRDefault="00D9143D" w:rsidP="00D9143D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  <w:proofErr w:type="spellStart"/>
            <w:r w:rsidRPr="007011FC">
              <w:t>Підготовка</w:t>
            </w:r>
            <w:proofErr w:type="spellEnd"/>
            <w:r w:rsidRPr="007011FC">
              <w:t xml:space="preserve"> та участь у </w:t>
            </w:r>
            <w:proofErr w:type="spellStart"/>
            <w:r w:rsidRPr="007011FC">
              <w:t>підготовці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матеріалів</w:t>
            </w:r>
            <w:proofErr w:type="spellEnd"/>
            <w:r w:rsidRPr="007011FC">
              <w:t xml:space="preserve"> для </w:t>
            </w:r>
            <w:proofErr w:type="spellStart"/>
            <w:r w:rsidRPr="007011FC">
              <w:t>здійснення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претензійно-позовної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роботи</w:t>
            </w:r>
            <w:proofErr w:type="spellEnd"/>
            <w:r w:rsidRPr="007011FC">
              <w:t xml:space="preserve"> та </w:t>
            </w:r>
            <w:proofErr w:type="spellStart"/>
            <w:r w:rsidRPr="007011FC">
              <w:t>виконання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судових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рішень</w:t>
            </w:r>
            <w:proofErr w:type="spellEnd"/>
            <w:r w:rsidRPr="007011FC">
              <w:t xml:space="preserve"> в межах </w:t>
            </w:r>
            <w:proofErr w:type="spellStart"/>
            <w:r w:rsidRPr="007011FC">
              <w:t>компетенції</w:t>
            </w:r>
            <w:proofErr w:type="spellEnd"/>
            <w:r w:rsidRPr="007011FC">
              <w:t xml:space="preserve"> </w:t>
            </w:r>
            <w:proofErr w:type="spellStart"/>
            <w:r w:rsidRPr="007011FC">
              <w:t>відділу</w:t>
            </w:r>
            <w:proofErr w:type="spellEnd"/>
            <w:r w:rsidRPr="007011FC"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Умови оплати праці</w:t>
            </w:r>
          </w:p>
        </w:tc>
        <w:tc>
          <w:tcPr>
            <w:tcW w:w="6663" w:type="dxa"/>
            <w:vAlign w:val="center"/>
          </w:tcPr>
          <w:p w:rsidR="00500FEF" w:rsidRPr="00A3538B" w:rsidRDefault="00500FEF" w:rsidP="00500FEF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500FEF" w:rsidRPr="00A3538B" w:rsidRDefault="00500FEF" w:rsidP="00500FE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lastRenderedPageBreak/>
              <w:t xml:space="preserve">- надбавка до посадового окладу за ранг; </w:t>
            </w:r>
          </w:p>
          <w:p w:rsidR="00992730" w:rsidRPr="00A3538B" w:rsidRDefault="00500FEF" w:rsidP="00500FEF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- інші надбавки, доплати та премії відповідно до статті 50, 52 Закону  України «Про державну службу».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663" w:type="dxa"/>
            <w:vAlign w:val="center"/>
          </w:tcPr>
          <w:p w:rsidR="00131B14" w:rsidRPr="00A3538B" w:rsidRDefault="00120DC1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На </w:t>
            </w:r>
            <w:r w:rsidR="00311CD9" w:rsidRPr="00A3538B">
              <w:rPr>
                <w:sz w:val="24"/>
                <w:szCs w:val="24"/>
              </w:rPr>
              <w:t>період</w:t>
            </w:r>
            <w:r w:rsidRPr="00A3538B">
              <w:rPr>
                <w:sz w:val="24"/>
                <w:szCs w:val="24"/>
              </w:rPr>
              <w:t xml:space="preserve">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</w:t>
            </w:r>
            <w:r w:rsidR="00BD0938">
              <w:rPr>
                <w:sz w:val="24"/>
                <w:szCs w:val="24"/>
              </w:rPr>
              <w:t xml:space="preserve">нкурсного відбору відповідно до </w:t>
            </w:r>
            <w:r w:rsidRPr="00A3538B">
              <w:rPr>
                <w:sz w:val="24"/>
                <w:szCs w:val="24"/>
              </w:rPr>
              <w:t>законодавства</w:t>
            </w:r>
            <w:r w:rsidR="00311CD9" w:rsidRPr="00A3538B">
              <w:rPr>
                <w:sz w:val="24"/>
                <w:szCs w:val="24"/>
              </w:rPr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vAlign w:val="center"/>
          </w:tcPr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</w:t>
            </w:r>
            <w:r w:rsidR="00BD0938">
              <w:rPr>
                <w:sz w:val="24"/>
                <w:szCs w:val="24"/>
              </w:rPr>
              <w:t xml:space="preserve">ортал вакансій державної служби </w:t>
            </w:r>
            <w:hyperlink r:id="rId7" w:history="1">
              <w:r w:rsidR="00BD0938" w:rsidRPr="00BD0938">
                <w:rPr>
                  <w:sz w:val="24"/>
                  <w:szCs w:val="24"/>
                </w:rPr>
                <w:t>https://career.gov.ua</w:t>
              </w:r>
            </w:hyperlink>
            <w:r w:rsidR="00BD0938" w:rsidRPr="00BD0938">
              <w:rPr>
                <w:sz w:val="24"/>
                <w:szCs w:val="24"/>
              </w:rPr>
              <w:t>: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</w:t>
            </w:r>
            <w:r w:rsidR="00D24551" w:rsidRPr="00A3538B">
              <w:rPr>
                <w:sz w:val="24"/>
                <w:szCs w:val="24"/>
              </w:rPr>
              <w:t xml:space="preserve">Міністрів України від 22 квітня             </w:t>
            </w:r>
            <w:r w:rsidRPr="00A3538B">
              <w:rPr>
                <w:sz w:val="24"/>
                <w:szCs w:val="24"/>
              </w:rPr>
              <w:t xml:space="preserve">2020 року </w:t>
            </w:r>
            <w:r w:rsidR="00FD4353" w:rsidRPr="00A3538B">
              <w:rPr>
                <w:sz w:val="24"/>
                <w:szCs w:val="24"/>
              </w:rPr>
              <w:t xml:space="preserve">№ 290 </w:t>
            </w:r>
            <w:r w:rsidRPr="00A3538B">
              <w:rPr>
                <w:sz w:val="24"/>
                <w:szCs w:val="24"/>
              </w:rPr>
              <w:t>(далі – Порядок);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</w:t>
            </w:r>
            <w:r w:rsidR="00AB2636" w:rsidRPr="00A3538B">
              <w:rPr>
                <w:sz w:val="24"/>
                <w:szCs w:val="24"/>
              </w:rPr>
              <w:t>України «Про очищення влади», і</w:t>
            </w:r>
            <w:r w:rsidRPr="00A3538B">
              <w:rPr>
                <w:sz w:val="24"/>
                <w:szCs w:val="24"/>
              </w:rPr>
              <w:t xml:space="preserve"> надає згоду на проходження перевірки та на оприлюднення відомостей стосовно неї відповідно до зазначеного Закону.</w:t>
            </w:r>
            <w:r w:rsidR="00BA77E5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Додатки до заяви не є обов’</w:t>
            </w:r>
            <w:r w:rsidR="00992730" w:rsidRPr="00A3538B">
              <w:rPr>
                <w:sz w:val="24"/>
                <w:szCs w:val="24"/>
              </w:rPr>
              <w:t>язковими для подання.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B115FE" w:rsidRDefault="00B115FE" w:rsidP="00B115FE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38B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доборі, подає інформацію через Єдиний портал вакансій державної служби за посиланням </w:t>
            </w:r>
            <w:hyperlink r:id="rId8" w:history="1">
              <w:r w:rsidRPr="00A3538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https://career.gov.ua/</w:t>
              </w:r>
            </w:hyperlink>
            <w:r w:rsidRPr="00A35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3F76" w:rsidRPr="00AE3F76" w:rsidRDefault="00AE3F76" w:rsidP="00B115FE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</w:t>
            </w:r>
          </w:p>
          <w:p w:rsidR="00641766" w:rsidRPr="00A3538B" w:rsidRDefault="0064176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11CD9" w:rsidRPr="00A90AFE" w:rsidRDefault="00311CD9" w:rsidP="00311CD9">
            <w:pPr>
              <w:pStyle w:val="a4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90AFE">
              <w:rPr>
                <w:sz w:val="22"/>
                <w:szCs w:val="22"/>
              </w:rPr>
              <w:t>Інформація</w:t>
            </w:r>
            <w:r w:rsidR="00A90AFE" w:rsidRPr="00A90AFE">
              <w:rPr>
                <w:sz w:val="22"/>
                <w:szCs w:val="22"/>
              </w:rPr>
              <w:t xml:space="preserve"> приймається до 1</w:t>
            </w:r>
            <w:r w:rsidR="00AC0FD9">
              <w:rPr>
                <w:sz w:val="22"/>
                <w:szCs w:val="22"/>
              </w:rPr>
              <w:t>7:00</w:t>
            </w:r>
            <w:r w:rsidR="00A90AFE" w:rsidRPr="00A90AFE">
              <w:rPr>
                <w:sz w:val="22"/>
                <w:szCs w:val="22"/>
              </w:rPr>
              <w:t xml:space="preserve"> години </w:t>
            </w:r>
            <w:r w:rsidR="00AC0FD9">
              <w:rPr>
                <w:sz w:val="22"/>
                <w:szCs w:val="22"/>
              </w:rPr>
              <w:t>«03</w:t>
            </w:r>
            <w:r w:rsidR="00B115FE" w:rsidRPr="00A90AFE">
              <w:rPr>
                <w:sz w:val="22"/>
                <w:szCs w:val="22"/>
              </w:rPr>
              <w:t>»</w:t>
            </w:r>
            <w:r w:rsidR="000A0696" w:rsidRPr="00A90AFE">
              <w:rPr>
                <w:sz w:val="22"/>
                <w:szCs w:val="22"/>
              </w:rPr>
              <w:t xml:space="preserve"> </w:t>
            </w:r>
            <w:r w:rsidR="007D3AA9">
              <w:rPr>
                <w:sz w:val="22"/>
                <w:szCs w:val="22"/>
              </w:rPr>
              <w:t>жовтня</w:t>
            </w:r>
            <w:r w:rsidR="00BD0938" w:rsidRPr="00A90AFE">
              <w:rPr>
                <w:sz w:val="22"/>
                <w:szCs w:val="22"/>
              </w:rPr>
              <w:t xml:space="preserve"> </w:t>
            </w:r>
            <w:r w:rsidRPr="00A90AFE">
              <w:rPr>
                <w:sz w:val="22"/>
                <w:szCs w:val="22"/>
              </w:rPr>
              <w:t>2020 </w:t>
            </w:r>
            <w:r w:rsidR="00A90AFE" w:rsidRPr="00A90AFE">
              <w:rPr>
                <w:sz w:val="22"/>
                <w:szCs w:val="22"/>
              </w:rPr>
              <w:t xml:space="preserve">року  </w:t>
            </w:r>
            <w:r w:rsidRPr="00A90AFE">
              <w:rPr>
                <w:sz w:val="22"/>
                <w:szCs w:val="22"/>
              </w:rPr>
              <w:t xml:space="preserve">включно. </w:t>
            </w:r>
          </w:p>
          <w:p w:rsidR="002F1096" w:rsidRPr="00A3538B" w:rsidRDefault="002F1096" w:rsidP="000A0696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63" w:type="dxa"/>
            <w:vAlign w:val="center"/>
          </w:tcPr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Коваленко Яна Василівна</w:t>
            </w: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7D1BB8" w:rsidRDefault="00A90AFE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131B14" w:rsidRPr="00D56B18" w:rsidRDefault="00131B14" w:rsidP="00B115F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10207" w:type="dxa"/>
            <w:gridSpan w:val="3"/>
            <w:vAlign w:val="center"/>
          </w:tcPr>
          <w:p w:rsidR="00131B14" w:rsidRPr="00D56B18" w:rsidRDefault="00131B14" w:rsidP="00D418F3">
            <w:pPr>
              <w:pStyle w:val="Default"/>
              <w:jc w:val="center"/>
              <w:rPr>
                <w:b/>
              </w:rPr>
            </w:pPr>
            <w:r w:rsidRPr="00D56B18">
              <w:rPr>
                <w:b/>
              </w:rPr>
              <w:t>Вимоги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Освіта</w:t>
            </w:r>
          </w:p>
        </w:tc>
        <w:tc>
          <w:tcPr>
            <w:tcW w:w="6663" w:type="dxa"/>
          </w:tcPr>
          <w:p w:rsidR="000866E8" w:rsidRPr="00414FDF" w:rsidRDefault="007D1BB8" w:rsidP="007D1BB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6C57">
              <w:rPr>
                <w:sz w:val="24"/>
                <w:szCs w:val="24"/>
              </w:rPr>
              <w:t xml:space="preserve">світа </w:t>
            </w:r>
            <w:r>
              <w:rPr>
                <w:sz w:val="24"/>
                <w:szCs w:val="24"/>
              </w:rPr>
              <w:t>вища не нижче бакалавра, або молодшого бакалавра</w:t>
            </w:r>
            <w:r w:rsidR="000866E8">
              <w:rPr>
                <w:sz w:val="24"/>
                <w:szCs w:val="24"/>
              </w:rPr>
              <w:t xml:space="preserve"> 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Досвід роботи</w:t>
            </w:r>
          </w:p>
        </w:tc>
        <w:tc>
          <w:tcPr>
            <w:tcW w:w="6663" w:type="dxa"/>
          </w:tcPr>
          <w:p w:rsidR="007D1BB8" w:rsidRPr="004669EA" w:rsidRDefault="007D1BB8" w:rsidP="007D1B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обов’язково</w:t>
            </w:r>
          </w:p>
        </w:tc>
      </w:tr>
      <w:tr w:rsidR="00131B14" w:rsidRPr="00D56B18" w:rsidTr="00311CD9">
        <w:tc>
          <w:tcPr>
            <w:tcW w:w="425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Володіння державно</w:t>
            </w:r>
            <w:r w:rsidR="00311CD9" w:rsidRPr="00D56B18">
              <w:rPr>
                <w:szCs w:val="26"/>
              </w:rPr>
              <w:t>ю</w:t>
            </w:r>
            <w:r w:rsidRPr="00D56B18">
              <w:rPr>
                <w:szCs w:val="26"/>
              </w:rPr>
              <w:t xml:space="preserve"> мовою</w:t>
            </w:r>
          </w:p>
        </w:tc>
        <w:tc>
          <w:tcPr>
            <w:tcW w:w="6663" w:type="dxa"/>
            <w:vAlign w:val="center"/>
          </w:tcPr>
          <w:p w:rsidR="00131B14" w:rsidRPr="00D56B18" w:rsidRDefault="00C5002A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CD9" w:rsidRPr="00D56B18">
              <w:rPr>
                <w:sz w:val="24"/>
                <w:szCs w:val="24"/>
              </w:rPr>
              <w:t>ільне володіння державною мовою</w:t>
            </w:r>
          </w:p>
        </w:tc>
      </w:tr>
      <w:tr w:rsidR="000866E8" w:rsidRPr="00D56B18" w:rsidTr="005425AF">
        <w:tc>
          <w:tcPr>
            <w:tcW w:w="10207" w:type="dxa"/>
            <w:gridSpan w:val="3"/>
            <w:vAlign w:val="center"/>
          </w:tcPr>
          <w:p w:rsidR="000866E8" w:rsidRPr="00D56B18" w:rsidRDefault="000866E8" w:rsidP="005425A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56B18">
              <w:rPr>
                <w:b/>
              </w:rPr>
              <w:t>имоги</w:t>
            </w:r>
            <w:r>
              <w:rPr>
                <w:b/>
              </w:rPr>
              <w:t xml:space="preserve"> до компетентності </w:t>
            </w:r>
          </w:p>
        </w:tc>
      </w:tr>
    </w:tbl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951"/>
        <w:gridCol w:w="6814"/>
      </w:tblGrid>
      <w:tr w:rsidR="000866E8" w:rsidRPr="00FD444B" w:rsidTr="005425AF">
        <w:tc>
          <w:tcPr>
            <w:tcW w:w="706" w:type="pct"/>
          </w:tcPr>
          <w:p w:rsidR="000866E8" w:rsidRPr="00FD444B" w:rsidRDefault="000866E8" w:rsidP="005425A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0866E8" w:rsidRPr="00FD444B" w:rsidRDefault="000866E8" w:rsidP="005425AF">
            <w:pPr>
              <w:pStyle w:val="af1"/>
              <w:widowControl w:val="0"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0866E8" w:rsidRPr="00FD444B" w:rsidRDefault="000866E8" w:rsidP="005425A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3338" w:type="pct"/>
          </w:tcPr>
          <w:p w:rsidR="000866E8" w:rsidRPr="00FD444B" w:rsidRDefault="000866E8" w:rsidP="005425AF">
            <w:pPr>
              <w:pStyle w:val="TableContents"/>
              <w:ind w:right="133"/>
              <w:jc w:val="both"/>
              <w:rPr>
                <w:rFonts w:cs="Times New Roman"/>
              </w:rPr>
            </w:pPr>
            <w:r w:rsidRPr="00FD444B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</w:t>
            </w:r>
            <w:proofErr w:type="spellStart"/>
            <w:r w:rsidRPr="00FD444B">
              <w:rPr>
                <w:rFonts w:cs="Times New Roman"/>
              </w:rPr>
              <w:t>Internet</w:t>
            </w:r>
            <w:proofErr w:type="spellEnd"/>
            <w:r w:rsidRPr="00FD444B">
              <w:rPr>
                <w:rFonts w:cs="Times New Roman"/>
              </w:rPr>
              <w:t xml:space="preserve">), вільне користування системами інформаційного забезпечення, тощо </w:t>
            </w:r>
          </w:p>
        </w:tc>
      </w:tr>
      <w:tr w:rsidR="000866E8" w:rsidRPr="00FD444B" w:rsidTr="005425AF">
        <w:tc>
          <w:tcPr>
            <w:tcW w:w="706" w:type="pct"/>
          </w:tcPr>
          <w:p w:rsidR="000866E8" w:rsidRPr="00FD444B" w:rsidRDefault="000866E8" w:rsidP="005425AF">
            <w:pPr>
              <w:pStyle w:val="af1"/>
              <w:widowControl w:val="0"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0866E8" w:rsidRPr="00FD444B" w:rsidRDefault="000866E8" w:rsidP="005425A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Ділові якості</w:t>
            </w:r>
          </w:p>
        </w:tc>
        <w:tc>
          <w:tcPr>
            <w:tcW w:w="3338" w:type="pct"/>
          </w:tcPr>
          <w:p w:rsidR="000866E8" w:rsidRPr="00FD444B" w:rsidRDefault="000866E8" w:rsidP="007D3AA9">
            <w:pPr>
              <w:spacing w:line="240" w:lineRule="auto"/>
              <w:ind w:right="133"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 xml:space="preserve">Діалогове спілкування, вміння розподіляти роботу, здатність концентруватись на деталях, уміння працювати в команді, </w:t>
            </w:r>
            <w:proofErr w:type="spellStart"/>
            <w:r w:rsidRPr="00FD444B">
              <w:rPr>
                <w:sz w:val="24"/>
                <w:szCs w:val="24"/>
              </w:rPr>
              <w:t>стресостійкість</w:t>
            </w:r>
            <w:proofErr w:type="spellEnd"/>
          </w:p>
        </w:tc>
      </w:tr>
      <w:tr w:rsidR="000866E8" w:rsidRPr="00FD444B" w:rsidTr="005425AF">
        <w:tc>
          <w:tcPr>
            <w:tcW w:w="706" w:type="pct"/>
          </w:tcPr>
          <w:p w:rsidR="000866E8" w:rsidRPr="00FD444B" w:rsidRDefault="000866E8" w:rsidP="005425AF">
            <w:pPr>
              <w:pStyle w:val="af1"/>
              <w:widowControl w:val="0"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0866E8" w:rsidRPr="00FD444B" w:rsidRDefault="000866E8" w:rsidP="005425A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Особистісні якості</w:t>
            </w:r>
          </w:p>
        </w:tc>
        <w:tc>
          <w:tcPr>
            <w:tcW w:w="3338" w:type="pct"/>
          </w:tcPr>
          <w:p w:rsidR="000866E8" w:rsidRPr="00FD444B" w:rsidRDefault="000866E8" w:rsidP="005425A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FD444B">
              <w:rPr>
                <w:lang w:val="uk-UA"/>
              </w:rPr>
              <w:t>Емоційна стабільність, комунікабельність, відповідальність</w:t>
            </w:r>
          </w:p>
        </w:tc>
      </w:tr>
      <w:tr w:rsidR="000866E8" w:rsidRPr="00FD444B" w:rsidTr="005425AF">
        <w:tc>
          <w:tcPr>
            <w:tcW w:w="5000" w:type="pct"/>
            <w:gridSpan w:val="3"/>
          </w:tcPr>
          <w:p w:rsidR="000866E8" w:rsidRPr="00FD444B" w:rsidRDefault="000866E8" w:rsidP="005425AF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Професійні знання</w:t>
            </w:r>
          </w:p>
        </w:tc>
      </w:tr>
      <w:tr w:rsidR="000866E8" w:rsidRPr="00FD444B" w:rsidTr="005425AF">
        <w:tc>
          <w:tcPr>
            <w:tcW w:w="1662" w:type="pct"/>
            <w:gridSpan w:val="2"/>
            <w:vAlign w:val="center"/>
          </w:tcPr>
          <w:p w:rsidR="000866E8" w:rsidRPr="00FD444B" w:rsidRDefault="000866E8" w:rsidP="005425AF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Вимога</w:t>
            </w:r>
          </w:p>
        </w:tc>
        <w:tc>
          <w:tcPr>
            <w:tcW w:w="3338" w:type="pct"/>
            <w:vAlign w:val="center"/>
          </w:tcPr>
          <w:p w:rsidR="000866E8" w:rsidRPr="00FD444B" w:rsidRDefault="000866E8" w:rsidP="005425AF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Компоненти вимоги</w:t>
            </w:r>
          </w:p>
        </w:tc>
      </w:tr>
      <w:tr w:rsidR="000866E8" w:rsidRPr="00FD444B" w:rsidTr="005425AF">
        <w:tc>
          <w:tcPr>
            <w:tcW w:w="706" w:type="pct"/>
          </w:tcPr>
          <w:p w:rsidR="000866E8" w:rsidRPr="00FD444B" w:rsidRDefault="000866E8" w:rsidP="005425AF">
            <w:pPr>
              <w:pStyle w:val="af1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0866E8" w:rsidRPr="00FD444B" w:rsidRDefault="000866E8" w:rsidP="005425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3338" w:type="pct"/>
          </w:tcPr>
          <w:p w:rsidR="000866E8" w:rsidRPr="00FD444B" w:rsidRDefault="000866E8" w:rsidP="005425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Знання:</w:t>
            </w:r>
          </w:p>
          <w:p w:rsidR="000866E8" w:rsidRPr="00FD444B" w:rsidRDefault="000866E8" w:rsidP="005425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Конституції України</w:t>
            </w:r>
          </w:p>
          <w:p w:rsidR="000866E8" w:rsidRPr="00FD444B" w:rsidRDefault="000866E8" w:rsidP="005425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державну службу»</w:t>
            </w:r>
          </w:p>
          <w:p w:rsidR="000866E8" w:rsidRPr="00FD444B" w:rsidRDefault="000866E8" w:rsidP="005425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0866E8" w:rsidRPr="00FD444B" w:rsidTr="005425AF">
        <w:trPr>
          <w:trHeight w:val="841"/>
        </w:trPr>
        <w:tc>
          <w:tcPr>
            <w:tcW w:w="706" w:type="pct"/>
          </w:tcPr>
          <w:p w:rsidR="000866E8" w:rsidRPr="00FD444B" w:rsidRDefault="000866E8" w:rsidP="005425AF">
            <w:pPr>
              <w:pStyle w:val="af1"/>
              <w:widowControl w:val="0"/>
              <w:numPr>
                <w:ilvl w:val="0"/>
                <w:numId w:val="7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866E8" w:rsidRPr="00FD444B" w:rsidRDefault="000866E8" w:rsidP="005425AF"/>
          <w:p w:rsidR="000866E8" w:rsidRPr="00FD444B" w:rsidRDefault="000866E8" w:rsidP="005425AF"/>
          <w:p w:rsidR="000866E8" w:rsidRPr="00FD444B" w:rsidRDefault="000866E8" w:rsidP="005425AF"/>
          <w:p w:rsidR="000866E8" w:rsidRPr="00FD444B" w:rsidRDefault="000866E8" w:rsidP="005425AF"/>
          <w:p w:rsidR="000866E8" w:rsidRPr="00FD444B" w:rsidRDefault="000866E8" w:rsidP="005425AF"/>
          <w:p w:rsidR="000866E8" w:rsidRPr="00FD444B" w:rsidRDefault="000866E8" w:rsidP="005425AF"/>
        </w:tc>
        <w:tc>
          <w:tcPr>
            <w:tcW w:w="956" w:type="pct"/>
          </w:tcPr>
          <w:p w:rsidR="000866E8" w:rsidRPr="00FD444B" w:rsidRDefault="000866E8" w:rsidP="005425AF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спеціальн</w:t>
            </w:r>
            <w:r>
              <w:rPr>
                <w:sz w:val="24"/>
                <w:szCs w:val="24"/>
              </w:rPr>
              <w:t xml:space="preserve">ого законодавства, що пов’язане </w:t>
            </w:r>
            <w:r w:rsidRPr="00FD444B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38" w:type="pct"/>
          </w:tcPr>
          <w:p w:rsidR="00134CB3" w:rsidRDefault="00134CB3" w:rsidP="00414FD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основ права та землеустрою, інструкції з діловодства, загальні правила етичної поведінки державних службовців та посадових осіб місцевого самоврядування.</w:t>
            </w:r>
          </w:p>
          <w:p w:rsidR="00414FDF" w:rsidRPr="00C81C22" w:rsidRDefault="00414FDF" w:rsidP="00414FD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46F8D">
              <w:rPr>
                <w:sz w:val="24"/>
                <w:szCs w:val="24"/>
              </w:rPr>
              <w:t>Знання</w:t>
            </w:r>
            <w:r>
              <w:rPr>
                <w:sz w:val="24"/>
                <w:szCs w:val="24"/>
              </w:rPr>
              <w:t xml:space="preserve"> </w:t>
            </w:r>
            <w:r w:rsidRPr="008F1B04">
              <w:rPr>
                <w:sz w:val="24"/>
                <w:szCs w:val="24"/>
              </w:rPr>
              <w:t>законів України:</w:t>
            </w:r>
          </w:p>
          <w:p w:rsidR="00414FDF" w:rsidRDefault="00414FDF" w:rsidP="00414F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1B04">
              <w:rPr>
                <w:sz w:val="24"/>
                <w:szCs w:val="24"/>
              </w:rPr>
              <w:t>«Про звернення громадян», «Про доступ до публічної інформації», «Про інформацію», «Про місцеве самоврядування в Україні», «Про місцеві державні адміністрації», «Про столицю України – місто-герой Київ»</w:t>
            </w:r>
            <w:r>
              <w:rPr>
                <w:sz w:val="24"/>
                <w:szCs w:val="24"/>
              </w:rPr>
              <w:t>.</w:t>
            </w:r>
          </w:p>
          <w:p w:rsidR="00414FDF" w:rsidRPr="00CF397E" w:rsidRDefault="00414FDF" w:rsidP="00414FD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CF397E">
              <w:rPr>
                <w:lang w:val="uk-UA"/>
              </w:rPr>
              <w:t>на</w:t>
            </w:r>
            <w:r>
              <w:rPr>
                <w:lang w:val="uk-UA"/>
              </w:rPr>
              <w:t>ння основ державного управління</w:t>
            </w:r>
          </w:p>
          <w:p w:rsidR="000866E8" w:rsidRPr="00FD444B" w:rsidRDefault="000866E8" w:rsidP="005425AF">
            <w:pPr>
              <w:pStyle w:val="af7"/>
              <w:shd w:val="clear" w:color="auto" w:fill="FFFFFF"/>
              <w:spacing w:before="0" w:beforeAutospacing="0" w:after="0" w:afterAutospacing="0"/>
              <w:ind w:left="11" w:right="130"/>
              <w:contextualSpacing/>
              <w:jc w:val="both"/>
              <w:rPr>
                <w:b/>
                <w:color w:val="FF0000"/>
                <w:lang w:val="uk-UA"/>
              </w:rPr>
            </w:pPr>
          </w:p>
        </w:tc>
      </w:tr>
    </w:tbl>
    <w:p w:rsidR="00131B14" w:rsidRPr="000866E8" w:rsidRDefault="00131B14" w:rsidP="000866E8"/>
    <w:sectPr w:rsidR="00131B14" w:rsidRPr="000866E8" w:rsidSect="00137495">
      <w:headerReference w:type="even" r:id="rId9"/>
      <w:headerReference w:type="default" r:id="rId10"/>
      <w:pgSz w:w="11906" w:h="16838" w:code="9"/>
      <w:pgMar w:top="567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52" w:rsidRDefault="00A43652">
      <w:r>
        <w:separator/>
      </w:r>
    </w:p>
  </w:endnote>
  <w:endnote w:type="continuationSeparator" w:id="0">
    <w:p w:rsidR="00A43652" w:rsidRDefault="00A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52" w:rsidRDefault="00A43652">
      <w:r>
        <w:separator/>
      </w:r>
    </w:p>
  </w:footnote>
  <w:footnote w:type="continuationSeparator" w:id="0">
    <w:p w:rsidR="00A43652" w:rsidRDefault="00A4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0C1CA7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711C"/>
    <w:multiLevelType w:val="hybridMultilevel"/>
    <w:tmpl w:val="DAA2059E"/>
    <w:lvl w:ilvl="0" w:tplc="836ADFA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16C"/>
    <w:multiLevelType w:val="hybridMultilevel"/>
    <w:tmpl w:val="9EA6EA76"/>
    <w:lvl w:ilvl="0" w:tplc="24D21804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652702"/>
    <w:multiLevelType w:val="hybridMultilevel"/>
    <w:tmpl w:val="3DDCA6BC"/>
    <w:lvl w:ilvl="0" w:tplc="C5CA7C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2107"/>
    <w:multiLevelType w:val="hybridMultilevel"/>
    <w:tmpl w:val="FC76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9816CF"/>
    <w:multiLevelType w:val="multilevel"/>
    <w:tmpl w:val="65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08B0"/>
    <w:rsid w:val="00055494"/>
    <w:rsid w:val="000561D6"/>
    <w:rsid w:val="0007012D"/>
    <w:rsid w:val="0008463E"/>
    <w:rsid w:val="00084D13"/>
    <w:rsid w:val="000866E8"/>
    <w:rsid w:val="000A0696"/>
    <w:rsid w:val="000C1CA7"/>
    <w:rsid w:val="000D6F32"/>
    <w:rsid w:val="00120DC1"/>
    <w:rsid w:val="0013193B"/>
    <w:rsid w:val="00131B14"/>
    <w:rsid w:val="00134CB3"/>
    <w:rsid w:val="00137495"/>
    <w:rsid w:val="00167604"/>
    <w:rsid w:val="00170F4A"/>
    <w:rsid w:val="00196F15"/>
    <w:rsid w:val="001A5FC5"/>
    <w:rsid w:val="001B46D8"/>
    <w:rsid w:val="001C41D0"/>
    <w:rsid w:val="001E3E40"/>
    <w:rsid w:val="00210F96"/>
    <w:rsid w:val="002C5CD0"/>
    <w:rsid w:val="002F1096"/>
    <w:rsid w:val="002F41CD"/>
    <w:rsid w:val="00311CD9"/>
    <w:rsid w:val="00313AD6"/>
    <w:rsid w:val="003212E6"/>
    <w:rsid w:val="003505A6"/>
    <w:rsid w:val="00382CF8"/>
    <w:rsid w:val="0039271D"/>
    <w:rsid w:val="003B1DB4"/>
    <w:rsid w:val="003C7619"/>
    <w:rsid w:val="00414FDF"/>
    <w:rsid w:val="00415AA8"/>
    <w:rsid w:val="00415BAC"/>
    <w:rsid w:val="00421DAD"/>
    <w:rsid w:val="00462758"/>
    <w:rsid w:val="00463A29"/>
    <w:rsid w:val="00465430"/>
    <w:rsid w:val="004746C7"/>
    <w:rsid w:val="00481AEE"/>
    <w:rsid w:val="004E08B7"/>
    <w:rsid w:val="004E0A60"/>
    <w:rsid w:val="004E5800"/>
    <w:rsid w:val="004F2711"/>
    <w:rsid w:val="00500FEF"/>
    <w:rsid w:val="005522DB"/>
    <w:rsid w:val="005B21FF"/>
    <w:rsid w:val="00641766"/>
    <w:rsid w:val="006936F3"/>
    <w:rsid w:val="006A0836"/>
    <w:rsid w:val="006B725C"/>
    <w:rsid w:val="006C5419"/>
    <w:rsid w:val="00717C72"/>
    <w:rsid w:val="007215CA"/>
    <w:rsid w:val="00727D4A"/>
    <w:rsid w:val="00735A86"/>
    <w:rsid w:val="00751EF5"/>
    <w:rsid w:val="007562E6"/>
    <w:rsid w:val="00762A28"/>
    <w:rsid w:val="007979AF"/>
    <w:rsid w:val="007D1BB8"/>
    <w:rsid w:val="007D3AA9"/>
    <w:rsid w:val="007E6A60"/>
    <w:rsid w:val="0081423A"/>
    <w:rsid w:val="0084489B"/>
    <w:rsid w:val="0086158D"/>
    <w:rsid w:val="008B1D59"/>
    <w:rsid w:val="009143ED"/>
    <w:rsid w:val="00966860"/>
    <w:rsid w:val="009732C4"/>
    <w:rsid w:val="00974D06"/>
    <w:rsid w:val="00981354"/>
    <w:rsid w:val="00992730"/>
    <w:rsid w:val="009A0AB5"/>
    <w:rsid w:val="009C2CE0"/>
    <w:rsid w:val="00A169E7"/>
    <w:rsid w:val="00A174F4"/>
    <w:rsid w:val="00A3538B"/>
    <w:rsid w:val="00A3571A"/>
    <w:rsid w:val="00A43652"/>
    <w:rsid w:val="00A90AFE"/>
    <w:rsid w:val="00AA0464"/>
    <w:rsid w:val="00AB2009"/>
    <w:rsid w:val="00AB2636"/>
    <w:rsid w:val="00AC0FD9"/>
    <w:rsid w:val="00AE3F76"/>
    <w:rsid w:val="00AE6A40"/>
    <w:rsid w:val="00B0208E"/>
    <w:rsid w:val="00B115FE"/>
    <w:rsid w:val="00B12C52"/>
    <w:rsid w:val="00B165E5"/>
    <w:rsid w:val="00B54B9D"/>
    <w:rsid w:val="00B91052"/>
    <w:rsid w:val="00BA77E5"/>
    <w:rsid w:val="00BB3145"/>
    <w:rsid w:val="00BC68BE"/>
    <w:rsid w:val="00BD0938"/>
    <w:rsid w:val="00BF4347"/>
    <w:rsid w:val="00BF5A89"/>
    <w:rsid w:val="00BF710E"/>
    <w:rsid w:val="00C20312"/>
    <w:rsid w:val="00C45D36"/>
    <w:rsid w:val="00C5002A"/>
    <w:rsid w:val="00C6272E"/>
    <w:rsid w:val="00CB708A"/>
    <w:rsid w:val="00D17045"/>
    <w:rsid w:val="00D24551"/>
    <w:rsid w:val="00D415C2"/>
    <w:rsid w:val="00D418F3"/>
    <w:rsid w:val="00D4377F"/>
    <w:rsid w:val="00D56B18"/>
    <w:rsid w:val="00D90144"/>
    <w:rsid w:val="00D9143D"/>
    <w:rsid w:val="00DB261D"/>
    <w:rsid w:val="00DB7ACD"/>
    <w:rsid w:val="00DC64C3"/>
    <w:rsid w:val="00DD3DF6"/>
    <w:rsid w:val="00DE60D5"/>
    <w:rsid w:val="00E111B5"/>
    <w:rsid w:val="00E355B7"/>
    <w:rsid w:val="00E85B65"/>
    <w:rsid w:val="00ED0F20"/>
    <w:rsid w:val="00EE0C98"/>
    <w:rsid w:val="00F411F7"/>
    <w:rsid w:val="00F5616E"/>
    <w:rsid w:val="00FC53ED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6B61B"/>
  <w15:chartTrackingRefBased/>
  <w15:docId w15:val="{ACD5A73E-0610-40C3-A4B6-4541B4D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641766"/>
    <w:pPr>
      <w:ind w:left="720"/>
      <w:contextualSpacing/>
    </w:pPr>
  </w:style>
  <w:style w:type="paragraph" w:customStyle="1" w:styleId="af3">
    <w:name w:val="Без интервала"/>
    <w:uiPriority w:val="1"/>
    <w:qFormat/>
    <w:rsid w:val="00B115FE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 Знак Знак Знак"/>
    <w:basedOn w:val="a"/>
    <w:rsid w:val="009813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Body Text Indent"/>
    <w:basedOn w:val="a"/>
    <w:link w:val="af6"/>
    <w:rsid w:val="00500FEF"/>
    <w:pPr>
      <w:spacing w:line="240" w:lineRule="auto"/>
    </w:pPr>
    <w:rPr>
      <w:sz w:val="26"/>
    </w:rPr>
  </w:style>
  <w:style w:type="character" w:customStyle="1" w:styleId="af6">
    <w:name w:val="Основний текст з відступом Знак"/>
    <w:basedOn w:val="a0"/>
    <w:link w:val="af5"/>
    <w:rsid w:val="00500FEF"/>
    <w:rPr>
      <w:sz w:val="26"/>
      <w:lang w:eastAsia="ru-RU"/>
    </w:rPr>
  </w:style>
  <w:style w:type="paragraph" w:styleId="af7">
    <w:name w:val="Normal (Web)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BD0938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BD0938"/>
    <w:rPr>
      <w:sz w:val="28"/>
      <w:lang w:eastAsia="ru-RU"/>
    </w:rPr>
  </w:style>
  <w:style w:type="paragraph" w:customStyle="1" w:styleId="11">
    <w:name w:val="Абзац списку1"/>
    <w:basedOn w:val="a"/>
    <w:uiPriority w:val="99"/>
    <w:rsid w:val="00BD0938"/>
    <w:pPr>
      <w:spacing w:line="240" w:lineRule="auto"/>
      <w:ind w:left="720" w:firstLine="0"/>
      <w:contextualSpacing/>
      <w:jc w:val="left"/>
    </w:pPr>
    <w:rPr>
      <w:sz w:val="20"/>
      <w:lang w:val="ru-RU"/>
    </w:rPr>
  </w:style>
  <w:style w:type="character" w:customStyle="1" w:styleId="af2">
    <w:name w:val="Абзац списку Знак"/>
    <w:link w:val="af1"/>
    <w:uiPriority w:val="34"/>
    <w:locked/>
    <w:rsid w:val="000866E8"/>
    <w:rPr>
      <w:sz w:val="28"/>
      <w:lang w:eastAsia="ru-RU"/>
    </w:rPr>
  </w:style>
  <w:style w:type="paragraph" w:customStyle="1" w:styleId="TableContents">
    <w:name w:val="Table Contents"/>
    <w:basedOn w:val="a"/>
    <w:uiPriority w:val="99"/>
    <w:rsid w:val="000866E8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Коваленко Яна Василівна</cp:lastModifiedBy>
  <cp:revision>22</cp:revision>
  <cp:lastPrinted>2020-09-18T11:58:00Z</cp:lastPrinted>
  <dcterms:created xsi:type="dcterms:W3CDTF">2020-05-15T07:31:00Z</dcterms:created>
  <dcterms:modified xsi:type="dcterms:W3CDTF">2020-10-01T06:29:00Z</dcterms:modified>
</cp:coreProperties>
</file>