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AA" w:rsidRPr="00FD3100" w:rsidRDefault="000864AA" w:rsidP="00FD3100">
      <w:pPr>
        <w:jc w:val="center"/>
        <w:rPr>
          <w:b/>
          <w:lang w:val="uk-UA"/>
        </w:rPr>
      </w:pPr>
      <w:r w:rsidRPr="00D710CF">
        <w:rPr>
          <w:b/>
          <w:lang w:val="uk-UA"/>
        </w:rPr>
        <w:t>ОГОЛОШЕННЯ</w:t>
      </w:r>
    </w:p>
    <w:p w:rsidR="000864AA" w:rsidRPr="008B03D6" w:rsidRDefault="000864AA" w:rsidP="008B03D6">
      <w:pPr>
        <w:jc w:val="center"/>
        <w:rPr>
          <w:rFonts w:ascii="Times New Roman CYR" w:hAnsi="Times New Roman CYR"/>
          <w:b/>
          <w:lang w:val="uk-UA"/>
        </w:rPr>
      </w:pPr>
      <w:r w:rsidRPr="008B03D6">
        <w:rPr>
          <w:rFonts w:ascii="Times New Roman CYR" w:hAnsi="Times New Roman CYR"/>
          <w:b/>
          <w:lang w:val="uk-UA"/>
        </w:rPr>
        <w:t xml:space="preserve">про намір передати в оренду об'єкти, що належать до комунальної власності </w:t>
      </w:r>
    </w:p>
    <w:p w:rsidR="000864AA" w:rsidRPr="008B03D6" w:rsidRDefault="000864AA" w:rsidP="008B03D6">
      <w:pPr>
        <w:jc w:val="center"/>
        <w:rPr>
          <w:rFonts w:ascii="Times New Roman CYR" w:hAnsi="Times New Roman CYR"/>
          <w:b/>
          <w:lang w:val="uk-UA"/>
        </w:rPr>
      </w:pPr>
      <w:r w:rsidRPr="008B03D6">
        <w:rPr>
          <w:rFonts w:ascii="Times New Roman CYR" w:hAnsi="Times New Roman CYR"/>
          <w:b/>
          <w:lang w:val="uk-UA"/>
        </w:rPr>
        <w:t>територіальної громади міста Києва</w:t>
      </w:r>
    </w:p>
    <w:p w:rsidR="000864AA" w:rsidRDefault="000864AA" w:rsidP="008B03D6">
      <w:pPr>
        <w:jc w:val="center"/>
        <w:rPr>
          <w:rFonts w:ascii="Times New Roman CYR" w:hAnsi="Times New Roman CYR"/>
          <w:b/>
          <w:lang w:val="uk-UA"/>
        </w:rPr>
      </w:pPr>
    </w:p>
    <w:p w:rsidR="000864AA" w:rsidRPr="00446A84" w:rsidRDefault="000864AA" w:rsidP="008B03D6">
      <w:pPr>
        <w:jc w:val="center"/>
        <w:rPr>
          <w:rFonts w:ascii="Times New Roman CYR" w:hAnsi="Times New Roman CYR"/>
          <w:lang w:val="uk-UA"/>
        </w:rPr>
      </w:pPr>
      <w:r w:rsidRPr="00446A84">
        <w:rPr>
          <w:rFonts w:ascii="Times New Roman CYR" w:hAnsi="Times New Roman CYR"/>
        </w:rPr>
        <w:t>(</w:t>
      </w:r>
      <w:r w:rsidRPr="00446A84">
        <w:rPr>
          <w:rFonts w:ascii="Times New Roman CYR" w:hAnsi="Times New Roman CYR"/>
          <w:lang w:val="uk-UA"/>
        </w:rPr>
        <w:t>газета «Хрещатик» від 28.12.2018 №141 (5192)</w:t>
      </w:r>
    </w:p>
    <w:p w:rsidR="000864AA" w:rsidRPr="00446A84" w:rsidRDefault="000864AA" w:rsidP="008B03D6">
      <w:pPr>
        <w:jc w:val="center"/>
        <w:rPr>
          <w:rFonts w:ascii="Times New Roman CYR" w:hAnsi="Times New Roman CYR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690"/>
        <w:gridCol w:w="1134"/>
        <w:gridCol w:w="2267"/>
        <w:gridCol w:w="988"/>
        <w:gridCol w:w="853"/>
        <w:gridCol w:w="2266"/>
        <w:gridCol w:w="24"/>
        <w:gridCol w:w="1256"/>
        <w:gridCol w:w="1134"/>
        <w:gridCol w:w="1276"/>
        <w:gridCol w:w="1276"/>
      </w:tblGrid>
      <w:tr w:rsidR="000864AA" w:rsidRPr="00533770" w:rsidTr="00EB4EF2">
        <w:tc>
          <w:tcPr>
            <w:tcW w:w="15735" w:type="dxa"/>
            <w:gridSpan w:val="12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sz w:val="16"/>
                <w:szCs w:val="16"/>
                <w:lang w:val="uk-UA"/>
              </w:rPr>
            </w:pPr>
          </w:p>
        </w:tc>
      </w:tr>
      <w:tr w:rsidR="000864AA" w:rsidRPr="00533770" w:rsidTr="00EB4EF2">
        <w:tc>
          <w:tcPr>
            <w:tcW w:w="15735" w:type="dxa"/>
            <w:gridSpan w:val="12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b/>
                <w:lang w:val="uk-UA"/>
              </w:rPr>
            </w:pPr>
            <w:r w:rsidRPr="008B03D6">
              <w:rPr>
                <w:rFonts w:ascii="Times New Roman CYR" w:hAnsi="Times New Roman CYR"/>
                <w:b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0864AA" w:rsidRPr="00533770" w:rsidTr="00EB4EF2">
        <w:tc>
          <w:tcPr>
            <w:tcW w:w="15735" w:type="dxa"/>
            <w:gridSpan w:val="12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sz w:val="16"/>
                <w:szCs w:val="16"/>
                <w:lang w:val="uk-UA"/>
              </w:rPr>
            </w:pPr>
          </w:p>
        </w:tc>
      </w:tr>
      <w:tr w:rsidR="000864AA" w:rsidRPr="00533770" w:rsidTr="00EB4EF2">
        <w:tc>
          <w:tcPr>
            <w:tcW w:w="571" w:type="dxa"/>
            <w:vMerge w:val="restart"/>
          </w:tcPr>
          <w:p w:rsidR="000864AA" w:rsidRPr="008B03D6" w:rsidRDefault="000864AA" w:rsidP="008B03D6">
            <w:pPr>
              <w:rPr>
                <w:rFonts w:ascii="Times New Roman CYR" w:hAnsi="Times New Roman CYR"/>
                <w:lang w:val="uk-UA"/>
              </w:rPr>
            </w:pPr>
          </w:p>
          <w:p w:rsidR="000864AA" w:rsidRPr="008B03D6" w:rsidRDefault="000864AA" w:rsidP="008B03D6">
            <w:pPr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№</w:t>
            </w:r>
          </w:p>
          <w:p w:rsidR="000864AA" w:rsidRPr="008B03D6" w:rsidRDefault="000864AA" w:rsidP="008B03D6">
            <w:pPr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п/п</w:t>
            </w:r>
          </w:p>
        </w:tc>
        <w:tc>
          <w:tcPr>
            <w:tcW w:w="2690" w:type="dxa"/>
            <w:vMerge w:val="restart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</w:p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474" w:type="dxa"/>
            <w:gridSpan w:val="10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Дані про об'єкт оренди</w:t>
            </w:r>
          </w:p>
        </w:tc>
      </w:tr>
      <w:tr w:rsidR="000864AA" w:rsidRPr="00533770" w:rsidTr="000958B0">
        <w:tc>
          <w:tcPr>
            <w:tcW w:w="571" w:type="dxa"/>
            <w:vMerge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2690" w:type="dxa"/>
            <w:vMerge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</w:p>
        </w:tc>
        <w:tc>
          <w:tcPr>
            <w:tcW w:w="1134" w:type="dxa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Характе-ристика</w:t>
            </w:r>
          </w:p>
        </w:tc>
        <w:tc>
          <w:tcPr>
            <w:tcW w:w="2267" w:type="dxa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Місцезнаходження</w:t>
            </w:r>
          </w:p>
        </w:tc>
        <w:tc>
          <w:tcPr>
            <w:tcW w:w="988" w:type="dxa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Загальна площа</w:t>
            </w:r>
            <w:r w:rsidRPr="008B03D6">
              <w:rPr>
                <w:rFonts w:ascii="Calibri" w:hAnsi="Calibri"/>
                <w:lang w:val="uk-UA"/>
              </w:rPr>
              <w:t>,</w:t>
            </w:r>
            <w:r w:rsidRPr="008B03D6">
              <w:rPr>
                <w:rFonts w:ascii="Times New Roman CYR" w:hAnsi="Times New Roman CYR"/>
                <w:lang w:val="uk-UA"/>
              </w:rPr>
              <w:t xml:space="preserve"> кв.м</w:t>
            </w:r>
          </w:p>
        </w:tc>
        <w:tc>
          <w:tcPr>
            <w:tcW w:w="853" w:type="dxa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90" w:type="dxa"/>
            <w:gridSpan w:val="2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56" w:type="dxa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sz w:val="22"/>
                <w:szCs w:val="22"/>
                <w:lang w:val="uk-UA"/>
              </w:rPr>
              <w:t>Строк оренди запропоно-ваний заявником</w:t>
            </w:r>
          </w:p>
        </w:tc>
        <w:tc>
          <w:tcPr>
            <w:tcW w:w="1134" w:type="dxa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Орендна плата за 1 кв.м, грн.</w:t>
            </w:r>
          </w:p>
        </w:tc>
        <w:tc>
          <w:tcPr>
            <w:tcW w:w="1276" w:type="dxa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Розмір місячної орендної плати, грн.</w:t>
            </w:r>
          </w:p>
        </w:tc>
        <w:tc>
          <w:tcPr>
            <w:tcW w:w="1276" w:type="dxa"/>
          </w:tcPr>
          <w:p w:rsidR="000864AA" w:rsidRPr="008B03D6" w:rsidRDefault="000864AA" w:rsidP="008B03D6">
            <w:pPr>
              <w:jc w:val="center"/>
              <w:rPr>
                <w:rFonts w:ascii="Times New Roman CYR" w:hAnsi="Times New Roman CYR"/>
                <w:lang w:val="uk-UA"/>
              </w:rPr>
            </w:pPr>
            <w:r w:rsidRPr="008B03D6">
              <w:rPr>
                <w:rFonts w:ascii="Times New Roman CYR" w:hAnsi="Times New Roman CYR"/>
                <w:lang w:val="uk-UA"/>
              </w:rPr>
              <w:t>Вартість об’єкту оренди, грн. без ПДВ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90" w:type="dxa"/>
            <w:vMerge w:val="restart"/>
            <w:vAlign w:val="center"/>
          </w:tcPr>
          <w:p w:rsidR="000864AA" w:rsidRPr="00533770" w:rsidRDefault="000864AA" w:rsidP="00710C15">
            <w:pPr>
              <w:jc w:val="center"/>
              <w:rPr>
                <w:lang w:val="uk-UA"/>
              </w:rPr>
            </w:pPr>
            <w:r w:rsidRPr="00533770">
              <w:rPr>
                <w:lang w:val="uk-UA"/>
              </w:rPr>
              <w:t>КП "Київжитлоспецексплуатація"</w:t>
            </w:r>
          </w:p>
          <w:p w:rsidR="000864AA" w:rsidRPr="008B03D6" w:rsidRDefault="000864AA" w:rsidP="00710C15">
            <w:pPr>
              <w:jc w:val="center"/>
              <w:rPr>
                <w:lang w:val="uk-UA"/>
              </w:rPr>
            </w:pPr>
            <w:r w:rsidRPr="00533770">
              <w:rPr>
                <w:sz w:val="18"/>
                <w:szCs w:val="18"/>
                <w:lang w:val="uk-UA"/>
              </w:rPr>
              <w:t>(вул. Володимирська, 51-а, 234-23-24)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vAlign w:val="center"/>
          </w:tcPr>
          <w:p w:rsidR="000864AA" w:rsidRPr="00533770" w:rsidRDefault="000864AA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1-3 поверх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Маршала Жукова, 26 літ. А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37,40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суб’єкта господарювання, що здійснює побутове обслуговування населення</w:t>
            </w: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A86502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en-US"/>
              </w:rPr>
              <w:t>31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  <w:lang w:val="uk-UA"/>
              </w:rPr>
              <w:t>.2018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710C1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>2 роки 364</w:t>
            </w:r>
          </w:p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 xml:space="preserve"> дні</w:t>
            </w:r>
          </w:p>
        </w:tc>
        <w:tc>
          <w:tcPr>
            <w:tcW w:w="1134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55,74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2084,76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625430,0</w:t>
            </w:r>
          </w:p>
        </w:tc>
      </w:tr>
      <w:tr w:rsidR="000864AA" w:rsidRPr="00533770" w:rsidTr="000958B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A86502" w:rsidRDefault="000864AA" w:rsidP="00710C1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690" w:type="dxa"/>
            <w:vMerge/>
            <w:vAlign w:val="center"/>
          </w:tcPr>
          <w:p w:rsidR="000864AA" w:rsidRPr="008B03D6" w:rsidRDefault="000864AA" w:rsidP="00710C1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4AA" w:rsidRPr="009B613A" w:rsidRDefault="000864AA" w:rsidP="00EB4EF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приміщення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 w:rsidP="00EB4EF2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 xml:space="preserve">вул. </w:t>
            </w:r>
          </w:p>
          <w:p w:rsidR="000864AA" w:rsidRPr="008B03D6" w:rsidRDefault="000864AA" w:rsidP="00710C15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Хрещатик, 17 літ. Б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0958B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233,5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8B03D6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8B03D6" w:rsidRDefault="000864AA" w:rsidP="000958B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суб’єкта господарювання, що здійснює побутове обслуговування населення</w:t>
            </w: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0958B0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30.11.2018</w:t>
            </w:r>
          </w:p>
        </w:tc>
      </w:tr>
      <w:tr w:rsidR="000864AA" w:rsidRPr="00533770" w:rsidTr="000958B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>2 роки 364</w:t>
            </w:r>
          </w:p>
          <w:p w:rsidR="000864AA" w:rsidRPr="008B03D6" w:rsidRDefault="000864AA" w:rsidP="00EB4EF2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 xml:space="preserve"> дні</w:t>
            </w:r>
          </w:p>
        </w:tc>
        <w:tc>
          <w:tcPr>
            <w:tcW w:w="1134" w:type="dxa"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90,00</w:t>
            </w:r>
          </w:p>
        </w:tc>
        <w:tc>
          <w:tcPr>
            <w:tcW w:w="1276" w:type="dxa"/>
            <w:vAlign w:val="center"/>
          </w:tcPr>
          <w:p w:rsidR="000864AA" w:rsidRDefault="000864AA" w:rsidP="00710C1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21016,67</w:t>
            </w:r>
          </w:p>
        </w:tc>
        <w:tc>
          <w:tcPr>
            <w:tcW w:w="1276" w:type="dxa"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6305000,0</w:t>
            </w:r>
          </w:p>
        </w:tc>
      </w:tr>
      <w:tr w:rsidR="000864AA" w:rsidRPr="00533770" w:rsidTr="000958B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8B03D6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90" w:type="dxa"/>
            <w:vMerge/>
            <w:vAlign w:val="center"/>
          </w:tcPr>
          <w:p w:rsidR="000864AA" w:rsidRPr="008B03D6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4AA" w:rsidRPr="008B03D6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приміщення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 w:rsidP="00EB4EF2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 xml:space="preserve">вул. </w:t>
            </w:r>
          </w:p>
          <w:p w:rsidR="000864AA" w:rsidRPr="008B03D6" w:rsidRDefault="000864AA" w:rsidP="0020221C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Глибочицька, 4-А літ. А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73,40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8B03D6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8B03D6" w:rsidRDefault="000864AA" w:rsidP="00BC0E3C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суб’єкта господарювання, що здійснює побутове обслуговування з ремонту одягу та взуття</w:t>
            </w: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BC0E3C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30.11.2018</w:t>
            </w:r>
          </w:p>
        </w:tc>
      </w:tr>
      <w:tr w:rsidR="000864AA" w:rsidRPr="00533770" w:rsidTr="000958B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EB4EF2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>2 роки 364</w:t>
            </w:r>
          </w:p>
          <w:p w:rsidR="000864AA" w:rsidRPr="008B03D6" w:rsidRDefault="000864AA" w:rsidP="00EB4EF2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 xml:space="preserve"> дні</w:t>
            </w:r>
          </w:p>
        </w:tc>
        <w:tc>
          <w:tcPr>
            <w:tcW w:w="1134" w:type="dxa"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51,09</w:t>
            </w:r>
          </w:p>
        </w:tc>
        <w:tc>
          <w:tcPr>
            <w:tcW w:w="1276" w:type="dxa"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3750,00</w:t>
            </w:r>
          </w:p>
        </w:tc>
        <w:tc>
          <w:tcPr>
            <w:tcW w:w="1276" w:type="dxa"/>
            <w:vAlign w:val="center"/>
          </w:tcPr>
          <w:p w:rsidR="000864AA" w:rsidRDefault="000864AA" w:rsidP="00EB4EF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1500000,0</w:t>
            </w:r>
          </w:p>
        </w:tc>
      </w:tr>
      <w:tr w:rsidR="000864AA" w:rsidRPr="00533770" w:rsidTr="000958B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690" w:type="dxa"/>
            <w:vMerge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приміщення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 xml:space="preserve">вул. </w:t>
            </w:r>
          </w:p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Академіка Булаховського, 26-Б літ. А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20221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69,2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суб’єкта господарювання, що здійснює побутове обслуговування з ремонту одягу та взуття</w:t>
            </w: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20221C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30.11.2018</w:t>
            </w:r>
          </w:p>
        </w:tc>
      </w:tr>
      <w:tr w:rsidR="000864AA" w:rsidRPr="00533770" w:rsidTr="000958B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>2 роки 364</w:t>
            </w:r>
          </w:p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 xml:space="preserve"> дні</w:t>
            </w:r>
          </w:p>
        </w:tc>
        <w:tc>
          <w:tcPr>
            <w:tcW w:w="1134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27,38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1895,00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758000,00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90" w:type="dxa"/>
            <w:vMerge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4AA" w:rsidRPr="008B03D6" w:rsidRDefault="000864AA" w:rsidP="009B613A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приміщення</w:t>
            </w:r>
            <w:r w:rsidRPr="000958B0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 xml:space="preserve">вул. </w:t>
            </w:r>
          </w:p>
          <w:p w:rsidR="000864AA" w:rsidRPr="008B03D6" w:rsidRDefault="000864AA" w:rsidP="007E0654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Володимирський узвіз, 2 літ. Г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189,0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8B03D6" w:rsidRDefault="000864AA" w:rsidP="007E0654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кафе, яке не здійснює продаж товарів підакцизної групи</w:t>
            </w: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30.11.2018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>2 роки 364</w:t>
            </w:r>
          </w:p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 xml:space="preserve"> дні</w:t>
            </w:r>
          </w:p>
        </w:tc>
        <w:tc>
          <w:tcPr>
            <w:tcW w:w="1134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104,02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19660,0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3932000,0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690" w:type="dxa"/>
            <w:vMerge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4AA" w:rsidRPr="00533770" w:rsidRDefault="000864AA">
            <w:pPr>
              <w:jc w:val="center"/>
              <w:rPr>
                <w:lang w:val="en-US"/>
              </w:rPr>
            </w:pPr>
            <w:r w:rsidRPr="00533770">
              <w:rPr>
                <w:sz w:val="22"/>
                <w:szCs w:val="22"/>
                <w:lang w:val="uk-UA"/>
              </w:rPr>
              <w:t>1 поверх</w:t>
            </w:r>
          </w:p>
          <w:p w:rsidR="000864AA" w:rsidRPr="00533770" w:rsidRDefault="000864AA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en-US"/>
              </w:rPr>
              <w:t>(</w:t>
            </w:r>
            <w:r w:rsidRPr="00533770">
              <w:rPr>
                <w:sz w:val="22"/>
                <w:szCs w:val="22"/>
                <w:lang w:val="uk-UA"/>
              </w:rPr>
              <w:t>частина холу</w:t>
            </w:r>
            <w:r w:rsidRPr="0053377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Хрещатик, 10 літ. А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533770" w:rsidRDefault="000864AA" w:rsidP="00894D21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торговельного об’єкту з продажу продовольчих товарів, крім товарів підакцизної групи</w:t>
            </w:r>
          </w:p>
          <w:p w:rsidR="000864AA" w:rsidRPr="008B03D6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30.11.2018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>2 роки 364</w:t>
            </w:r>
          </w:p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 xml:space="preserve"> дні</w:t>
            </w:r>
          </w:p>
        </w:tc>
        <w:tc>
          <w:tcPr>
            <w:tcW w:w="1134" w:type="dxa"/>
            <w:vAlign w:val="center"/>
          </w:tcPr>
          <w:p w:rsidR="000864AA" w:rsidRPr="00533770" w:rsidRDefault="000864AA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251,46</w:t>
            </w:r>
          </w:p>
        </w:tc>
        <w:tc>
          <w:tcPr>
            <w:tcW w:w="1276" w:type="dxa"/>
            <w:vAlign w:val="center"/>
          </w:tcPr>
          <w:p w:rsidR="000864AA" w:rsidRPr="00533770" w:rsidRDefault="000864AA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502,92</w:t>
            </w:r>
          </w:p>
        </w:tc>
        <w:tc>
          <w:tcPr>
            <w:tcW w:w="1276" w:type="dxa"/>
            <w:vAlign w:val="center"/>
          </w:tcPr>
          <w:p w:rsidR="000864AA" w:rsidRPr="00533770" w:rsidRDefault="000864AA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120700,0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690" w:type="dxa"/>
            <w:vMerge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Нежитловий будинок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 xml:space="preserve">вул. </w:t>
            </w:r>
          </w:p>
          <w:p w:rsidR="000864AA" w:rsidRPr="008B03D6" w:rsidRDefault="000864AA" w:rsidP="007E0654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Іоанна Павла ІІ 10, корп. 1 літ. Б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7E065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339,0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приватного закладу охорони здоров‘я, суб’єкта господарювання, що діє на основі приватної власності і проводить господарську діяльність з медичної практики в інших місцях</w:t>
            </w: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30.11.2018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>2 роки 364</w:t>
            </w:r>
          </w:p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 xml:space="preserve"> дні</w:t>
            </w:r>
          </w:p>
        </w:tc>
        <w:tc>
          <w:tcPr>
            <w:tcW w:w="1134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180,97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61350,0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8180000,0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690" w:type="dxa"/>
            <w:vMerge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Нежитловий будинок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 xml:space="preserve">вул. </w:t>
            </w:r>
          </w:p>
          <w:p w:rsidR="000864AA" w:rsidRPr="008B03D6" w:rsidRDefault="000864AA" w:rsidP="00E6719F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Січових Стрільців, 91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E6719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1385,70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Організація та проведення музичних тренінгів, відбіркових турів фестивалів</w:t>
            </w: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30.11.2018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>2 роки 364</w:t>
            </w:r>
          </w:p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8B03D6">
              <w:rPr>
                <w:sz w:val="22"/>
                <w:szCs w:val="22"/>
                <w:lang w:val="uk-UA"/>
              </w:rPr>
              <w:t xml:space="preserve"> дні</w:t>
            </w:r>
          </w:p>
        </w:tc>
        <w:tc>
          <w:tcPr>
            <w:tcW w:w="1134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106,92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148165,0</w:t>
            </w:r>
          </w:p>
        </w:tc>
        <w:tc>
          <w:tcPr>
            <w:tcW w:w="1276" w:type="dxa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29633000,0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310"/>
        </w:trPr>
        <w:tc>
          <w:tcPr>
            <w:tcW w:w="571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90" w:type="dxa"/>
            <w:vMerge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3 поверх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 xml:space="preserve">вул. </w:t>
            </w:r>
          </w:p>
          <w:p w:rsidR="000864AA" w:rsidRPr="008B03D6" w:rsidRDefault="000864AA" w:rsidP="00C85C1B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Січових Стрільців, 11 літ. А</w:t>
            </w:r>
          </w:p>
        </w:tc>
        <w:tc>
          <w:tcPr>
            <w:tcW w:w="988" w:type="dxa"/>
            <w:vMerge w:val="restart"/>
            <w:vAlign w:val="center"/>
          </w:tcPr>
          <w:p w:rsidR="000864AA" w:rsidRPr="008B03D6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56,1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50,0 кв. м – 1 грн на рік</w:t>
            </w:r>
          </w:p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6,1 кв. м - 4%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533770" w:rsidRDefault="000864AA" w:rsidP="00470CA0">
            <w:pPr>
              <w:jc w:val="center"/>
              <w:rPr>
                <w:color w:val="000000"/>
                <w:w w:val="101"/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громадської приймальні депутата Київської міської ради</w:t>
            </w:r>
          </w:p>
        </w:tc>
        <w:tc>
          <w:tcPr>
            <w:tcW w:w="4966" w:type="dxa"/>
            <w:gridSpan w:val="5"/>
            <w:vAlign w:val="center"/>
          </w:tcPr>
          <w:p w:rsidR="000864AA" w:rsidRDefault="000864AA" w:rsidP="00C85C1B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31.10.2018</w:t>
            </w:r>
          </w:p>
        </w:tc>
      </w:tr>
      <w:tr w:rsidR="000864AA" w:rsidRPr="00533770" w:rsidTr="00C85C1B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на строк дії депутатських повноважень, але не більше, ніж 2 роки 364 дні</w:t>
            </w:r>
          </w:p>
        </w:tc>
        <w:tc>
          <w:tcPr>
            <w:tcW w:w="1134" w:type="dxa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9,2</w:t>
            </w:r>
          </w:p>
        </w:tc>
        <w:tc>
          <w:tcPr>
            <w:tcW w:w="1276" w:type="dxa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516,23</w:t>
            </w:r>
          </w:p>
        </w:tc>
        <w:tc>
          <w:tcPr>
            <w:tcW w:w="1276" w:type="dxa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1424300,00</w:t>
            </w:r>
          </w:p>
        </w:tc>
      </w:tr>
      <w:tr w:rsidR="000864AA" w:rsidRPr="00533770" w:rsidTr="00470CA0">
        <w:tblPrEx>
          <w:tblBorders>
            <w:top w:val="none" w:sz="0" w:space="0" w:color="auto"/>
          </w:tblBorders>
        </w:tblPrEx>
        <w:trPr>
          <w:trHeight w:val="1200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Align w:val="center"/>
          </w:tcPr>
          <w:p w:rsidR="000864AA" w:rsidRPr="00533770" w:rsidRDefault="000864AA" w:rsidP="00470CA0">
            <w:pPr>
              <w:rPr>
                <w:lang w:val="uk-UA"/>
              </w:rPr>
            </w:pPr>
          </w:p>
          <w:p w:rsidR="000864AA" w:rsidRPr="00533770" w:rsidRDefault="000864AA" w:rsidP="00470CA0">
            <w:pPr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або 13%</w:t>
            </w:r>
          </w:p>
          <w:p w:rsidR="000864AA" w:rsidRPr="00533770" w:rsidRDefault="000864AA" w:rsidP="00470CA0">
            <w:pPr>
              <w:rPr>
                <w:lang w:val="uk-UA"/>
              </w:rPr>
            </w:pPr>
          </w:p>
        </w:tc>
        <w:tc>
          <w:tcPr>
            <w:tcW w:w="2266" w:type="dxa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Інше використання нерухомого майна</w:t>
            </w:r>
          </w:p>
        </w:tc>
        <w:tc>
          <w:tcPr>
            <w:tcW w:w="1280" w:type="dxa"/>
            <w:gridSpan w:val="2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134" w:type="dxa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275,04</w:t>
            </w:r>
          </w:p>
        </w:tc>
        <w:tc>
          <w:tcPr>
            <w:tcW w:w="1276" w:type="dxa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15429,92</w:t>
            </w:r>
          </w:p>
        </w:tc>
        <w:tc>
          <w:tcPr>
            <w:tcW w:w="1276" w:type="dxa"/>
            <w:vAlign w:val="center"/>
          </w:tcPr>
          <w:p w:rsidR="000864AA" w:rsidRPr="00533770" w:rsidRDefault="000864AA" w:rsidP="00470CA0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1424300,00</w:t>
            </w:r>
          </w:p>
        </w:tc>
      </w:tr>
      <w:tr w:rsidR="000864AA" w:rsidRPr="00533770" w:rsidTr="00A50AFB">
        <w:tblPrEx>
          <w:tblBorders>
            <w:top w:val="none" w:sz="0" w:space="0" w:color="auto"/>
          </w:tblBorders>
        </w:tblPrEx>
        <w:trPr>
          <w:trHeight w:val="481"/>
        </w:trPr>
        <w:tc>
          <w:tcPr>
            <w:tcW w:w="571" w:type="dxa"/>
            <w:vMerge w:val="restart"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690" w:type="dxa"/>
            <w:vMerge w:val="restart"/>
            <w:vAlign w:val="center"/>
          </w:tcPr>
          <w:p w:rsidR="000864AA" w:rsidRPr="00533770" w:rsidRDefault="000864AA" w:rsidP="007A2937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Олександрівська клінічна лікарня м. Києва</w:t>
            </w:r>
          </w:p>
          <w:p w:rsidR="000864AA" w:rsidRPr="00533770" w:rsidRDefault="000864AA" w:rsidP="007A2937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(вул. Шовковична, 39/1. Тел. 235-50-61)</w:t>
            </w:r>
          </w:p>
        </w:tc>
        <w:tc>
          <w:tcPr>
            <w:tcW w:w="1134" w:type="dxa"/>
            <w:vMerge w:val="restart"/>
            <w:vAlign w:val="center"/>
          </w:tcPr>
          <w:p w:rsidR="000864AA" w:rsidRDefault="000864AA" w:rsidP="007A293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поверх</w:t>
            </w:r>
          </w:p>
        </w:tc>
        <w:tc>
          <w:tcPr>
            <w:tcW w:w="2267" w:type="dxa"/>
            <w:vMerge w:val="restart"/>
            <w:vAlign w:val="center"/>
          </w:tcPr>
          <w:p w:rsidR="000864AA" w:rsidRPr="00533770" w:rsidRDefault="000864AA" w:rsidP="007A2937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вул. Шовковична, 39/1, лікувальний корпус № 6а, літ. Г-6</w:t>
            </w:r>
          </w:p>
        </w:tc>
        <w:tc>
          <w:tcPr>
            <w:tcW w:w="988" w:type="dxa"/>
            <w:vMerge w:val="restart"/>
            <w:vAlign w:val="center"/>
          </w:tcPr>
          <w:p w:rsidR="000864AA" w:rsidRDefault="000864AA" w:rsidP="007A293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30,7</w:t>
            </w:r>
          </w:p>
        </w:tc>
        <w:tc>
          <w:tcPr>
            <w:tcW w:w="853" w:type="dxa"/>
            <w:vMerge w:val="restart"/>
            <w:vAlign w:val="center"/>
          </w:tcPr>
          <w:p w:rsidR="000864AA" w:rsidRPr="00533770" w:rsidRDefault="000864AA" w:rsidP="007A2937">
            <w:pPr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1%</w:t>
            </w:r>
          </w:p>
        </w:tc>
        <w:tc>
          <w:tcPr>
            <w:tcW w:w="2266" w:type="dxa"/>
            <w:vMerge w:val="restart"/>
            <w:vAlign w:val="center"/>
          </w:tcPr>
          <w:p w:rsidR="000864AA" w:rsidRPr="00533770" w:rsidRDefault="000864AA" w:rsidP="007A2937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Розміщення комунального підприємства</w:t>
            </w:r>
          </w:p>
        </w:tc>
        <w:tc>
          <w:tcPr>
            <w:tcW w:w="4966" w:type="dxa"/>
            <w:gridSpan w:val="5"/>
            <w:vAlign w:val="center"/>
          </w:tcPr>
          <w:p w:rsidR="000864AA" w:rsidRPr="00533770" w:rsidRDefault="000864AA" w:rsidP="00A50AFB">
            <w:pPr>
              <w:jc w:val="center"/>
              <w:rPr>
                <w:lang w:val="uk-UA"/>
              </w:rPr>
            </w:pPr>
            <w:r w:rsidRPr="008B03D6">
              <w:rPr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30.11.2018</w:t>
            </w:r>
          </w:p>
        </w:tc>
      </w:tr>
      <w:tr w:rsidR="000864AA" w:rsidRPr="00533770" w:rsidTr="00A50AFB">
        <w:tblPrEx>
          <w:tblBorders>
            <w:top w:val="none" w:sz="0" w:space="0" w:color="auto"/>
          </w:tblBorders>
        </w:tblPrEx>
        <w:trPr>
          <w:trHeight w:val="985"/>
        </w:trPr>
        <w:tc>
          <w:tcPr>
            <w:tcW w:w="571" w:type="dxa"/>
            <w:vMerge/>
            <w:vAlign w:val="center"/>
          </w:tcPr>
          <w:p w:rsidR="000864AA" w:rsidRDefault="000864AA" w:rsidP="00470CA0">
            <w:pPr>
              <w:jc w:val="center"/>
              <w:rPr>
                <w:lang w:val="uk-UA"/>
              </w:rPr>
            </w:pPr>
          </w:p>
        </w:tc>
        <w:tc>
          <w:tcPr>
            <w:tcW w:w="2690" w:type="dxa"/>
            <w:vMerge/>
            <w:vAlign w:val="center"/>
          </w:tcPr>
          <w:p w:rsidR="000864AA" w:rsidRPr="00533770" w:rsidRDefault="000864AA" w:rsidP="007A2937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0864AA" w:rsidRDefault="000864AA" w:rsidP="007A2937">
            <w:pPr>
              <w:jc w:val="center"/>
              <w:rPr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0864AA" w:rsidRPr="00533770" w:rsidRDefault="000864AA" w:rsidP="007A2937">
            <w:pPr>
              <w:jc w:val="center"/>
              <w:rPr>
                <w:lang w:val="uk-UA"/>
              </w:rPr>
            </w:pPr>
          </w:p>
        </w:tc>
        <w:tc>
          <w:tcPr>
            <w:tcW w:w="988" w:type="dxa"/>
            <w:vMerge/>
            <w:vAlign w:val="center"/>
          </w:tcPr>
          <w:p w:rsidR="000864AA" w:rsidRDefault="000864AA" w:rsidP="007A2937">
            <w:pPr>
              <w:jc w:val="center"/>
              <w:rPr>
                <w:lang w:val="uk-UA"/>
              </w:rPr>
            </w:pPr>
          </w:p>
        </w:tc>
        <w:tc>
          <w:tcPr>
            <w:tcW w:w="853" w:type="dxa"/>
            <w:vMerge/>
            <w:vAlign w:val="center"/>
          </w:tcPr>
          <w:p w:rsidR="000864AA" w:rsidRPr="00533770" w:rsidRDefault="000864AA" w:rsidP="007A2937">
            <w:pPr>
              <w:rPr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0864AA" w:rsidRPr="00533770" w:rsidRDefault="000864AA" w:rsidP="007A2937">
            <w:pPr>
              <w:jc w:val="center"/>
              <w:rPr>
                <w:lang w:val="uk-UA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0864AA" w:rsidRPr="00533770" w:rsidRDefault="000864AA" w:rsidP="00833607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134" w:type="dxa"/>
            <w:vAlign w:val="center"/>
          </w:tcPr>
          <w:p w:rsidR="000864AA" w:rsidRPr="00533770" w:rsidRDefault="000864AA" w:rsidP="00833607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34,02</w:t>
            </w:r>
          </w:p>
        </w:tc>
        <w:tc>
          <w:tcPr>
            <w:tcW w:w="1276" w:type="dxa"/>
            <w:vAlign w:val="center"/>
          </w:tcPr>
          <w:p w:rsidR="000864AA" w:rsidRPr="00533770" w:rsidRDefault="000864AA" w:rsidP="00833607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1044,48</w:t>
            </w:r>
          </w:p>
        </w:tc>
        <w:tc>
          <w:tcPr>
            <w:tcW w:w="1276" w:type="dxa"/>
            <w:vAlign w:val="center"/>
          </w:tcPr>
          <w:p w:rsidR="000864AA" w:rsidRPr="00533770" w:rsidRDefault="000864AA" w:rsidP="00833607">
            <w:pPr>
              <w:jc w:val="center"/>
              <w:rPr>
                <w:lang w:val="uk-UA"/>
              </w:rPr>
            </w:pPr>
            <w:r w:rsidRPr="00533770">
              <w:rPr>
                <w:sz w:val="22"/>
                <w:szCs w:val="22"/>
                <w:lang w:val="uk-UA"/>
              </w:rPr>
              <w:t>1253374,00</w:t>
            </w:r>
          </w:p>
        </w:tc>
      </w:tr>
    </w:tbl>
    <w:p w:rsidR="000864AA" w:rsidRDefault="000864AA">
      <w:pPr>
        <w:rPr>
          <w:lang w:val="uk-UA"/>
        </w:rPr>
      </w:pPr>
    </w:p>
    <w:p w:rsidR="000864AA" w:rsidRDefault="000864AA">
      <w:pPr>
        <w:rPr>
          <w:lang w:val="uk-UA"/>
        </w:rPr>
      </w:pPr>
    </w:p>
    <w:p w:rsidR="000864AA" w:rsidRPr="00D710CF" w:rsidRDefault="000864AA" w:rsidP="008C111A">
      <w:pPr>
        <w:spacing w:line="264" w:lineRule="auto"/>
        <w:ind w:firstLine="709"/>
        <w:jc w:val="both"/>
        <w:rPr>
          <w:lang w:val="uk-UA"/>
        </w:rPr>
      </w:pPr>
      <w:r w:rsidRPr="00D710CF">
        <w:rPr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0864AA" w:rsidRPr="00D710CF" w:rsidRDefault="000864AA" w:rsidP="008C111A">
      <w:pPr>
        <w:spacing w:line="264" w:lineRule="auto"/>
        <w:ind w:firstLine="709"/>
        <w:jc w:val="both"/>
        <w:rPr>
          <w:lang w:val="uk-UA"/>
        </w:rPr>
      </w:pPr>
      <w:r w:rsidRPr="00D710CF">
        <w:rPr>
          <w:lang w:val="uk-UA"/>
        </w:rPr>
        <w:t>Термін прийняття заяв про оренду – 10 робочих днів з наступного дня після публікації оголошення. Заяви про оренду п</w:t>
      </w:r>
      <w:r>
        <w:rPr>
          <w:lang w:val="uk-UA"/>
        </w:rPr>
        <w:t xml:space="preserve">риймаються за адресою:  </w:t>
      </w:r>
      <w:r w:rsidRPr="00D710CF">
        <w:rPr>
          <w:lang w:val="uk-UA"/>
        </w:rPr>
        <w:t xml:space="preserve"> вул. Хрещатик, 10, Департамент комунальної власності м. Києва.</w:t>
      </w:r>
    </w:p>
    <w:p w:rsidR="000864AA" w:rsidRPr="00D710CF" w:rsidRDefault="000864AA" w:rsidP="008C111A">
      <w:pPr>
        <w:spacing w:line="264" w:lineRule="auto"/>
        <w:jc w:val="both"/>
        <w:rPr>
          <w:lang w:val="uk-UA"/>
        </w:rPr>
      </w:pPr>
      <w:r w:rsidRPr="00D710CF">
        <w:rPr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710CF">
          <w:rPr>
            <w:lang w:val="uk-UA"/>
          </w:rPr>
          <w:t>01001, м</w:t>
        </w:r>
      </w:smartTag>
      <w:r w:rsidRPr="00D710CF">
        <w:rPr>
          <w:lang w:val="uk-UA"/>
        </w:rPr>
        <w:t xml:space="preserve">. Київ, вул. Хрещатик, 10, Департамент комунальної власності м. Києва, каб. 524, телефони для довідок: 202-61-77, 202-61-76, 202-61-96.     </w:t>
      </w:r>
    </w:p>
    <w:sectPr w:rsidR="000864AA" w:rsidRPr="00D710CF" w:rsidSect="00EB4EF2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40C4"/>
    <w:multiLevelType w:val="hybridMultilevel"/>
    <w:tmpl w:val="3FFC068A"/>
    <w:lvl w:ilvl="0" w:tplc="0419000F">
      <w:start w:val="1"/>
      <w:numFmt w:val="decimal"/>
      <w:lvlText w:val="%1."/>
      <w:lvlJc w:val="left"/>
      <w:pPr>
        <w:ind w:left="100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36"/>
    <w:rsid w:val="00006889"/>
    <w:rsid w:val="00020104"/>
    <w:rsid w:val="00031AF2"/>
    <w:rsid w:val="00033BF9"/>
    <w:rsid w:val="00036E2B"/>
    <w:rsid w:val="000864AA"/>
    <w:rsid w:val="000958B0"/>
    <w:rsid w:val="001A73F7"/>
    <w:rsid w:val="0020221C"/>
    <w:rsid w:val="002B604D"/>
    <w:rsid w:val="002D217D"/>
    <w:rsid w:val="003D3672"/>
    <w:rsid w:val="003E2353"/>
    <w:rsid w:val="003F0F3F"/>
    <w:rsid w:val="00436AE4"/>
    <w:rsid w:val="00446A84"/>
    <w:rsid w:val="00470CA0"/>
    <w:rsid w:val="00533770"/>
    <w:rsid w:val="00556A23"/>
    <w:rsid w:val="005B1AC2"/>
    <w:rsid w:val="005E36C4"/>
    <w:rsid w:val="00631924"/>
    <w:rsid w:val="00656130"/>
    <w:rsid w:val="007032E2"/>
    <w:rsid w:val="00710C15"/>
    <w:rsid w:val="00745FAE"/>
    <w:rsid w:val="00754131"/>
    <w:rsid w:val="007A2937"/>
    <w:rsid w:val="007C6836"/>
    <w:rsid w:val="007E0654"/>
    <w:rsid w:val="00826EF2"/>
    <w:rsid w:val="00833607"/>
    <w:rsid w:val="00872948"/>
    <w:rsid w:val="00891D6C"/>
    <w:rsid w:val="00894D21"/>
    <w:rsid w:val="008B03D6"/>
    <w:rsid w:val="008C111A"/>
    <w:rsid w:val="008D5899"/>
    <w:rsid w:val="009240EF"/>
    <w:rsid w:val="00954A4C"/>
    <w:rsid w:val="009B28A2"/>
    <w:rsid w:val="009B613A"/>
    <w:rsid w:val="009F0227"/>
    <w:rsid w:val="00A47C7A"/>
    <w:rsid w:val="00A50AFB"/>
    <w:rsid w:val="00A629C3"/>
    <w:rsid w:val="00A86502"/>
    <w:rsid w:val="00B235DC"/>
    <w:rsid w:val="00B37B40"/>
    <w:rsid w:val="00B54F8A"/>
    <w:rsid w:val="00BC0E3C"/>
    <w:rsid w:val="00C85C1B"/>
    <w:rsid w:val="00CC1350"/>
    <w:rsid w:val="00CC64B8"/>
    <w:rsid w:val="00D710CF"/>
    <w:rsid w:val="00E36004"/>
    <w:rsid w:val="00E6719F"/>
    <w:rsid w:val="00EB4EF2"/>
    <w:rsid w:val="00ED0765"/>
    <w:rsid w:val="00ED5C00"/>
    <w:rsid w:val="00FD3100"/>
    <w:rsid w:val="00FE472A"/>
    <w:rsid w:val="00FE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8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B54F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54F8A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paragraph" w:styleId="NormalWeb">
    <w:name w:val="Normal (Web)"/>
    <w:basedOn w:val="Normal"/>
    <w:uiPriority w:val="99"/>
    <w:rsid w:val="00E3600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4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5FAE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99"/>
    <w:rsid w:val="00B54F8A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549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</dc:title>
  <dc:subject/>
  <dc:creator>Г П. Правдюк</dc:creator>
  <cp:keywords/>
  <dc:description/>
  <cp:lastModifiedBy>al</cp:lastModifiedBy>
  <cp:revision>2</cp:revision>
  <cp:lastPrinted>2018-12-28T07:34:00Z</cp:lastPrinted>
  <dcterms:created xsi:type="dcterms:W3CDTF">2019-01-03T09:25:00Z</dcterms:created>
  <dcterms:modified xsi:type="dcterms:W3CDTF">2019-01-03T09:25:00Z</dcterms:modified>
</cp:coreProperties>
</file>