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433" w:rsidRDefault="00863433" w:rsidP="008634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ЗАТВЕРДЖЕНО</w:t>
      </w:r>
    </w:p>
    <w:p w:rsidR="00863433" w:rsidRPr="00D8676A" w:rsidRDefault="00863433" w:rsidP="00863433">
      <w:pPr>
        <w:spacing w:after="0" w:line="240" w:lineRule="auto"/>
        <w:ind w:left="5670"/>
        <w:rPr>
          <w:rFonts w:ascii="Times New Roman" w:hAnsi="Times New Roman" w:cs="Times New Roman"/>
          <w:color w:val="000000"/>
          <w:sz w:val="10"/>
          <w:szCs w:val="10"/>
        </w:rPr>
      </w:pPr>
      <w:r>
        <w:rPr>
          <w:rFonts w:ascii="Times New Roman" w:hAnsi="Times New Roman" w:cs="Times New Roman"/>
          <w:color w:val="000000"/>
          <w:sz w:val="28"/>
          <w:szCs w:val="28"/>
        </w:rPr>
        <w:t xml:space="preserve">       </w:t>
      </w:r>
    </w:p>
    <w:p w:rsidR="00863433" w:rsidRDefault="00863433" w:rsidP="008634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Наказ керівника апарату</w:t>
      </w:r>
    </w:p>
    <w:p w:rsidR="00863433" w:rsidRDefault="00863433" w:rsidP="008634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виконавчого органу Київської </w:t>
      </w:r>
    </w:p>
    <w:p w:rsidR="00863433" w:rsidRDefault="00863433" w:rsidP="008634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 xml:space="preserve">міської ради (Київської міської  </w:t>
      </w:r>
    </w:p>
    <w:p w:rsidR="00863433" w:rsidRDefault="00863433" w:rsidP="00863433">
      <w:pPr>
        <w:spacing w:after="0" w:line="240" w:lineRule="auto"/>
        <w:ind w:left="5670"/>
        <w:rPr>
          <w:rFonts w:ascii="Times New Roman" w:hAnsi="Times New Roman" w:cs="Times New Roman"/>
          <w:color w:val="000000"/>
          <w:sz w:val="28"/>
          <w:szCs w:val="28"/>
        </w:rPr>
      </w:pPr>
      <w:r>
        <w:rPr>
          <w:rFonts w:ascii="Times New Roman" w:hAnsi="Times New Roman" w:cs="Times New Roman"/>
          <w:color w:val="000000"/>
          <w:sz w:val="28"/>
          <w:szCs w:val="28"/>
        </w:rPr>
        <w:t>державної адміністрації)</w:t>
      </w:r>
    </w:p>
    <w:p w:rsidR="00863433" w:rsidRDefault="00863433" w:rsidP="00863433">
      <w:pPr>
        <w:spacing w:after="0" w:line="240" w:lineRule="auto"/>
        <w:ind w:left="4678"/>
        <w:rPr>
          <w:rFonts w:ascii="Times New Roman" w:hAnsi="Times New Roman" w:cs="Times New Roman"/>
          <w:color w:val="000000"/>
          <w:sz w:val="12"/>
          <w:szCs w:val="12"/>
        </w:rPr>
      </w:pPr>
    </w:p>
    <w:p w:rsidR="00863433" w:rsidRDefault="00863433" w:rsidP="00863433">
      <w:pPr>
        <w:spacing w:after="0" w:line="240" w:lineRule="auto"/>
        <w:ind w:left="5670"/>
        <w:rPr>
          <w:rFonts w:ascii="Times New Roman" w:hAnsi="Times New Roman" w:cs="Times New Roman"/>
          <w:sz w:val="28"/>
          <w:szCs w:val="28"/>
        </w:rPr>
      </w:pPr>
      <w:r>
        <w:rPr>
          <w:rFonts w:ascii="Times New Roman" w:hAnsi="Times New Roman" w:cs="Times New Roman"/>
          <w:color w:val="000000"/>
          <w:sz w:val="28"/>
          <w:szCs w:val="28"/>
        </w:rPr>
        <w:t>від</w:t>
      </w:r>
    </w:p>
    <w:p w:rsidR="00863433" w:rsidRDefault="00863433" w:rsidP="00863433">
      <w:pPr>
        <w:spacing w:after="0" w:line="240" w:lineRule="auto"/>
        <w:jc w:val="center"/>
        <w:rPr>
          <w:rFonts w:ascii="Times New Roman" w:hAnsi="Times New Roman" w:cs="Times New Roman"/>
          <w:sz w:val="28"/>
          <w:szCs w:val="28"/>
        </w:rPr>
      </w:pPr>
    </w:p>
    <w:p w:rsidR="00863433" w:rsidRDefault="00863433" w:rsidP="00863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УМОВИ</w:t>
      </w:r>
    </w:p>
    <w:p w:rsidR="00863433" w:rsidRDefault="00863433" w:rsidP="00863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проведення конкурсу на зайняття посади головного спеціаліста відділу особистого прийому громадян управління з питань звернень громадян </w:t>
      </w:r>
    </w:p>
    <w:p w:rsidR="00863433" w:rsidRDefault="00863433" w:rsidP="00863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апарату виконавчого органу Київської міської ради (Київської </w:t>
      </w:r>
    </w:p>
    <w:p w:rsidR="00863433" w:rsidRDefault="00863433" w:rsidP="0086343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міської державної адміністрації) (категорія «В»)</w:t>
      </w:r>
    </w:p>
    <w:p w:rsidR="00863433" w:rsidRDefault="00863433" w:rsidP="00863433">
      <w:pPr>
        <w:spacing w:after="0" w:line="240" w:lineRule="auto"/>
        <w:jc w:val="center"/>
        <w:rPr>
          <w:rFonts w:ascii="Times New Roman" w:hAnsi="Times New Roman" w:cs="Times New Roman"/>
          <w:sz w:val="28"/>
          <w:szCs w:val="28"/>
          <w:lang w:eastAsia="zh-CN"/>
        </w:rPr>
      </w:pPr>
    </w:p>
    <w:p w:rsidR="00863433" w:rsidRDefault="00863433" w:rsidP="00863433">
      <w:pPr>
        <w:spacing w:after="0" w:line="240" w:lineRule="auto"/>
        <w:jc w:val="center"/>
        <w:rPr>
          <w:rFonts w:ascii="Times New Roman" w:hAnsi="Times New Roman" w:cs="Times New Roman"/>
          <w:sz w:val="12"/>
          <w:szCs w:val="12"/>
          <w:lang w:eastAsia="zh-CN"/>
        </w:rPr>
      </w:pPr>
    </w:p>
    <w:tbl>
      <w:tblPr>
        <w:tblStyle w:val="a4"/>
        <w:tblW w:w="97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2551"/>
        <w:gridCol w:w="284"/>
        <w:gridCol w:w="6378"/>
      </w:tblGrid>
      <w:tr w:rsidR="00863433" w:rsidTr="00FD4026">
        <w:tc>
          <w:tcPr>
            <w:tcW w:w="9747" w:type="dxa"/>
            <w:gridSpan w:val="4"/>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Загальні умови</w:t>
            </w:r>
          </w:p>
          <w:p w:rsidR="00863433" w:rsidRDefault="00863433" w:rsidP="00FD4026">
            <w:pPr>
              <w:jc w:val="center"/>
              <w:rPr>
                <w:rFonts w:ascii="Times New Roman" w:hAnsi="Times New Roman" w:cs="Times New Roman"/>
                <w:sz w:val="12"/>
                <w:szCs w:val="12"/>
              </w:rPr>
            </w:pPr>
          </w:p>
        </w:tc>
      </w:tr>
      <w:tr w:rsidR="00863433" w:rsidTr="00FD4026">
        <w:tc>
          <w:tcPr>
            <w:tcW w:w="308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 xml:space="preserve">Посадові обов’язки </w:t>
            </w:r>
          </w:p>
        </w:tc>
        <w:tc>
          <w:tcPr>
            <w:tcW w:w="6662" w:type="dxa"/>
            <w:gridSpan w:val="2"/>
          </w:tcPr>
          <w:p w:rsidR="00863433" w:rsidRDefault="00863433" w:rsidP="00FD4026">
            <w:pPr>
              <w:tabs>
                <w:tab w:val="num" w:pos="1260"/>
              </w:tabs>
              <w:jc w:val="both"/>
              <w:rPr>
                <w:rFonts w:ascii="Times New Roman" w:hAnsi="Times New Roman" w:cs="Times New Roman"/>
                <w:color w:val="000000"/>
                <w:sz w:val="28"/>
                <w:szCs w:val="28"/>
              </w:rPr>
            </w:pPr>
            <w:r>
              <w:rPr>
                <w:rFonts w:ascii="Times New Roman" w:hAnsi="Times New Roman" w:cs="Times New Roman"/>
                <w:sz w:val="28"/>
                <w:szCs w:val="28"/>
              </w:rPr>
              <w:t>з</w:t>
            </w:r>
            <w:r>
              <w:rPr>
                <w:rFonts w:ascii="Times New Roman" w:hAnsi="Times New Roman" w:cs="Times New Roman"/>
                <w:color w:val="000000"/>
                <w:sz w:val="28"/>
                <w:szCs w:val="28"/>
              </w:rPr>
              <w:t xml:space="preserve">абезпечення прийому, попереднього розгляду та реєстрації в модулі «Звернення громадян» інформаційно-телекомунікаційної системи «Єдиний інформаційний простір територіальної громади </w:t>
            </w:r>
            <w:r>
              <w:rPr>
                <w:rFonts w:ascii="Times New Roman" w:hAnsi="Times New Roman" w:cs="Times New Roman"/>
                <w:color w:val="000000"/>
                <w:sz w:val="28"/>
                <w:szCs w:val="28"/>
              </w:rPr>
              <w:br/>
              <w:t xml:space="preserve">міста Києва» та сканування письмових звернень, адресованих Київському міському голові (з питань діяльності виконавчого органу Київської міської ради (Київської міської державної адміністрації), першому заступникові голови Київської міської державної адміністрації, першому заступникові голови Київської міської державної адміністрації з питань здійснення самоврядних повноважень, заступникам голови Київської міської державної адміністрації, заступникам голови Київської міської державної адміністрації з питань здійснення самоврядних повноважень та керівникові апарату виконавчого органу Київської міської ради (Київської міської державної адміністрації), поданих громадянами на особистому (зокрема і виїзному) прийомі і передача їх на розгляд Київському міському голові або посадовим особам виконавчого органу Київської міської ради (Київської міської державної адміністрації), до компетенції яких належить розгляд порушених питань; </w:t>
            </w:r>
          </w:p>
          <w:p w:rsidR="00863433" w:rsidRDefault="00863433" w:rsidP="00FD4026">
            <w:pPr>
              <w:tabs>
                <w:tab w:val="num" w:pos="1260"/>
              </w:tabs>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в</w:t>
            </w:r>
            <w:r>
              <w:rPr>
                <w:rFonts w:ascii="Times New Roman" w:hAnsi="Times New Roman" w:cs="Times New Roman"/>
                <w:color w:val="000000"/>
                <w:sz w:val="28"/>
                <w:szCs w:val="28"/>
                <w:shd w:val="clear" w:color="auto" w:fill="FFFFFF"/>
              </w:rPr>
              <w:t>изначення термінів розгляду та виду контролю за зверненнями громадян;</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н</w:t>
            </w:r>
            <w:r>
              <w:rPr>
                <w:rFonts w:ascii="Times New Roman" w:hAnsi="Times New Roman" w:cs="Times New Roman"/>
                <w:color w:val="000000"/>
                <w:sz w:val="28"/>
                <w:szCs w:val="28"/>
              </w:rPr>
              <w:t xml:space="preserve">адання інформації громадянам про реєстраційний номер їх звернень, посадову особу виконавчого органу Київської міської ради (Київської міської державної адміністрації), на розгляд якої направлено звернення з урахуванням суті порушеного питання, </w:t>
            </w:r>
            <w:r>
              <w:rPr>
                <w:rFonts w:ascii="Times New Roman" w:hAnsi="Times New Roman" w:cs="Times New Roman"/>
                <w:color w:val="000000"/>
                <w:sz w:val="28"/>
                <w:szCs w:val="28"/>
              </w:rPr>
              <w:lastRenderedPageBreak/>
              <w:t>тимчасового розподілу обов’язків між Київським міським головою, першим заступником голови Київської міської державної адміністрації, першим заступником голови Київської міської державної адміністрації з питань здійснення самоврядних повноважень, заступниками голови Київської міської державної адміністрації та заступниками голови Київської міської державної адміністрації з питань здійснення самоврядних повноважень, затвердженим в установленому порядку, терміну та порядку розгляду поданого на особистому прийомі письмового звернення;</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надання громадянам на особистому прийомі роз’яснень щодо компетенції структурних підрозділів виконавчого органу Київської міської ради (Київської міської державної адміністрації), їх місцезнаходження та інформації про державні органи влади, до компетенції яких належить розгляд порушених громадянами питань;</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участь в організації та проведенні особистого прийому громадян Київським міським головою </w:t>
            </w:r>
            <w:r>
              <w:rPr>
                <w:rFonts w:ascii="Times New Roman" w:hAnsi="Times New Roman" w:cs="Times New Roman"/>
                <w:color w:val="000000"/>
                <w:sz w:val="28"/>
                <w:szCs w:val="28"/>
              </w:rPr>
              <w:br/>
              <w:t xml:space="preserve">(з питань діяльності виконавчого органу Київської міської ради (Київської міської державної адміністрації); </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підготовка відповідних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доручень Київського міського голови (з питань діяльності виконавчого органу Київської міської ради (Київської міської державної адміністрації) на звернення громадян,  які розглядає керівництво виконавчого органу Київської міської ради (Київської міської державної адміністрації) у випадках, передбачених законодавством, та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додаткових доручень на повторні або неодноразові звернення; </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інформування начальника відділу та за наявності підстав підготовка </w:t>
            </w:r>
            <w:proofErr w:type="spellStart"/>
            <w:r>
              <w:rPr>
                <w:rFonts w:ascii="Times New Roman" w:hAnsi="Times New Roman" w:cs="Times New Roman"/>
                <w:color w:val="000000"/>
                <w:sz w:val="28"/>
                <w:szCs w:val="28"/>
              </w:rPr>
              <w:t>проєктів</w:t>
            </w:r>
            <w:proofErr w:type="spellEnd"/>
            <w:r>
              <w:rPr>
                <w:rFonts w:ascii="Times New Roman" w:hAnsi="Times New Roman" w:cs="Times New Roman"/>
                <w:color w:val="000000"/>
                <w:sz w:val="28"/>
                <w:szCs w:val="28"/>
              </w:rPr>
              <w:t xml:space="preserve"> листів щодо:</w:t>
            </w:r>
          </w:p>
          <w:p w:rsidR="00863433" w:rsidRDefault="00863433" w:rsidP="00FD4026">
            <w:pPr>
              <w:tabs>
                <w:tab w:val="num" w:pos="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пересилання звернень громадян за належністю відповідно до статті 7 Закону України  «Про звернення громадян»; </w:t>
            </w:r>
          </w:p>
          <w:p w:rsidR="00863433" w:rsidRDefault="00863433" w:rsidP="00FD4026">
            <w:pPr>
              <w:tabs>
                <w:tab w:val="num" w:pos="0"/>
                <w:tab w:val="num" w:pos="1260"/>
              </w:tabs>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повернення заявникові звернень, оформлених без дотримання вимог законодавства, з відповідними роз’ясненнями; </w:t>
            </w:r>
          </w:p>
          <w:p w:rsidR="00863433" w:rsidRDefault="00863433" w:rsidP="00FD4026">
            <w:pPr>
              <w:tabs>
                <w:tab w:val="num" w:pos="0"/>
                <w:tab w:val="num" w:pos="1260"/>
              </w:tabs>
              <w:jc w:val="both"/>
              <w:rPr>
                <w:rFonts w:ascii="Times New Roman" w:hAnsi="Times New Roman" w:cs="Times New Roman"/>
                <w:color w:val="000000"/>
                <w:sz w:val="28"/>
                <w:szCs w:val="28"/>
                <w:lang w:eastAsia="uk-UA"/>
              </w:rPr>
            </w:pPr>
            <w:r>
              <w:rPr>
                <w:rFonts w:ascii="Times New Roman" w:hAnsi="Times New Roman" w:cs="Times New Roman"/>
                <w:color w:val="000000"/>
                <w:sz w:val="28"/>
                <w:szCs w:val="28"/>
                <w:lang w:eastAsia="uk-UA"/>
              </w:rPr>
              <w:t xml:space="preserve">роз’яснення громадянинові щодо оскарження прийнятого рішення та можливості  звернутися </w:t>
            </w:r>
            <w:r>
              <w:rPr>
                <w:rFonts w:ascii="Times New Roman" w:hAnsi="Times New Roman" w:cs="Times New Roman"/>
                <w:color w:val="000000"/>
                <w:sz w:val="28"/>
                <w:szCs w:val="28"/>
                <w:lang w:eastAsia="uk-UA"/>
              </w:rPr>
              <w:br/>
              <w:t>до суду в разі визнання заяви чи скарги необґрунтованою;</w:t>
            </w:r>
          </w:p>
          <w:p w:rsidR="00863433" w:rsidRDefault="00863433" w:rsidP="00FD4026">
            <w:pPr>
              <w:tabs>
                <w:tab w:val="num" w:pos="0"/>
                <w:tab w:val="num" w:pos="108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підготовка інформаційних довідок та інших </w:t>
            </w:r>
            <w:r>
              <w:rPr>
                <w:rFonts w:ascii="Times New Roman" w:hAnsi="Times New Roman" w:cs="Times New Roman"/>
                <w:color w:val="000000"/>
                <w:sz w:val="28"/>
                <w:szCs w:val="28"/>
              </w:rPr>
              <w:lastRenderedPageBreak/>
              <w:t>документів з питань роботи зі зверненнями громадян у відділі;</w:t>
            </w:r>
          </w:p>
          <w:p w:rsidR="00863433" w:rsidRDefault="00863433" w:rsidP="00FD4026">
            <w:pPr>
              <w:tabs>
                <w:tab w:val="num" w:pos="0"/>
                <w:tab w:val="num" w:pos="1080"/>
                <w:tab w:val="num" w:pos="1260"/>
              </w:tabs>
              <w:jc w:val="both"/>
              <w:rPr>
                <w:rFonts w:ascii="Times New Roman" w:hAnsi="Times New Roman" w:cs="Times New Roman"/>
                <w:color w:val="000000"/>
                <w:sz w:val="28"/>
                <w:szCs w:val="28"/>
              </w:rPr>
            </w:pPr>
            <w:r>
              <w:rPr>
                <w:rFonts w:ascii="Times New Roman" w:hAnsi="Times New Roman" w:cs="Times New Roman"/>
                <w:color w:val="000000"/>
                <w:sz w:val="28"/>
                <w:szCs w:val="28"/>
              </w:rPr>
              <w:t>надання методичної допомоги щодо роботи зі зверненнями громадян співробітникам апарату виконавчого органу Київської міської ради (Київської міської державної адміністрації), виконавчого органу Київської міської ради (Київської міської державної адміністрації), районних в місті Києві державних адміністрацій;</w:t>
            </w:r>
          </w:p>
          <w:p w:rsidR="00863433" w:rsidRDefault="00863433" w:rsidP="00FD4026">
            <w:pPr>
              <w:jc w:val="both"/>
              <w:rPr>
                <w:rFonts w:ascii="Times New Roman" w:hAnsi="Times New Roman" w:cs="Times New Roman"/>
                <w:color w:val="000000"/>
                <w:sz w:val="28"/>
                <w:szCs w:val="28"/>
              </w:rPr>
            </w:pPr>
            <w:r>
              <w:rPr>
                <w:rFonts w:ascii="Times New Roman" w:hAnsi="Times New Roman" w:cs="Times New Roman"/>
                <w:color w:val="000000"/>
                <w:sz w:val="28"/>
                <w:szCs w:val="28"/>
              </w:rPr>
              <w:t>сприяння упровадженню сучасних інформаційних технологій у сфері електронного документообігу;</w:t>
            </w:r>
          </w:p>
          <w:p w:rsidR="00863433" w:rsidRDefault="00863433" w:rsidP="00FD4026">
            <w:pPr>
              <w:ind w:left="34"/>
              <w:jc w:val="both"/>
              <w:rPr>
                <w:rFonts w:ascii="Times New Roman" w:hAnsi="Times New Roman" w:cs="Times New Roman"/>
                <w:sz w:val="28"/>
                <w:szCs w:val="28"/>
                <w:lang w:eastAsia="zh-CN"/>
              </w:rPr>
            </w:pPr>
            <w:r>
              <w:rPr>
                <w:rFonts w:ascii="Times New Roman" w:hAnsi="Times New Roman" w:cs="Times New Roman"/>
                <w:sz w:val="28"/>
                <w:szCs w:val="28"/>
                <w:lang w:eastAsia="zh-CN"/>
              </w:rPr>
              <w:t xml:space="preserve">здійснення інших повноважень, передбачених законом </w:t>
            </w:r>
          </w:p>
          <w:p w:rsidR="00863433" w:rsidRDefault="00863433" w:rsidP="00FD4026">
            <w:pPr>
              <w:ind w:firstLine="176"/>
              <w:jc w:val="both"/>
              <w:rPr>
                <w:rFonts w:ascii="Times New Roman" w:hAnsi="Times New Roman" w:cs="Times New Roman"/>
                <w:color w:val="000000"/>
                <w:sz w:val="12"/>
                <w:szCs w:val="12"/>
              </w:rPr>
            </w:pPr>
          </w:p>
        </w:tc>
      </w:tr>
      <w:tr w:rsidR="00863433" w:rsidTr="00FD4026">
        <w:tc>
          <w:tcPr>
            <w:tcW w:w="308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lastRenderedPageBreak/>
              <w:t>Умови оплати праці</w:t>
            </w:r>
          </w:p>
        </w:tc>
        <w:tc>
          <w:tcPr>
            <w:tcW w:w="6662" w:type="dxa"/>
            <w:gridSpan w:val="2"/>
            <w:hideMark/>
          </w:tcPr>
          <w:p w:rsidR="00863433" w:rsidRDefault="00863433" w:rsidP="00FD4026">
            <w:pPr>
              <w:jc w:val="both"/>
              <w:rPr>
                <w:rFonts w:ascii="Times New Roman" w:hAnsi="Times New Roman" w:cs="Times New Roman"/>
                <w:sz w:val="28"/>
                <w:szCs w:val="28"/>
              </w:rPr>
            </w:pPr>
            <w:r>
              <w:rPr>
                <w:rFonts w:ascii="Times New Roman" w:hAnsi="Times New Roman" w:cs="Times New Roman"/>
                <w:sz w:val="28"/>
                <w:szCs w:val="28"/>
              </w:rPr>
              <w:t>посадовий оклад – 5500,00 грн;</w:t>
            </w:r>
          </w:p>
          <w:p w:rsidR="00863433" w:rsidRDefault="00863433" w:rsidP="00FD4026">
            <w:pPr>
              <w:jc w:val="both"/>
              <w:rPr>
                <w:rFonts w:ascii="Times New Roman" w:hAnsi="Times New Roman" w:cs="Times New Roman"/>
                <w:sz w:val="28"/>
                <w:szCs w:val="28"/>
              </w:rPr>
            </w:pPr>
            <w:r>
              <w:rPr>
                <w:rFonts w:ascii="Times New Roman" w:hAnsi="Times New Roman" w:cs="Times New Roman"/>
                <w:sz w:val="28"/>
                <w:szCs w:val="28"/>
              </w:rPr>
              <w:t>надбавки, доплати, премії та компенсації  відповідно до статті 52 Закону України «Про державну службу»;</w:t>
            </w:r>
          </w:p>
          <w:p w:rsidR="00863433" w:rsidRPr="0053326D" w:rsidRDefault="00863433" w:rsidP="00FD4026">
            <w:pPr>
              <w:jc w:val="both"/>
              <w:rPr>
                <w:rFonts w:ascii="Times New Roman" w:hAnsi="Times New Roman" w:cs="Times New Roman"/>
                <w:sz w:val="16"/>
                <w:szCs w:val="16"/>
              </w:rPr>
            </w:pPr>
          </w:p>
        </w:tc>
      </w:tr>
      <w:tr w:rsidR="00863433" w:rsidTr="00FD4026">
        <w:tc>
          <w:tcPr>
            <w:tcW w:w="308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 xml:space="preserve">Інформація про строковість чи безстроковість призначення на посаду </w:t>
            </w:r>
          </w:p>
        </w:tc>
        <w:tc>
          <w:tcPr>
            <w:tcW w:w="6662" w:type="dxa"/>
            <w:gridSpan w:val="2"/>
          </w:tcPr>
          <w:p w:rsidR="00863433" w:rsidRDefault="00863433" w:rsidP="00FD4026">
            <w:pPr>
              <w:ind w:firstLine="34"/>
              <w:jc w:val="both"/>
              <w:rPr>
                <w:rFonts w:ascii="Times New Roman" w:hAnsi="Times New Roman" w:cs="Times New Roman"/>
                <w:sz w:val="28"/>
                <w:szCs w:val="28"/>
              </w:rPr>
            </w:pPr>
            <w:r>
              <w:rPr>
                <w:rFonts w:ascii="Times New Roman" w:hAnsi="Times New Roman" w:cs="Times New Roman"/>
                <w:sz w:val="28"/>
                <w:szCs w:val="28"/>
              </w:rPr>
              <w:t xml:space="preserve">відповідно до частини другої статті 34 Закону України «Про державну службу» призначення на посаду  здійснюється </w:t>
            </w:r>
            <w:proofErr w:type="spellStart"/>
            <w:r>
              <w:rPr>
                <w:rFonts w:ascii="Times New Roman" w:hAnsi="Times New Roman" w:cs="Times New Roman"/>
                <w:sz w:val="28"/>
                <w:szCs w:val="28"/>
              </w:rPr>
              <w:t>строково</w:t>
            </w:r>
            <w:proofErr w:type="spellEnd"/>
            <w:r>
              <w:rPr>
                <w:rFonts w:ascii="Times New Roman" w:hAnsi="Times New Roman" w:cs="Times New Roman"/>
                <w:sz w:val="28"/>
                <w:szCs w:val="28"/>
              </w:rPr>
              <w:t xml:space="preserve"> на період відсутності державного службовця, за яким відповідно до цього Закону зберігається посада державної служби </w:t>
            </w:r>
          </w:p>
          <w:p w:rsidR="00863433" w:rsidRDefault="00863433" w:rsidP="00FD4026">
            <w:pPr>
              <w:ind w:left="34"/>
              <w:jc w:val="both"/>
              <w:rPr>
                <w:rFonts w:ascii="Times New Roman" w:hAnsi="Times New Roman" w:cs="Times New Roman"/>
                <w:sz w:val="28"/>
                <w:szCs w:val="28"/>
              </w:rPr>
            </w:pPr>
            <w:r>
              <w:rPr>
                <w:rFonts w:ascii="Times New Roman" w:hAnsi="Times New Roman" w:cs="Times New Roman"/>
                <w:sz w:val="28"/>
                <w:szCs w:val="28"/>
              </w:rPr>
              <w:t>строк призначення особи, яка досягла 65-річного віку, становить один рік з правом повторного призначення без обов’язкового проведення конкурсу щороку</w:t>
            </w:r>
          </w:p>
          <w:p w:rsidR="00863433" w:rsidRDefault="00863433" w:rsidP="00FD4026">
            <w:pPr>
              <w:ind w:firstLine="34"/>
              <w:jc w:val="both"/>
              <w:rPr>
                <w:rFonts w:ascii="Times New Roman" w:hAnsi="Times New Roman" w:cs="Times New Roman"/>
                <w:sz w:val="16"/>
                <w:szCs w:val="16"/>
              </w:rPr>
            </w:pPr>
          </w:p>
        </w:tc>
      </w:tr>
      <w:tr w:rsidR="00863433" w:rsidTr="00FD4026">
        <w:tc>
          <w:tcPr>
            <w:tcW w:w="3085" w:type="dxa"/>
            <w:gridSpan w:val="2"/>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Перелік інформації, необхідної для участі в конкурсі, та строк їх подання</w:t>
            </w:r>
          </w:p>
          <w:p w:rsidR="00863433" w:rsidRDefault="00863433" w:rsidP="00FD4026">
            <w:pPr>
              <w:rPr>
                <w:rFonts w:ascii="Times New Roman" w:hAnsi="Times New Roman" w:cs="Times New Roman"/>
                <w:sz w:val="28"/>
                <w:szCs w:val="28"/>
              </w:rPr>
            </w:pPr>
          </w:p>
        </w:tc>
        <w:tc>
          <w:tcPr>
            <w:tcW w:w="6662" w:type="dxa"/>
            <w:gridSpan w:val="2"/>
          </w:tcPr>
          <w:p w:rsidR="00863433" w:rsidRDefault="00863433" w:rsidP="00FD4026">
            <w:pPr>
              <w:pStyle w:val="rvps2"/>
              <w:shd w:val="clear" w:color="auto" w:fill="FFFFFF"/>
              <w:spacing w:before="0" w:beforeAutospacing="0" w:after="0" w:afterAutospacing="0" w:line="235" w:lineRule="auto"/>
              <w:ind w:left="34"/>
              <w:jc w:val="both"/>
              <w:textAlignment w:val="baseline"/>
              <w:rPr>
                <w:sz w:val="28"/>
                <w:szCs w:val="28"/>
              </w:rPr>
            </w:pPr>
            <w:r>
              <w:rPr>
                <w:color w:val="000000"/>
                <w:sz w:val="28"/>
                <w:szCs w:val="28"/>
              </w:rPr>
              <w:t xml:space="preserve">1) заява про участь у конкурсі із зазначенням основних мотивів щодо зайняття посади за формою згідно з додатком 2 до </w:t>
            </w:r>
            <w:r>
              <w:rPr>
                <w:sz w:val="28"/>
                <w:szCs w:val="28"/>
              </w:rPr>
              <w:t xml:space="preserve">Порядку проведення конкурсу на зайняття посад державної служби, затвердженого постановою Кабінету Міністрів України від </w:t>
            </w:r>
            <w:r>
              <w:rPr>
                <w:sz w:val="28"/>
                <w:szCs w:val="28"/>
              </w:rPr>
              <w:br/>
              <w:t>25 березня 2016 року № 246 (у редакції постанови Кабінету Міністрів України від 18 серпня 2017 року № 648) (далі – Порядок);</w:t>
            </w:r>
          </w:p>
          <w:p w:rsidR="00863433" w:rsidRDefault="00863433" w:rsidP="00FD4026">
            <w:pPr>
              <w:pStyle w:val="rvps2"/>
              <w:shd w:val="clear" w:color="auto" w:fill="FFFFFF"/>
              <w:spacing w:before="0" w:beforeAutospacing="0" w:after="0" w:afterAutospacing="0" w:line="235" w:lineRule="auto"/>
              <w:ind w:left="34"/>
              <w:jc w:val="both"/>
              <w:textAlignment w:val="baseline"/>
              <w:rPr>
                <w:sz w:val="10"/>
                <w:szCs w:val="10"/>
              </w:rPr>
            </w:pPr>
          </w:p>
          <w:p w:rsidR="00863433" w:rsidRDefault="00863433" w:rsidP="00FD4026">
            <w:pPr>
              <w:pStyle w:val="rvps2"/>
              <w:shd w:val="clear" w:color="auto" w:fill="FFFFFF"/>
              <w:spacing w:before="0" w:beforeAutospacing="0" w:after="0" w:afterAutospacing="0" w:line="235" w:lineRule="auto"/>
              <w:jc w:val="both"/>
              <w:textAlignment w:val="baseline"/>
              <w:rPr>
                <w:color w:val="000000"/>
                <w:sz w:val="28"/>
                <w:szCs w:val="28"/>
              </w:rPr>
            </w:pPr>
            <w:r>
              <w:rPr>
                <w:color w:val="000000"/>
                <w:sz w:val="28"/>
                <w:szCs w:val="28"/>
              </w:rPr>
              <w:t>2) резюме за формою згідно з додатком 2¹ до Порядку, в якому обов’язково зазначається така інформація:</w:t>
            </w:r>
          </w:p>
          <w:p w:rsidR="00863433" w:rsidRDefault="00863433" w:rsidP="00FD4026">
            <w:pPr>
              <w:pStyle w:val="rvps2"/>
              <w:shd w:val="clear" w:color="auto" w:fill="FFFFFF"/>
              <w:spacing w:before="0" w:beforeAutospacing="0" w:after="0" w:afterAutospacing="0" w:line="235" w:lineRule="auto"/>
              <w:ind w:firstLine="176"/>
              <w:jc w:val="both"/>
              <w:textAlignment w:val="baseline"/>
              <w:rPr>
                <w:color w:val="000000"/>
                <w:sz w:val="28"/>
                <w:szCs w:val="28"/>
              </w:rPr>
            </w:pPr>
            <w:r>
              <w:rPr>
                <w:color w:val="000000"/>
                <w:sz w:val="28"/>
                <w:szCs w:val="28"/>
              </w:rPr>
              <w:t>прізвище, ім’я, по батькові кандидата;</w:t>
            </w:r>
          </w:p>
          <w:p w:rsidR="00863433" w:rsidRDefault="00863433" w:rsidP="00FD4026">
            <w:pPr>
              <w:pStyle w:val="rvps2"/>
              <w:shd w:val="clear" w:color="auto" w:fill="FFFFFF"/>
              <w:spacing w:before="0" w:beforeAutospacing="0" w:after="0" w:afterAutospacing="0" w:line="235" w:lineRule="auto"/>
              <w:ind w:left="34" w:firstLine="176"/>
              <w:jc w:val="both"/>
              <w:textAlignment w:val="baseline"/>
              <w:rPr>
                <w:color w:val="000000"/>
                <w:sz w:val="28"/>
                <w:szCs w:val="28"/>
              </w:rPr>
            </w:pPr>
            <w:r>
              <w:rPr>
                <w:color w:val="000000"/>
                <w:sz w:val="28"/>
                <w:szCs w:val="28"/>
              </w:rPr>
              <w:t>реквізити документа, що посвідчує особу та підтверджує громадянство України;</w:t>
            </w:r>
          </w:p>
          <w:p w:rsidR="00863433" w:rsidRDefault="00863433" w:rsidP="00FD4026">
            <w:pPr>
              <w:pStyle w:val="rvps2"/>
              <w:shd w:val="clear" w:color="auto" w:fill="FFFFFF"/>
              <w:spacing w:before="0" w:beforeAutospacing="0" w:after="0" w:afterAutospacing="0" w:line="235" w:lineRule="auto"/>
              <w:ind w:left="34" w:firstLine="176"/>
              <w:jc w:val="both"/>
              <w:textAlignment w:val="baseline"/>
              <w:rPr>
                <w:color w:val="000000"/>
                <w:sz w:val="28"/>
                <w:szCs w:val="28"/>
              </w:rPr>
            </w:pPr>
            <w:r>
              <w:rPr>
                <w:color w:val="000000"/>
                <w:sz w:val="28"/>
                <w:szCs w:val="28"/>
              </w:rPr>
              <w:t>підтвердження наявності відповідного ступеня вищої освіти;</w:t>
            </w:r>
          </w:p>
          <w:p w:rsidR="00863433" w:rsidRDefault="00863433" w:rsidP="00FD4026">
            <w:pPr>
              <w:pStyle w:val="rvps2"/>
              <w:shd w:val="clear" w:color="auto" w:fill="FFFFFF"/>
              <w:spacing w:before="0" w:beforeAutospacing="0" w:after="0" w:afterAutospacing="0" w:line="235" w:lineRule="auto"/>
              <w:ind w:left="34" w:firstLine="176"/>
              <w:jc w:val="both"/>
              <w:textAlignment w:val="baseline"/>
              <w:rPr>
                <w:color w:val="000000"/>
                <w:sz w:val="28"/>
                <w:szCs w:val="28"/>
              </w:rPr>
            </w:pPr>
            <w:r>
              <w:rPr>
                <w:color w:val="000000"/>
                <w:sz w:val="28"/>
                <w:szCs w:val="28"/>
              </w:rPr>
              <w:t xml:space="preserve">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w:t>
            </w:r>
            <w:r>
              <w:rPr>
                <w:color w:val="000000"/>
                <w:sz w:val="28"/>
                <w:szCs w:val="28"/>
              </w:rPr>
              <w:lastRenderedPageBreak/>
              <w:t>вимог);</w:t>
            </w:r>
          </w:p>
          <w:p w:rsidR="00863433" w:rsidRDefault="00863433" w:rsidP="00FD4026">
            <w:pPr>
              <w:pStyle w:val="rvps2"/>
              <w:shd w:val="clear" w:color="auto" w:fill="FFFFFF"/>
              <w:spacing w:before="0" w:beforeAutospacing="0" w:after="0" w:afterAutospacing="0" w:line="235" w:lineRule="auto"/>
              <w:ind w:left="34" w:firstLine="283"/>
              <w:jc w:val="both"/>
              <w:textAlignment w:val="baseline"/>
              <w:rPr>
                <w:color w:val="000000"/>
                <w:sz w:val="10"/>
                <w:szCs w:val="10"/>
              </w:rPr>
            </w:pPr>
          </w:p>
          <w:p w:rsidR="00863433" w:rsidRDefault="00863433" w:rsidP="00FD4026">
            <w:pPr>
              <w:pStyle w:val="rvps2"/>
              <w:shd w:val="clear" w:color="auto" w:fill="FFFFFF"/>
              <w:spacing w:before="0" w:beforeAutospacing="0" w:after="0" w:afterAutospacing="0" w:line="235" w:lineRule="auto"/>
              <w:jc w:val="both"/>
              <w:textAlignment w:val="baseline"/>
              <w:rPr>
                <w:color w:val="000000"/>
                <w:sz w:val="28"/>
                <w:szCs w:val="28"/>
              </w:rPr>
            </w:pPr>
            <w:r>
              <w:rPr>
                <w:color w:val="000000"/>
                <w:sz w:val="28"/>
                <w:szCs w:val="28"/>
              </w:rPr>
              <w:t>3) заява, в якій особа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863433" w:rsidRDefault="00863433" w:rsidP="00FD4026">
            <w:pPr>
              <w:pStyle w:val="rvps2"/>
              <w:shd w:val="clear" w:color="auto" w:fill="FFFFFF"/>
              <w:spacing w:before="0" w:beforeAutospacing="0" w:after="0" w:afterAutospacing="0" w:line="235" w:lineRule="auto"/>
              <w:ind w:left="33"/>
              <w:jc w:val="both"/>
              <w:textAlignment w:val="baseline"/>
              <w:rPr>
                <w:color w:val="000000"/>
                <w:sz w:val="28"/>
                <w:szCs w:val="28"/>
                <w:lang w:val="ru-RU"/>
              </w:rPr>
            </w:pPr>
            <w:r>
              <w:rPr>
                <w:color w:val="000000"/>
                <w:sz w:val="28"/>
                <w:szCs w:val="28"/>
              </w:rPr>
              <w:t>подача додатків до заяви не є обов’язковою;</w:t>
            </w:r>
          </w:p>
          <w:p w:rsidR="00863433" w:rsidRDefault="00863433" w:rsidP="00FD4026">
            <w:pPr>
              <w:pStyle w:val="rvps2"/>
              <w:shd w:val="clear" w:color="auto" w:fill="FFFFFF"/>
              <w:spacing w:before="0" w:beforeAutospacing="0" w:after="0" w:afterAutospacing="0" w:line="235" w:lineRule="auto"/>
              <w:jc w:val="both"/>
              <w:textAlignment w:val="baseline"/>
              <w:rPr>
                <w:color w:val="000000"/>
                <w:sz w:val="10"/>
                <w:szCs w:val="10"/>
                <w:lang w:val="ru-RU"/>
              </w:rPr>
            </w:pPr>
          </w:p>
          <w:p w:rsidR="00863433" w:rsidRDefault="00863433" w:rsidP="00FD4026">
            <w:pPr>
              <w:pStyle w:val="rvps2"/>
              <w:shd w:val="clear" w:color="auto" w:fill="FFFFFF"/>
              <w:spacing w:before="0" w:beforeAutospacing="0" w:after="0" w:afterAutospacing="0" w:line="235" w:lineRule="auto"/>
              <w:ind w:firstLine="33"/>
              <w:jc w:val="both"/>
              <w:textAlignment w:val="baseline"/>
              <w:rPr>
                <w:color w:val="000000"/>
                <w:sz w:val="28"/>
                <w:szCs w:val="28"/>
              </w:rPr>
            </w:pPr>
            <w:r>
              <w:rPr>
                <w:color w:val="000000"/>
                <w:sz w:val="28"/>
                <w:szCs w:val="28"/>
              </w:rPr>
              <w:t>4) копія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p>
          <w:p w:rsidR="00863433" w:rsidRDefault="00863433" w:rsidP="00FD4026">
            <w:pPr>
              <w:pStyle w:val="rvps2"/>
              <w:shd w:val="clear" w:color="auto" w:fill="FFFFFF"/>
              <w:spacing w:before="0" w:beforeAutospacing="0" w:after="0" w:afterAutospacing="0" w:line="235" w:lineRule="auto"/>
              <w:jc w:val="both"/>
              <w:textAlignment w:val="baseline"/>
              <w:rPr>
                <w:color w:val="000000"/>
                <w:spacing w:val="-4"/>
                <w:kern w:val="28"/>
                <w:sz w:val="28"/>
                <w:szCs w:val="28"/>
                <w:lang w:val="ru-RU"/>
              </w:rPr>
            </w:pPr>
            <w:r>
              <w:rPr>
                <w:color w:val="000000"/>
                <w:spacing w:val="-4"/>
                <w:kern w:val="28"/>
                <w:sz w:val="28"/>
                <w:szCs w:val="28"/>
              </w:rPr>
              <w:t xml:space="preserve">особа, яка виявила бажання взяти участь у конкурсі, може подати додаткову інформацію, яка підтверджує відповідність встановленим вимогам, зокрема </w:t>
            </w:r>
            <w:r>
              <w:rPr>
                <w:color w:val="000000"/>
                <w:spacing w:val="-4"/>
                <w:kern w:val="28"/>
                <w:sz w:val="28"/>
                <w:szCs w:val="28"/>
              </w:rPr>
              <w:br/>
              <w:t xml:space="preserve">стосовно попередніх результатів тестування, досвіду роботи, професійних </w:t>
            </w:r>
            <w:proofErr w:type="spellStart"/>
            <w:r>
              <w:rPr>
                <w:color w:val="000000"/>
                <w:spacing w:val="-4"/>
                <w:kern w:val="28"/>
                <w:sz w:val="28"/>
                <w:szCs w:val="28"/>
              </w:rPr>
              <w:t>компетентностей</w:t>
            </w:r>
            <w:proofErr w:type="spellEnd"/>
            <w:r>
              <w:rPr>
                <w:color w:val="000000"/>
                <w:spacing w:val="-4"/>
                <w:kern w:val="28"/>
                <w:sz w:val="28"/>
                <w:szCs w:val="28"/>
              </w:rPr>
              <w:t>, репутації (характеристики, рекомендації, наукові публікації тощо);</w:t>
            </w:r>
          </w:p>
          <w:p w:rsidR="00863433" w:rsidRDefault="00863433" w:rsidP="00FD4026">
            <w:pPr>
              <w:pStyle w:val="rvps2"/>
              <w:shd w:val="clear" w:color="auto" w:fill="FFFFFF"/>
              <w:spacing w:before="0" w:beforeAutospacing="0" w:after="0" w:afterAutospacing="0"/>
              <w:ind w:firstLine="34"/>
              <w:jc w:val="both"/>
              <w:textAlignment w:val="baseline"/>
              <w:rPr>
                <w:color w:val="000000"/>
                <w:spacing w:val="-4"/>
                <w:kern w:val="28"/>
                <w:sz w:val="10"/>
                <w:szCs w:val="10"/>
                <w:lang w:val="ru-RU"/>
              </w:rPr>
            </w:pPr>
          </w:p>
          <w:p w:rsidR="00863433" w:rsidRPr="0002445F" w:rsidRDefault="00863433" w:rsidP="00FD4026">
            <w:pPr>
              <w:jc w:val="both"/>
              <w:rPr>
                <w:rStyle w:val="a3"/>
                <w:rFonts w:ascii="Times New Roman" w:hAnsi="Times New Roman" w:cs="Times New Roman"/>
              </w:rPr>
            </w:pPr>
            <w:r>
              <w:rPr>
                <w:rFonts w:ascii="Times New Roman" w:hAnsi="Times New Roman" w:cs="Times New Roman"/>
                <w:color w:val="000000"/>
                <w:sz w:val="28"/>
                <w:szCs w:val="28"/>
              </w:rPr>
              <w:t>інформація приймається до 17.00 1</w:t>
            </w:r>
            <w:r w:rsidRPr="00AF1854">
              <w:rPr>
                <w:rFonts w:ascii="Times New Roman" w:hAnsi="Times New Roman" w:cs="Times New Roman"/>
                <w:color w:val="000000"/>
                <w:sz w:val="28"/>
                <w:szCs w:val="28"/>
                <w:lang w:val="ru-RU"/>
              </w:rPr>
              <w:t>8</w:t>
            </w:r>
            <w:r>
              <w:rPr>
                <w:rFonts w:ascii="Times New Roman" w:hAnsi="Times New Roman" w:cs="Times New Roman"/>
                <w:color w:val="000000"/>
                <w:sz w:val="28"/>
                <w:szCs w:val="28"/>
              </w:rPr>
              <w:t xml:space="preserve"> листопада </w:t>
            </w:r>
            <w:r>
              <w:rPr>
                <w:rFonts w:ascii="Times New Roman" w:hAnsi="Times New Roman" w:cs="Times New Roman"/>
                <w:color w:val="000000"/>
                <w:sz w:val="28"/>
                <w:szCs w:val="28"/>
              </w:rPr>
              <w:br/>
              <w:t xml:space="preserve">2021 року виключно через Єдиний портал вакансій державної служби Національного агентства України з питань державної служби за посиланням: </w:t>
            </w:r>
            <w:hyperlink r:id="rId5" w:history="1">
              <w:r w:rsidRPr="0002445F">
                <w:rPr>
                  <w:rStyle w:val="a3"/>
                  <w:rFonts w:ascii="Times New Roman" w:hAnsi="Times New Roman" w:cs="Times New Roman"/>
                  <w:sz w:val="28"/>
                  <w:szCs w:val="28"/>
                </w:rPr>
                <w:t>https://career.gov.ua</w:t>
              </w:r>
            </w:hyperlink>
          </w:p>
          <w:p w:rsidR="00863433" w:rsidRDefault="00863433" w:rsidP="00FD4026">
            <w:pPr>
              <w:ind w:firstLine="318"/>
              <w:jc w:val="both"/>
              <w:rPr>
                <w:sz w:val="16"/>
                <w:szCs w:val="16"/>
              </w:rPr>
            </w:pPr>
          </w:p>
        </w:tc>
      </w:tr>
      <w:tr w:rsidR="00863433" w:rsidTr="00FD4026">
        <w:tc>
          <w:tcPr>
            <w:tcW w:w="308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lastRenderedPageBreak/>
              <w:t>Додаткові (необов’язкові) документи</w:t>
            </w:r>
          </w:p>
        </w:tc>
        <w:tc>
          <w:tcPr>
            <w:tcW w:w="6662" w:type="dxa"/>
            <w:gridSpan w:val="2"/>
          </w:tcPr>
          <w:p w:rsidR="00863433" w:rsidRDefault="00863433" w:rsidP="00FD4026">
            <w:pPr>
              <w:pStyle w:val="rvps2"/>
              <w:shd w:val="clear" w:color="auto" w:fill="FFFFFF"/>
              <w:spacing w:before="0" w:beforeAutospacing="0" w:after="0" w:afterAutospacing="0"/>
              <w:ind w:firstLine="34"/>
              <w:jc w:val="both"/>
              <w:textAlignment w:val="baseline"/>
              <w:rPr>
                <w:color w:val="000000"/>
                <w:sz w:val="28"/>
                <w:szCs w:val="28"/>
              </w:rPr>
            </w:pPr>
            <w:r>
              <w:rPr>
                <w:color w:val="000000"/>
                <w:sz w:val="28"/>
                <w:szCs w:val="28"/>
              </w:rPr>
              <w:t>заява щодо забезпечення розумним пристосуванням за формою згідно з додатком 3 до Порядку</w:t>
            </w:r>
          </w:p>
          <w:p w:rsidR="00863433" w:rsidRDefault="00863433" w:rsidP="00FD4026">
            <w:pPr>
              <w:ind w:firstLine="708"/>
              <w:rPr>
                <w:rFonts w:ascii="Times New Roman" w:hAnsi="Times New Roman" w:cs="Times New Roman"/>
                <w:lang w:eastAsia="uk-UA"/>
              </w:rPr>
            </w:pPr>
          </w:p>
        </w:tc>
      </w:tr>
      <w:tr w:rsidR="00863433" w:rsidTr="00FD4026">
        <w:tc>
          <w:tcPr>
            <w:tcW w:w="3085" w:type="dxa"/>
            <w:gridSpan w:val="2"/>
          </w:tcPr>
          <w:p w:rsidR="00863433" w:rsidRPr="0002445F" w:rsidRDefault="00863433" w:rsidP="00FD4026">
            <w:pPr>
              <w:rPr>
                <w:rFonts w:ascii="Times New Roman" w:hAnsi="Times New Roman" w:cs="Times New Roman"/>
                <w:sz w:val="16"/>
                <w:szCs w:val="16"/>
              </w:rPr>
            </w:pPr>
          </w:p>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Дата і час початку проведення тестування кандидатів</w:t>
            </w:r>
          </w:p>
          <w:p w:rsidR="00863433" w:rsidRDefault="00863433" w:rsidP="00FD4026">
            <w:pPr>
              <w:rPr>
                <w:rFonts w:ascii="Times New Roman" w:hAnsi="Times New Roman" w:cs="Times New Roman"/>
                <w:sz w:val="12"/>
                <w:szCs w:val="12"/>
              </w:rPr>
            </w:pPr>
          </w:p>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Місце або спосіб проведення тестування</w:t>
            </w:r>
          </w:p>
          <w:p w:rsidR="00863433" w:rsidRDefault="00863433" w:rsidP="00FD4026">
            <w:pPr>
              <w:rPr>
                <w:rFonts w:ascii="Times New Roman" w:hAnsi="Times New Roman" w:cs="Times New Roman"/>
                <w:sz w:val="12"/>
                <w:szCs w:val="12"/>
              </w:rPr>
            </w:pPr>
          </w:p>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Місце або спосіб проведення співбесіди (із зазначенням електронної платформи для комунікації дистанційно)</w:t>
            </w:r>
          </w:p>
          <w:p w:rsidR="00863433" w:rsidRDefault="00863433" w:rsidP="00FD4026">
            <w:pPr>
              <w:rPr>
                <w:rFonts w:ascii="Times New Roman" w:hAnsi="Times New Roman" w:cs="Times New Roman"/>
                <w:sz w:val="12"/>
                <w:szCs w:val="12"/>
              </w:rPr>
            </w:pPr>
          </w:p>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 xml:space="preserve">Місце або спосіб проведення співбесіди </w:t>
            </w:r>
            <w:r>
              <w:rPr>
                <w:rFonts w:ascii="Times New Roman" w:hAnsi="Times New Roman" w:cs="Times New Roman"/>
                <w:sz w:val="28"/>
                <w:szCs w:val="28"/>
              </w:rPr>
              <w:lastRenderedPageBreak/>
              <w:t xml:space="preserve">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  </w:t>
            </w:r>
          </w:p>
        </w:tc>
        <w:tc>
          <w:tcPr>
            <w:tcW w:w="6662" w:type="dxa"/>
            <w:gridSpan w:val="2"/>
          </w:tcPr>
          <w:p w:rsidR="00863433" w:rsidRPr="0002445F" w:rsidRDefault="00863433" w:rsidP="00FD4026">
            <w:pPr>
              <w:ind w:left="34"/>
              <w:jc w:val="both"/>
              <w:rPr>
                <w:rFonts w:ascii="Times New Roman" w:hAnsi="Times New Roman" w:cs="Times New Roman"/>
                <w:sz w:val="16"/>
                <w:szCs w:val="16"/>
              </w:rPr>
            </w:pPr>
          </w:p>
          <w:p w:rsidR="00863433" w:rsidRDefault="00863433" w:rsidP="00FD4026">
            <w:pPr>
              <w:ind w:left="34"/>
              <w:jc w:val="both"/>
              <w:rPr>
                <w:rFonts w:ascii="Times New Roman" w:hAnsi="Times New Roman" w:cs="Times New Roman"/>
                <w:sz w:val="28"/>
                <w:szCs w:val="28"/>
              </w:rPr>
            </w:pPr>
            <w:r>
              <w:rPr>
                <w:rFonts w:ascii="Times New Roman" w:hAnsi="Times New Roman" w:cs="Times New Roman"/>
                <w:sz w:val="28"/>
                <w:szCs w:val="28"/>
              </w:rPr>
              <w:t>23 листопада 2021 року о 09 год 30 хв</w:t>
            </w:r>
          </w:p>
          <w:p w:rsidR="00863433" w:rsidRDefault="00863433" w:rsidP="00FD4026">
            <w:pPr>
              <w:ind w:firstLine="34"/>
              <w:jc w:val="both"/>
              <w:rPr>
                <w:rFonts w:ascii="Times New Roman" w:hAnsi="Times New Roman" w:cs="Times New Roman"/>
                <w:sz w:val="28"/>
                <w:szCs w:val="28"/>
              </w:rPr>
            </w:pPr>
          </w:p>
          <w:p w:rsidR="00863433" w:rsidRDefault="00863433" w:rsidP="00FD4026">
            <w:pPr>
              <w:ind w:firstLine="34"/>
              <w:jc w:val="both"/>
              <w:rPr>
                <w:rFonts w:ascii="Times New Roman" w:hAnsi="Times New Roman" w:cs="Times New Roman"/>
                <w:sz w:val="28"/>
                <w:szCs w:val="28"/>
              </w:rPr>
            </w:pPr>
          </w:p>
          <w:p w:rsidR="00863433" w:rsidRDefault="00863433" w:rsidP="00FD4026">
            <w:pPr>
              <w:ind w:firstLine="34"/>
              <w:jc w:val="both"/>
              <w:rPr>
                <w:rFonts w:ascii="Times New Roman" w:hAnsi="Times New Roman" w:cs="Times New Roman"/>
                <w:sz w:val="12"/>
                <w:szCs w:val="12"/>
              </w:rPr>
            </w:pPr>
          </w:p>
          <w:p w:rsidR="00863433" w:rsidRDefault="00863433" w:rsidP="00FD4026">
            <w:pPr>
              <w:ind w:left="34"/>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тестування за фізичної присутності кандидатів)</w:t>
            </w:r>
          </w:p>
          <w:p w:rsidR="00863433" w:rsidRDefault="00863433" w:rsidP="00FD4026">
            <w:pPr>
              <w:ind w:firstLine="34"/>
              <w:jc w:val="both"/>
              <w:rPr>
                <w:rFonts w:ascii="Times New Roman" w:hAnsi="Times New Roman" w:cs="Times New Roman"/>
                <w:sz w:val="12"/>
                <w:szCs w:val="12"/>
              </w:rPr>
            </w:pPr>
          </w:p>
          <w:p w:rsidR="00863433" w:rsidRDefault="00863433" w:rsidP="00FD4026">
            <w:pPr>
              <w:ind w:left="34"/>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p w:rsidR="00863433" w:rsidRDefault="00863433" w:rsidP="00FD4026">
            <w:pPr>
              <w:ind w:firstLine="34"/>
              <w:jc w:val="both"/>
              <w:rPr>
                <w:rFonts w:ascii="Times New Roman" w:hAnsi="Times New Roman" w:cs="Times New Roman"/>
                <w:sz w:val="28"/>
                <w:szCs w:val="28"/>
              </w:rPr>
            </w:pPr>
          </w:p>
          <w:p w:rsidR="00863433" w:rsidRDefault="00863433" w:rsidP="00FD4026">
            <w:pPr>
              <w:ind w:firstLine="34"/>
              <w:jc w:val="both"/>
              <w:rPr>
                <w:rFonts w:ascii="Times New Roman" w:hAnsi="Times New Roman" w:cs="Times New Roman"/>
                <w:sz w:val="28"/>
                <w:szCs w:val="28"/>
              </w:rPr>
            </w:pPr>
          </w:p>
          <w:p w:rsidR="00863433" w:rsidRDefault="00863433" w:rsidP="00FD4026">
            <w:pPr>
              <w:ind w:firstLine="34"/>
              <w:jc w:val="both"/>
              <w:rPr>
                <w:rFonts w:ascii="Times New Roman" w:hAnsi="Times New Roman" w:cs="Times New Roman"/>
                <w:sz w:val="28"/>
                <w:szCs w:val="28"/>
              </w:rPr>
            </w:pPr>
          </w:p>
          <w:p w:rsidR="00863433" w:rsidRDefault="00863433" w:rsidP="00FD4026">
            <w:pPr>
              <w:ind w:firstLine="34"/>
              <w:jc w:val="both"/>
              <w:rPr>
                <w:rFonts w:ascii="Times New Roman" w:hAnsi="Times New Roman" w:cs="Times New Roman"/>
                <w:sz w:val="28"/>
                <w:szCs w:val="28"/>
              </w:rPr>
            </w:pPr>
          </w:p>
          <w:p w:rsidR="00863433" w:rsidRPr="0053326D" w:rsidRDefault="00863433" w:rsidP="00FD4026">
            <w:pPr>
              <w:ind w:left="34"/>
              <w:jc w:val="both"/>
              <w:rPr>
                <w:rFonts w:ascii="Times New Roman" w:hAnsi="Times New Roman" w:cs="Times New Roman"/>
                <w:sz w:val="8"/>
                <w:szCs w:val="8"/>
              </w:rPr>
            </w:pPr>
          </w:p>
          <w:p w:rsidR="00863433" w:rsidRDefault="00863433" w:rsidP="00FD4026">
            <w:pPr>
              <w:ind w:left="34"/>
              <w:jc w:val="both"/>
              <w:rPr>
                <w:rFonts w:ascii="Times New Roman" w:hAnsi="Times New Roman" w:cs="Times New Roman"/>
                <w:sz w:val="28"/>
                <w:szCs w:val="28"/>
              </w:rPr>
            </w:pPr>
            <w:r>
              <w:rPr>
                <w:rFonts w:ascii="Times New Roman" w:hAnsi="Times New Roman" w:cs="Times New Roman"/>
                <w:sz w:val="28"/>
                <w:szCs w:val="28"/>
              </w:rPr>
              <w:t>вул. Хрещатик, 36, м. Київ (проведення співбесіди за фізичної присутності кандидатів)</w:t>
            </w:r>
          </w:p>
        </w:tc>
      </w:tr>
      <w:tr w:rsidR="00863433" w:rsidTr="00FD4026">
        <w:tc>
          <w:tcPr>
            <w:tcW w:w="3085" w:type="dxa"/>
            <w:gridSpan w:val="2"/>
            <w:hideMark/>
          </w:tcPr>
          <w:p w:rsidR="00863433" w:rsidRDefault="00863433" w:rsidP="00FD4026">
            <w:pPr>
              <w:rPr>
                <w:rFonts w:ascii="Times New Roman" w:hAnsi="Times New Roman" w:cs="Times New Roman"/>
                <w:sz w:val="28"/>
                <w:szCs w:val="28"/>
              </w:rPr>
            </w:pPr>
          </w:p>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662" w:type="dxa"/>
            <w:gridSpan w:val="2"/>
            <w:hideMark/>
          </w:tcPr>
          <w:p w:rsidR="00863433" w:rsidRDefault="00863433" w:rsidP="00FD4026">
            <w:pPr>
              <w:ind w:left="34"/>
              <w:jc w:val="both"/>
              <w:rPr>
                <w:rFonts w:ascii="Times New Roman" w:hAnsi="Times New Roman" w:cs="Times New Roman"/>
                <w:color w:val="000000"/>
                <w:sz w:val="28"/>
                <w:szCs w:val="28"/>
              </w:rPr>
            </w:pPr>
          </w:p>
          <w:p w:rsidR="00863433" w:rsidRDefault="00863433" w:rsidP="00FD4026">
            <w:pPr>
              <w:ind w:left="34"/>
              <w:jc w:val="both"/>
              <w:rPr>
                <w:rFonts w:ascii="Times New Roman" w:hAnsi="Times New Roman" w:cs="Times New Roman"/>
                <w:sz w:val="28"/>
                <w:szCs w:val="28"/>
              </w:rPr>
            </w:pPr>
            <w:proofErr w:type="spellStart"/>
            <w:r>
              <w:rPr>
                <w:rFonts w:ascii="Times New Roman" w:hAnsi="Times New Roman" w:cs="Times New Roman"/>
                <w:color w:val="000000"/>
                <w:sz w:val="28"/>
                <w:szCs w:val="28"/>
              </w:rPr>
              <w:t>Шанаєва</w:t>
            </w:r>
            <w:proofErr w:type="spellEnd"/>
            <w:r>
              <w:rPr>
                <w:rFonts w:ascii="Times New Roman" w:hAnsi="Times New Roman" w:cs="Times New Roman"/>
                <w:color w:val="000000"/>
                <w:sz w:val="28"/>
                <w:szCs w:val="28"/>
              </w:rPr>
              <w:t xml:space="preserve"> Тетяна Валентинівна, +38</w:t>
            </w:r>
            <w:r w:rsidRPr="002C704E">
              <w:rPr>
                <w:rFonts w:ascii="Times New Roman" w:hAnsi="Times New Roman" w:cs="Times New Roman"/>
                <w:color w:val="000000"/>
                <w:sz w:val="16"/>
                <w:szCs w:val="16"/>
              </w:rPr>
              <w:t xml:space="preserve"> </w:t>
            </w:r>
            <w:r>
              <w:rPr>
                <w:rFonts w:ascii="Times New Roman" w:hAnsi="Times New Roman" w:cs="Times New Roman"/>
                <w:color w:val="000000"/>
                <w:sz w:val="28"/>
                <w:szCs w:val="28"/>
              </w:rPr>
              <w:t xml:space="preserve">(044) 202 75 31, адреса електронної пошти </w:t>
            </w:r>
            <w:proofErr w:type="spellStart"/>
            <w:r>
              <w:rPr>
                <w:rFonts w:ascii="Times New Roman" w:hAnsi="Times New Roman" w:cs="Times New Roman"/>
                <w:color w:val="000000"/>
                <w:sz w:val="28"/>
                <w:szCs w:val="28"/>
                <w:u w:val="single"/>
              </w:rPr>
              <w:t>kadry@kma</w:t>
            </w:r>
            <w:proofErr w:type="spellEnd"/>
            <w:r>
              <w:rPr>
                <w:rFonts w:ascii="Times New Roman" w:hAnsi="Times New Roman" w:cs="Times New Roman"/>
                <w:color w:val="000000"/>
                <w:sz w:val="28"/>
                <w:szCs w:val="28"/>
                <w:u w:val="single"/>
              </w:rPr>
              <w:t>.</w:t>
            </w:r>
            <w:proofErr w:type="spellStart"/>
            <w:r>
              <w:rPr>
                <w:rFonts w:ascii="Times New Roman" w:hAnsi="Times New Roman" w:cs="Times New Roman"/>
                <w:color w:val="000000"/>
                <w:sz w:val="28"/>
                <w:szCs w:val="28"/>
                <w:u w:val="single"/>
                <w:lang w:val="en-US"/>
              </w:rPr>
              <w:t>gov</w:t>
            </w:r>
            <w:proofErr w:type="spellEnd"/>
            <w:r>
              <w:rPr>
                <w:rFonts w:ascii="Times New Roman" w:hAnsi="Times New Roman" w:cs="Times New Roman"/>
                <w:color w:val="000000"/>
                <w:sz w:val="28"/>
                <w:szCs w:val="28"/>
                <w:u w:val="single"/>
              </w:rPr>
              <w:t>.</w:t>
            </w:r>
            <w:proofErr w:type="spellStart"/>
            <w:r>
              <w:rPr>
                <w:rFonts w:ascii="Times New Roman" w:hAnsi="Times New Roman" w:cs="Times New Roman"/>
                <w:color w:val="000000"/>
                <w:sz w:val="28"/>
                <w:szCs w:val="28"/>
                <w:u w:val="single"/>
              </w:rPr>
              <w:t>ua</w:t>
            </w:r>
            <w:proofErr w:type="spellEnd"/>
          </w:p>
        </w:tc>
      </w:tr>
      <w:tr w:rsidR="00863433" w:rsidTr="00FD4026">
        <w:tc>
          <w:tcPr>
            <w:tcW w:w="9747" w:type="dxa"/>
            <w:gridSpan w:val="4"/>
          </w:tcPr>
          <w:p w:rsidR="00863433" w:rsidRDefault="00863433" w:rsidP="00FD4026">
            <w:pPr>
              <w:jc w:val="center"/>
              <w:rPr>
                <w:rFonts w:ascii="Times New Roman" w:hAnsi="Times New Roman" w:cs="Times New Roman"/>
                <w:sz w:val="28"/>
                <w:szCs w:val="28"/>
                <w:lang w:val="en-US"/>
              </w:rPr>
            </w:pPr>
            <w:r>
              <w:rPr>
                <w:rFonts w:ascii="Times New Roman" w:hAnsi="Times New Roman" w:cs="Times New Roman"/>
                <w:sz w:val="28"/>
                <w:szCs w:val="28"/>
              </w:rPr>
              <w:t>Кваліфікаційні вимоги</w:t>
            </w:r>
          </w:p>
          <w:p w:rsidR="00863433" w:rsidRDefault="00863433" w:rsidP="00FD4026">
            <w:pPr>
              <w:jc w:val="center"/>
              <w:rPr>
                <w:rFonts w:ascii="Times New Roman" w:hAnsi="Times New Roman" w:cs="Times New Roman"/>
                <w:sz w:val="12"/>
                <w:szCs w:val="12"/>
                <w:lang w:val="en-US"/>
              </w:rPr>
            </w:pP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Освіта</w:t>
            </w:r>
          </w:p>
        </w:tc>
        <w:tc>
          <w:tcPr>
            <w:tcW w:w="6378" w:type="dxa"/>
            <w:hideMark/>
          </w:tcPr>
          <w:p w:rsidR="00863433" w:rsidRDefault="00863433" w:rsidP="00FD4026">
            <w:pPr>
              <w:jc w:val="both"/>
              <w:rPr>
                <w:rFonts w:ascii="Times New Roman" w:hAnsi="Times New Roman" w:cs="Times New Roman"/>
                <w:sz w:val="28"/>
                <w:szCs w:val="28"/>
              </w:rPr>
            </w:pPr>
            <w:r>
              <w:rPr>
                <w:rFonts w:ascii="Times New Roman" w:hAnsi="Times New Roman" w:cs="Times New Roman"/>
                <w:sz w:val="28"/>
                <w:szCs w:val="28"/>
              </w:rPr>
              <w:t>вища освіта за освітнім ступенем не нижче ніж бакалавр, молодший бакалавр</w:t>
            </w: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Досвід роботи</w:t>
            </w:r>
          </w:p>
        </w:tc>
        <w:tc>
          <w:tcPr>
            <w:tcW w:w="6378" w:type="dxa"/>
            <w:hideMark/>
          </w:tcPr>
          <w:p w:rsidR="00863433" w:rsidRDefault="00863433" w:rsidP="00FD4026">
            <w:pPr>
              <w:jc w:val="both"/>
              <w:rPr>
                <w:rFonts w:ascii="Times New Roman" w:hAnsi="Times New Roman" w:cs="Times New Roman"/>
                <w:color w:val="000000"/>
                <w:sz w:val="28"/>
                <w:szCs w:val="28"/>
                <w:shd w:val="clear" w:color="auto" w:fill="FFFFFF"/>
                <w:lang w:val="en-US"/>
              </w:rPr>
            </w:pPr>
            <w:r>
              <w:rPr>
                <w:rFonts w:ascii="Times New Roman" w:hAnsi="Times New Roman" w:cs="Times New Roman"/>
                <w:color w:val="000000"/>
                <w:sz w:val="28"/>
                <w:szCs w:val="28"/>
                <w:shd w:val="clear" w:color="auto" w:fill="FFFFFF"/>
              </w:rPr>
              <w:t xml:space="preserve">необов’язково </w:t>
            </w: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Володіння державною мовою</w:t>
            </w:r>
          </w:p>
        </w:tc>
        <w:tc>
          <w:tcPr>
            <w:tcW w:w="6378" w:type="dxa"/>
          </w:tcPr>
          <w:p w:rsidR="00863433" w:rsidRDefault="00863433" w:rsidP="00FD4026">
            <w:pPr>
              <w:jc w:val="both"/>
              <w:rPr>
                <w:rFonts w:ascii="Times New Roman" w:hAnsi="Times New Roman" w:cs="Times New Roman"/>
                <w:sz w:val="28"/>
                <w:szCs w:val="28"/>
              </w:rPr>
            </w:pPr>
            <w:r>
              <w:rPr>
                <w:rFonts w:ascii="Times New Roman" w:hAnsi="Times New Roman" w:cs="Times New Roman"/>
                <w:sz w:val="28"/>
                <w:szCs w:val="28"/>
              </w:rPr>
              <w:t>вільне володіння державною мовою</w:t>
            </w:r>
          </w:p>
          <w:p w:rsidR="00863433" w:rsidRDefault="00863433" w:rsidP="00FD4026">
            <w:pPr>
              <w:jc w:val="both"/>
              <w:rPr>
                <w:rFonts w:ascii="Times New Roman" w:hAnsi="Times New Roman" w:cs="Times New Roman"/>
                <w:color w:val="000000"/>
                <w:sz w:val="28"/>
                <w:szCs w:val="28"/>
                <w:shd w:val="clear" w:color="auto" w:fill="FFFFFF"/>
              </w:rPr>
            </w:pPr>
          </w:p>
        </w:tc>
      </w:tr>
      <w:tr w:rsidR="00863433" w:rsidTr="00FD4026">
        <w:tc>
          <w:tcPr>
            <w:tcW w:w="9747" w:type="dxa"/>
            <w:gridSpan w:val="4"/>
          </w:tcPr>
          <w:p w:rsidR="00863433" w:rsidRPr="0053326D" w:rsidRDefault="00863433" w:rsidP="00FD4026">
            <w:pPr>
              <w:tabs>
                <w:tab w:val="left" w:pos="3525"/>
              </w:tabs>
              <w:rPr>
                <w:rFonts w:ascii="Times New Roman" w:hAnsi="Times New Roman" w:cs="Times New Roman"/>
                <w:sz w:val="28"/>
                <w:szCs w:val="28"/>
              </w:rPr>
            </w:pPr>
            <w:r>
              <w:rPr>
                <w:rFonts w:ascii="Times New Roman" w:hAnsi="Times New Roman" w:cs="Times New Roman"/>
                <w:sz w:val="20"/>
                <w:szCs w:val="20"/>
              </w:rPr>
              <w:tab/>
            </w:r>
          </w:p>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Вимоги до компетентності</w:t>
            </w:r>
          </w:p>
          <w:p w:rsidR="00863433" w:rsidRDefault="00863433" w:rsidP="00FD4026">
            <w:pPr>
              <w:jc w:val="center"/>
              <w:rPr>
                <w:rFonts w:ascii="Times New Roman" w:hAnsi="Times New Roman" w:cs="Times New Roman"/>
                <w:sz w:val="16"/>
                <w:szCs w:val="16"/>
              </w:rPr>
            </w:pPr>
          </w:p>
        </w:tc>
      </w:tr>
      <w:tr w:rsidR="00863433" w:rsidTr="00FD4026">
        <w:tc>
          <w:tcPr>
            <w:tcW w:w="9747" w:type="dxa"/>
            <w:gridSpan w:val="4"/>
          </w:tcPr>
          <w:p w:rsidR="00863433" w:rsidRDefault="00863433" w:rsidP="00FD4026">
            <w:pPr>
              <w:rPr>
                <w:rFonts w:ascii="Times New Roman" w:hAnsi="Times New Roman" w:cs="Times New Roman"/>
                <w:sz w:val="28"/>
                <w:szCs w:val="28"/>
              </w:rPr>
            </w:pPr>
            <w:r>
              <w:rPr>
                <w:rFonts w:ascii="Times New Roman" w:hAnsi="Times New Roman" w:cs="Times New Roman"/>
                <w:sz w:val="20"/>
                <w:szCs w:val="20"/>
              </w:rPr>
              <w:t xml:space="preserve">           </w:t>
            </w:r>
            <w:r>
              <w:rPr>
                <w:rFonts w:ascii="Times New Roman" w:hAnsi="Times New Roman" w:cs="Times New Roman"/>
                <w:sz w:val="28"/>
                <w:szCs w:val="28"/>
              </w:rPr>
              <w:t>Вимога</w:t>
            </w:r>
            <w:r>
              <w:rPr>
                <w:rFonts w:ascii="Times New Roman" w:hAnsi="Times New Roman" w:cs="Times New Roman"/>
                <w:sz w:val="28"/>
                <w:szCs w:val="28"/>
              </w:rPr>
              <w:tab/>
              <w:t xml:space="preserve">                                           Компоненти вимоги</w:t>
            </w:r>
          </w:p>
          <w:p w:rsidR="00863433" w:rsidRDefault="00863433" w:rsidP="00FD4026">
            <w:pPr>
              <w:rPr>
                <w:rFonts w:ascii="Times New Roman" w:hAnsi="Times New Roman" w:cs="Times New Roman"/>
                <w:sz w:val="20"/>
                <w:szCs w:val="20"/>
              </w:rPr>
            </w:pP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Відповідальність</w:t>
            </w:r>
          </w:p>
        </w:tc>
        <w:tc>
          <w:tcPr>
            <w:tcW w:w="6378" w:type="dxa"/>
            <w:hideMark/>
          </w:tcPr>
          <w:p w:rsidR="00863433" w:rsidRDefault="00863433" w:rsidP="00FD4026">
            <w:pPr>
              <w:pStyle w:val="1"/>
              <w:spacing w:after="0"/>
              <w:ind w:left="33"/>
              <w:jc w:val="both"/>
              <w:rPr>
                <w:sz w:val="28"/>
                <w:szCs w:val="28"/>
                <w:lang w:val="uk-UA" w:eastAsia="en-US"/>
              </w:rPr>
            </w:pPr>
            <w:r>
              <w:rPr>
                <w:sz w:val="28"/>
                <w:szCs w:val="28"/>
                <w:lang w:val="uk-UA" w:eastAsia="en-US"/>
              </w:rPr>
              <w:t>усвідомлення важливості якісного виконання своїх посадових обов’язків з дотриманням строків та встановлених процедур;</w:t>
            </w:r>
          </w:p>
          <w:p w:rsidR="00863433" w:rsidRDefault="00863433" w:rsidP="00FD4026">
            <w:pPr>
              <w:pStyle w:val="1"/>
              <w:spacing w:after="0"/>
              <w:ind w:left="33"/>
              <w:jc w:val="both"/>
              <w:rPr>
                <w:sz w:val="28"/>
                <w:szCs w:val="28"/>
                <w:lang w:val="uk-UA" w:eastAsia="en-US"/>
              </w:rPr>
            </w:pPr>
            <w:r>
              <w:rPr>
                <w:sz w:val="28"/>
                <w:szCs w:val="28"/>
                <w:lang w:val="uk-UA" w:eastAsia="en-US"/>
              </w:rPr>
              <w:t>усвідомлення рівня відповідальності під час підготовки і прийняття рішень, готовність нести відповідальність за можливі наслідки реалізації таких рішень;</w:t>
            </w:r>
          </w:p>
          <w:p w:rsidR="00863433" w:rsidRDefault="00863433" w:rsidP="00FD4026">
            <w:pPr>
              <w:pStyle w:val="1"/>
              <w:spacing w:after="0"/>
              <w:ind w:left="33"/>
              <w:jc w:val="both"/>
              <w:rPr>
                <w:sz w:val="28"/>
                <w:szCs w:val="28"/>
                <w:lang w:val="uk-UA" w:eastAsia="en-US"/>
              </w:rPr>
            </w:pPr>
            <w:r>
              <w:rPr>
                <w:sz w:val="28"/>
                <w:szCs w:val="28"/>
                <w:lang w:val="uk-UA" w:eastAsia="en-US"/>
              </w:rPr>
              <w:t>здатність брати на себе зобов’язання, чітко їх дотримуватися і виконувати</w:t>
            </w: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2.</w:t>
            </w:r>
          </w:p>
        </w:tc>
        <w:tc>
          <w:tcPr>
            <w:tcW w:w="2835" w:type="dxa"/>
            <w:gridSpan w:val="2"/>
            <w:hideMark/>
          </w:tcPr>
          <w:p w:rsidR="00863433" w:rsidRDefault="00863433" w:rsidP="00FD4026">
            <w:pPr>
              <w:rPr>
                <w:rFonts w:ascii="Times New Roman" w:hAnsi="Times New Roman" w:cs="Times New Roman"/>
                <w:sz w:val="28"/>
                <w:szCs w:val="28"/>
              </w:rPr>
            </w:pPr>
            <w:proofErr w:type="spellStart"/>
            <w:r>
              <w:rPr>
                <w:rFonts w:ascii="Times New Roman" w:hAnsi="Times New Roman" w:cs="Times New Roman"/>
                <w:sz w:val="28"/>
                <w:szCs w:val="28"/>
              </w:rPr>
              <w:t>Стресостійкість</w:t>
            </w:r>
            <w:proofErr w:type="spellEnd"/>
            <w:r>
              <w:rPr>
                <w:rFonts w:ascii="Times New Roman" w:hAnsi="Times New Roman" w:cs="Times New Roman"/>
                <w:sz w:val="28"/>
                <w:szCs w:val="28"/>
              </w:rPr>
              <w:t xml:space="preserve"> </w:t>
            </w:r>
          </w:p>
        </w:tc>
        <w:tc>
          <w:tcPr>
            <w:tcW w:w="6378" w:type="dxa"/>
            <w:hideMark/>
          </w:tcPr>
          <w:p w:rsidR="00863433" w:rsidRDefault="00863433" w:rsidP="00FD4026">
            <w:pPr>
              <w:pStyle w:val="1"/>
              <w:spacing w:after="0"/>
              <w:ind w:left="33"/>
              <w:jc w:val="both"/>
              <w:rPr>
                <w:sz w:val="28"/>
                <w:szCs w:val="28"/>
                <w:lang w:val="uk-UA" w:eastAsia="en-US"/>
              </w:rPr>
            </w:pPr>
            <w:r>
              <w:rPr>
                <w:sz w:val="28"/>
                <w:szCs w:val="28"/>
                <w:lang w:val="uk-UA" w:eastAsia="en-US"/>
              </w:rPr>
              <w:t>уміння розуміти та управляти своїми емоціями;</w:t>
            </w:r>
          </w:p>
          <w:p w:rsidR="00863433" w:rsidRDefault="00863433" w:rsidP="00FD4026">
            <w:pPr>
              <w:pStyle w:val="1"/>
              <w:spacing w:after="0"/>
              <w:ind w:left="33"/>
              <w:jc w:val="both"/>
              <w:rPr>
                <w:sz w:val="28"/>
                <w:szCs w:val="28"/>
                <w:lang w:val="uk-UA" w:eastAsia="en-US"/>
              </w:rPr>
            </w:pPr>
            <w:r>
              <w:rPr>
                <w:sz w:val="28"/>
                <w:szCs w:val="28"/>
                <w:lang w:val="uk-UA" w:eastAsia="en-US"/>
              </w:rPr>
              <w:t>здатність до самоконтролю;</w:t>
            </w:r>
          </w:p>
          <w:p w:rsidR="00863433" w:rsidRDefault="00863433" w:rsidP="00FD4026">
            <w:pPr>
              <w:pStyle w:val="1"/>
              <w:spacing w:after="0"/>
              <w:ind w:left="33"/>
              <w:jc w:val="both"/>
              <w:rPr>
                <w:sz w:val="28"/>
                <w:szCs w:val="28"/>
                <w:lang w:val="uk-UA" w:eastAsia="en-US"/>
              </w:rPr>
            </w:pPr>
            <w:r>
              <w:rPr>
                <w:sz w:val="28"/>
                <w:szCs w:val="28"/>
                <w:lang w:val="uk-UA" w:eastAsia="en-US"/>
              </w:rPr>
              <w:t>здатність до конструктивного ставлення до зворотного зв’язку, зокрема критики;</w:t>
            </w:r>
          </w:p>
          <w:p w:rsidR="00863433" w:rsidRDefault="00863433" w:rsidP="00FD4026">
            <w:pPr>
              <w:pStyle w:val="1"/>
              <w:spacing w:after="0"/>
              <w:ind w:left="33"/>
              <w:jc w:val="both"/>
              <w:rPr>
                <w:sz w:val="28"/>
                <w:szCs w:val="28"/>
                <w:lang w:val="uk-UA" w:eastAsia="en-US"/>
              </w:rPr>
            </w:pPr>
            <w:r>
              <w:rPr>
                <w:sz w:val="28"/>
                <w:szCs w:val="28"/>
                <w:lang w:val="uk-UA" w:eastAsia="en-US"/>
              </w:rPr>
              <w:t>оптимізм</w:t>
            </w: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3.</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Робота з великими масивами інформації</w:t>
            </w:r>
          </w:p>
        </w:tc>
        <w:tc>
          <w:tcPr>
            <w:tcW w:w="6378" w:type="dxa"/>
            <w:hideMark/>
          </w:tcPr>
          <w:p w:rsidR="00863433" w:rsidRDefault="00863433" w:rsidP="00FD4026">
            <w:pPr>
              <w:pStyle w:val="1"/>
              <w:spacing w:after="0"/>
              <w:ind w:left="33"/>
              <w:jc w:val="both"/>
              <w:rPr>
                <w:sz w:val="16"/>
                <w:szCs w:val="16"/>
                <w:lang w:val="uk-UA" w:eastAsia="en-US"/>
              </w:rPr>
            </w:pPr>
            <w:r>
              <w:rPr>
                <w:sz w:val="28"/>
                <w:szCs w:val="28"/>
                <w:lang w:val="uk-UA" w:eastAsia="en-US"/>
              </w:rPr>
              <w:t>здатність встановлювати логічні взаємозв’язки;</w:t>
            </w:r>
          </w:p>
          <w:p w:rsidR="00863433" w:rsidRDefault="00863433" w:rsidP="00FD4026">
            <w:pPr>
              <w:pStyle w:val="1"/>
              <w:spacing w:after="0"/>
              <w:ind w:left="33"/>
              <w:jc w:val="both"/>
              <w:rPr>
                <w:sz w:val="28"/>
                <w:szCs w:val="28"/>
                <w:lang w:val="uk-UA" w:eastAsia="en-US"/>
              </w:rPr>
            </w:pPr>
            <w:r>
              <w:rPr>
                <w:sz w:val="28"/>
                <w:szCs w:val="28"/>
                <w:lang w:val="uk-UA" w:eastAsia="en-US"/>
              </w:rPr>
              <w:t>уміння систематизувати великий масив інформації;</w:t>
            </w:r>
          </w:p>
          <w:p w:rsidR="00863433" w:rsidRDefault="00863433" w:rsidP="00FD4026">
            <w:pPr>
              <w:pStyle w:val="1"/>
              <w:spacing w:after="0"/>
              <w:ind w:left="33"/>
              <w:jc w:val="both"/>
              <w:rPr>
                <w:sz w:val="28"/>
                <w:szCs w:val="28"/>
                <w:lang w:val="uk-UA" w:eastAsia="en-US"/>
              </w:rPr>
            </w:pPr>
            <w:r>
              <w:rPr>
                <w:sz w:val="28"/>
                <w:szCs w:val="28"/>
                <w:lang w:val="uk-UA" w:eastAsia="en-US"/>
              </w:rPr>
              <w:t xml:space="preserve">здатність виділяти головне, робити чіткі, </w:t>
            </w:r>
            <w:r>
              <w:rPr>
                <w:sz w:val="28"/>
                <w:szCs w:val="28"/>
                <w:lang w:val="uk-UA" w:eastAsia="en-US"/>
              </w:rPr>
              <w:lastRenderedPageBreak/>
              <w:t>структуровані висновки</w:t>
            </w:r>
          </w:p>
        </w:tc>
      </w:tr>
      <w:tr w:rsidR="00863433" w:rsidTr="00FD4026">
        <w:tc>
          <w:tcPr>
            <w:tcW w:w="534" w:type="dxa"/>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lastRenderedPageBreak/>
              <w:t>4.</w:t>
            </w: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Обґрунтування власної позиції</w:t>
            </w:r>
          </w:p>
        </w:tc>
        <w:tc>
          <w:tcPr>
            <w:tcW w:w="6378" w:type="dxa"/>
            <w:hideMark/>
          </w:tcPr>
          <w:p w:rsidR="00863433" w:rsidRDefault="00863433" w:rsidP="00FD4026">
            <w:pPr>
              <w:pStyle w:val="1"/>
              <w:spacing w:after="0"/>
              <w:ind w:left="33"/>
              <w:jc w:val="both"/>
              <w:rPr>
                <w:sz w:val="28"/>
                <w:szCs w:val="28"/>
                <w:lang w:val="uk-UA" w:eastAsia="en-US"/>
              </w:rPr>
            </w:pPr>
            <w:r>
              <w:rPr>
                <w:sz w:val="28"/>
                <w:szCs w:val="28"/>
                <w:lang w:val="uk-UA" w:eastAsia="en-US"/>
              </w:rPr>
              <w:t>здатність правильно розставляти акценти та аргументувати позицію;</w:t>
            </w:r>
          </w:p>
          <w:p w:rsidR="00863433" w:rsidRDefault="00863433" w:rsidP="00FD4026">
            <w:pPr>
              <w:pStyle w:val="1"/>
              <w:spacing w:after="0"/>
              <w:ind w:left="33"/>
              <w:jc w:val="both"/>
              <w:rPr>
                <w:sz w:val="28"/>
                <w:szCs w:val="28"/>
                <w:lang w:val="uk-UA" w:eastAsia="en-US"/>
              </w:rPr>
            </w:pPr>
            <w:r>
              <w:rPr>
                <w:sz w:val="28"/>
                <w:szCs w:val="28"/>
                <w:lang w:val="uk-UA" w:eastAsia="en-US"/>
              </w:rPr>
              <w:t>уміння правильно формулювати тези;</w:t>
            </w:r>
          </w:p>
          <w:p w:rsidR="00863433" w:rsidRDefault="00863433" w:rsidP="00FD4026">
            <w:pPr>
              <w:pStyle w:val="1"/>
              <w:spacing w:after="0"/>
              <w:ind w:left="33"/>
              <w:jc w:val="both"/>
              <w:rPr>
                <w:sz w:val="28"/>
                <w:szCs w:val="28"/>
                <w:lang w:val="uk-UA" w:eastAsia="en-US"/>
              </w:rPr>
            </w:pPr>
            <w:r>
              <w:rPr>
                <w:sz w:val="28"/>
                <w:szCs w:val="28"/>
                <w:lang w:val="uk-UA" w:eastAsia="en-US"/>
              </w:rPr>
              <w:t>уміння використовувати прийоми, методи порівняння і узагальнення, доведення аргументів прикладами</w:t>
            </w:r>
          </w:p>
        </w:tc>
      </w:tr>
      <w:tr w:rsidR="00863433" w:rsidTr="00FD4026">
        <w:tc>
          <w:tcPr>
            <w:tcW w:w="9747" w:type="dxa"/>
            <w:gridSpan w:val="4"/>
          </w:tcPr>
          <w:p w:rsidR="00863433" w:rsidRPr="00854CA2" w:rsidRDefault="00863433" w:rsidP="00FD4026">
            <w:pPr>
              <w:tabs>
                <w:tab w:val="left" w:pos="432"/>
                <w:tab w:val="left" w:pos="3660"/>
                <w:tab w:val="center" w:pos="4836"/>
              </w:tabs>
              <w:jc w:val="center"/>
              <w:rPr>
                <w:rFonts w:ascii="Times New Roman" w:hAnsi="Times New Roman" w:cs="Times New Roman"/>
                <w:sz w:val="16"/>
                <w:szCs w:val="16"/>
                <w:shd w:val="clear" w:color="auto" w:fill="FFFFFF"/>
              </w:rPr>
            </w:pPr>
          </w:p>
          <w:p w:rsidR="00863433" w:rsidRDefault="00863433" w:rsidP="00FD4026">
            <w:pPr>
              <w:tabs>
                <w:tab w:val="left" w:pos="432"/>
                <w:tab w:val="left" w:pos="3660"/>
                <w:tab w:val="center" w:pos="4836"/>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Професійні знання</w:t>
            </w:r>
          </w:p>
          <w:p w:rsidR="00863433" w:rsidRPr="00854CA2" w:rsidRDefault="00863433" w:rsidP="00FD4026">
            <w:pPr>
              <w:tabs>
                <w:tab w:val="left" w:pos="432"/>
              </w:tabs>
              <w:jc w:val="center"/>
              <w:rPr>
                <w:rFonts w:ascii="Times New Roman" w:hAnsi="Times New Roman" w:cs="Times New Roman"/>
                <w:sz w:val="6"/>
                <w:szCs w:val="6"/>
                <w:shd w:val="clear" w:color="auto" w:fill="FFFFFF"/>
              </w:rPr>
            </w:pPr>
          </w:p>
        </w:tc>
      </w:tr>
      <w:tr w:rsidR="00863433" w:rsidTr="00FD4026">
        <w:tc>
          <w:tcPr>
            <w:tcW w:w="534" w:type="dxa"/>
          </w:tcPr>
          <w:p w:rsidR="00863433" w:rsidRDefault="00863433" w:rsidP="00FD4026">
            <w:pPr>
              <w:jc w:val="center"/>
              <w:rPr>
                <w:rFonts w:ascii="Times New Roman" w:hAnsi="Times New Roman" w:cs="Times New Roman"/>
                <w:sz w:val="28"/>
                <w:szCs w:val="28"/>
              </w:rPr>
            </w:pP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Вимога</w:t>
            </w:r>
          </w:p>
        </w:tc>
        <w:tc>
          <w:tcPr>
            <w:tcW w:w="6378" w:type="dxa"/>
            <w:hideMark/>
          </w:tcPr>
          <w:p w:rsidR="00863433" w:rsidRDefault="00863433" w:rsidP="00FD4026">
            <w:pPr>
              <w:tabs>
                <w:tab w:val="left" w:pos="432"/>
              </w:tabs>
              <w:jc w:val="center"/>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Компоненти вимоги</w:t>
            </w:r>
          </w:p>
          <w:p w:rsidR="00863433" w:rsidRDefault="00863433" w:rsidP="00FD4026">
            <w:pPr>
              <w:tabs>
                <w:tab w:val="left" w:pos="432"/>
                <w:tab w:val="left" w:pos="2565"/>
              </w:tabs>
              <w:rPr>
                <w:rFonts w:ascii="Times New Roman" w:hAnsi="Times New Roman" w:cs="Times New Roman"/>
                <w:sz w:val="12"/>
                <w:szCs w:val="12"/>
                <w:shd w:val="clear" w:color="auto" w:fill="FFFFFF"/>
              </w:rPr>
            </w:pPr>
            <w:r>
              <w:rPr>
                <w:rFonts w:ascii="Times New Roman" w:hAnsi="Times New Roman" w:cs="Times New Roman"/>
                <w:sz w:val="28"/>
                <w:szCs w:val="28"/>
                <w:shd w:val="clear" w:color="auto" w:fill="FFFFFF"/>
              </w:rPr>
              <w:tab/>
            </w:r>
          </w:p>
        </w:tc>
      </w:tr>
      <w:tr w:rsidR="00863433" w:rsidTr="00FD4026">
        <w:tc>
          <w:tcPr>
            <w:tcW w:w="534" w:type="dxa"/>
            <w:hideMark/>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1.</w:t>
            </w:r>
          </w:p>
        </w:tc>
        <w:tc>
          <w:tcPr>
            <w:tcW w:w="2835" w:type="dxa"/>
            <w:gridSpan w:val="2"/>
            <w:hideMark/>
          </w:tcPr>
          <w:p w:rsidR="00863433" w:rsidRDefault="00863433" w:rsidP="00FD4026">
            <w:pPr>
              <w:rPr>
                <w:rFonts w:ascii="Times New Roman" w:hAnsi="Times New Roman" w:cs="Times New Roman"/>
                <w:sz w:val="28"/>
                <w:szCs w:val="28"/>
              </w:rPr>
            </w:pPr>
            <w:r>
              <w:rPr>
                <w:rFonts w:ascii="Times New Roman" w:hAnsi="Times New Roman" w:cs="Times New Roman"/>
                <w:sz w:val="28"/>
                <w:szCs w:val="28"/>
              </w:rPr>
              <w:t>Знання законодавства</w:t>
            </w:r>
          </w:p>
        </w:tc>
        <w:tc>
          <w:tcPr>
            <w:tcW w:w="6378" w:type="dxa"/>
            <w:hideMark/>
          </w:tcPr>
          <w:p w:rsidR="00863433" w:rsidRDefault="00863433" w:rsidP="00FD4026">
            <w:pPr>
              <w:ind w:firstLine="33"/>
              <w:jc w:val="both"/>
              <w:rPr>
                <w:rFonts w:ascii="Times New Roman" w:hAnsi="Times New Roman" w:cs="Times New Roman"/>
                <w:sz w:val="28"/>
                <w:szCs w:val="28"/>
              </w:rPr>
            </w:pPr>
            <w:r>
              <w:rPr>
                <w:rFonts w:ascii="Times New Roman" w:hAnsi="Times New Roman" w:cs="Times New Roman"/>
                <w:sz w:val="28"/>
                <w:szCs w:val="28"/>
              </w:rPr>
              <w:t>знання:</w:t>
            </w:r>
          </w:p>
          <w:p w:rsidR="00863433" w:rsidRDefault="00863433" w:rsidP="00FD4026">
            <w:pPr>
              <w:ind w:firstLine="34"/>
              <w:jc w:val="both"/>
              <w:rPr>
                <w:rFonts w:ascii="Times New Roman" w:hAnsi="Times New Roman" w:cs="Times New Roman"/>
                <w:sz w:val="28"/>
                <w:szCs w:val="28"/>
              </w:rPr>
            </w:pPr>
            <w:r>
              <w:rPr>
                <w:rFonts w:ascii="Times New Roman" w:hAnsi="Times New Roman" w:cs="Times New Roman"/>
                <w:sz w:val="28"/>
                <w:szCs w:val="28"/>
              </w:rPr>
              <w:t>Конституції України;</w:t>
            </w:r>
          </w:p>
          <w:p w:rsidR="00863433" w:rsidRDefault="00863433" w:rsidP="00FD4026">
            <w:pPr>
              <w:ind w:firstLine="34"/>
              <w:jc w:val="both"/>
              <w:rPr>
                <w:rFonts w:ascii="Times New Roman" w:hAnsi="Times New Roman" w:cs="Times New Roman"/>
                <w:sz w:val="28"/>
                <w:szCs w:val="28"/>
              </w:rPr>
            </w:pPr>
            <w:r>
              <w:rPr>
                <w:rFonts w:ascii="Times New Roman" w:hAnsi="Times New Roman" w:cs="Times New Roman"/>
                <w:sz w:val="28"/>
                <w:szCs w:val="28"/>
              </w:rPr>
              <w:t>Закону України «Про державну службу»;</w:t>
            </w:r>
          </w:p>
          <w:p w:rsidR="00863433" w:rsidRDefault="00863433" w:rsidP="00FD4026">
            <w:pPr>
              <w:ind w:firstLine="34"/>
              <w:jc w:val="both"/>
              <w:rPr>
                <w:rFonts w:ascii="Times New Roman" w:hAnsi="Times New Roman" w:cs="Times New Roman"/>
                <w:sz w:val="16"/>
                <w:szCs w:val="16"/>
                <w:shd w:val="clear" w:color="auto" w:fill="FFFFFF"/>
              </w:rPr>
            </w:pPr>
            <w:r>
              <w:rPr>
                <w:rFonts w:ascii="Times New Roman" w:hAnsi="Times New Roman" w:cs="Times New Roman"/>
                <w:sz w:val="28"/>
                <w:szCs w:val="28"/>
              </w:rPr>
              <w:t>Закону України «Про запобігання корупції» та іншого законодавства</w:t>
            </w:r>
          </w:p>
        </w:tc>
      </w:tr>
      <w:tr w:rsidR="00863433" w:rsidRPr="00AF1854" w:rsidTr="00FD4026">
        <w:trPr>
          <w:trHeight w:val="1135"/>
        </w:trPr>
        <w:tc>
          <w:tcPr>
            <w:tcW w:w="534" w:type="dxa"/>
          </w:tcPr>
          <w:p w:rsidR="00863433" w:rsidRDefault="00863433" w:rsidP="00FD4026">
            <w:pPr>
              <w:jc w:val="center"/>
              <w:rPr>
                <w:rFonts w:ascii="Times New Roman" w:hAnsi="Times New Roman" w:cs="Times New Roman"/>
                <w:sz w:val="28"/>
                <w:szCs w:val="28"/>
              </w:rPr>
            </w:pPr>
            <w:r>
              <w:rPr>
                <w:rFonts w:ascii="Times New Roman" w:hAnsi="Times New Roman" w:cs="Times New Roman"/>
                <w:sz w:val="28"/>
                <w:szCs w:val="28"/>
              </w:rPr>
              <w:t>2.</w:t>
            </w: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p w:rsidR="00863433" w:rsidRDefault="00863433" w:rsidP="00FD4026">
            <w:pPr>
              <w:jc w:val="center"/>
              <w:rPr>
                <w:rFonts w:ascii="Times New Roman" w:hAnsi="Times New Roman" w:cs="Times New Roman"/>
                <w:sz w:val="28"/>
                <w:szCs w:val="28"/>
              </w:rPr>
            </w:pPr>
          </w:p>
        </w:tc>
        <w:tc>
          <w:tcPr>
            <w:tcW w:w="2835" w:type="dxa"/>
            <w:gridSpan w:val="2"/>
            <w:hideMark/>
          </w:tcPr>
          <w:p w:rsidR="00863433" w:rsidRDefault="00863433" w:rsidP="00FD4026">
            <w:pPr>
              <w:rPr>
                <w:rFonts w:ascii="Times New Roman" w:hAnsi="Times New Roman" w:cs="Times New Roman"/>
                <w:color w:val="000000"/>
                <w:sz w:val="28"/>
                <w:szCs w:val="28"/>
              </w:rPr>
            </w:pPr>
            <w:r>
              <w:rPr>
                <w:rFonts w:ascii="Times New Roman" w:hAnsi="Times New Roman" w:cs="Times New Roman"/>
                <w:color w:val="000000"/>
                <w:sz w:val="28"/>
                <w:szCs w:val="28"/>
              </w:rPr>
              <w:t>Знання законодавства у сфері</w:t>
            </w:r>
          </w:p>
        </w:tc>
        <w:tc>
          <w:tcPr>
            <w:tcW w:w="6378" w:type="dxa"/>
            <w:hideMark/>
          </w:tcPr>
          <w:p w:rsidR="00863433" w:rsidRDefault="00863433" w:rsidP="00FD4026">
            <w:pPr>
              <w:ind w:firstLine="33"/>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знання:</w:t>
            </w:r>
          </w:p>
          <w:p w:rsidR="00863433" w:rsidRDefault="00863433" w:rsidP="00FD4026">
            <w:pPr>
              <w:tabs>
                <w:tab w:val="left" w:pos="33"/>
              </w:tabs>
              <w:suppressAutoHyphens/>
              <w:ind w:firstLine="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 «Про звернення громадян»;</w:t>
            </w:r>
          </w:p>
          <w:p w:rsidR="00863433" w:rsidRDefault="00863433" w:rsidP="00FD4026">
            <w:pPr>
              <w:tabs>
                <w:tab w:val="left" w:pos="33"/>
              </w:tabs>
              <w:suppressAutoHyphens/>
              <w:ind w:firstLine="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 «Про інформацію»;</w:t>
            </w:r>
          </w:p>
          <w:p w:rsidR="00863433" w:rsidRDefault="00863433" w:rsidP="00FD4026">
            <w:pPr>
              <w:tabs>
                <w:tab w:val="left" w:pos="33"/>
              </w:tabs>
              <w:suppressAutoHyphens/>
              <w:ind w:firstLine="33"/>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Закону України</w:t>
            </w:r>
            <w:r w:rsidRPr="00AA5CA5">
              <w:rPr>
                <w:rFonts w:ascii="Times New Roman" w:hAnsi="Times New Roman" w:cs="Times New Roman"/>
                <w:sz w:val="20"/>
                <w:szCs w:val="20"/>
                <w:lang w:eastAsia="zh-CN"/>
              </w:rPr>
              <w:t xml:space="preserve"> </w:t>
            </w:r>
            <w:r>
              <w:rPr>
                <w:rFonts w:ascii="Times New Roman" w:hAnsi="Times New Roman" w:cs="Times New Roman"/>
                <w:sz w:val="28"/>
                <w:szCs w:val="28"/>
                <w:lang w:eastAsia="zh-CN"/>
              </w:rPr>
              <w:t>«Про захист персональних даних»;</w:t>
            </w:r>
          </w:p>
          <w:p w:rsidR="00863433" w:rsidRDefault="00863433" w:rsidP="00FD4026">
            <w:pPr>
              <w:tabs>
                <w:tab w:val="left" w:pos="33"/>
              </w:tabs>
              <w:suppressAutoHyphens/>
              <w:ind w:firstLine="33"/>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 xml:space="preserve">Указу Президента України від 07 лютого </w:t>
            </w:r>
            <w:r>
              <w:rPr>
                <w:rFonts w:ascii="Times New Roman" w:hAnsi="Times New Roman" w:cs="Times New Roman"/>
                <w:sz w:val="28"/>
                <w:szCs w:val="28"/>
                <w:lang w:eastAsia="zh-CN"/>
              </w:rPr>
              <w:br/>
              <w:t>2008 року № 109/2008 «Про першочергові заходи щодо забезпечення реалізації та гарантування конституційного права на звернення до органів державної влади та органів місцевого самоврядування»;</w:t>
            </w:r>
          </w:p>
          <w:p w:rsidR="00863433" w:rsidRDefault="00863433" w:rsidP="00FD4026">
            <w:pPr>
              <w:tabs>
                <w:tab w:val="left" w:pos="33"/>
              </w:tabs>
              <w:suppressAutoHyphens/>
              <w:jc w:val="both"/>
              <w:textAlignment w:val="baseline"/>
              <w:rPr>
                <w:rFonts w:ascii="Times New Roman" w:hAnsi="Times New Roman" w:cs="Times New Roman"/>
                <w:sz w:val="28"/>
                <w:szCs w:val="28"/>
                <w:lang w:eastAsia="zh-CN"/>
              </w:rPr>
            </w:pPr>
            <w:r>
              <w:rPr>
                <w:rFonts w:ascii="Times New Roman" w:hAnsi="Times New Roman" w:cs="Times New Roman"/>
                <w:sz w:val="28"/>
                <w:szCs w:val="28"/>
                <w:lang w:eastAsia="zh-CN"/>
              </w:rPr>
              <w:t>постанови Кабінету Міністрів України від 17 січня 2018 року № 55 «Деякі питання документування управлінської діяльності»;</w:t>
            </w:r>
          </w:p>
          <w:p w:rsidR="00863433" w:rsidRDefault="00863433" w:rsidP="00FD4026">
            <w:pPr>
              <w:tabs>
                <w:tab w:val="left" w:pos="33"/>
              </w:tabs>
              <w:suppressAutoHyphens/>
              <w:jc w:val="both"/>
              <w:textAlignment w:val="baseline"/>
              <w:rPr>
                <w:rFonts w:ascii="Times New Roman" w:hAnsi="Times New Roman" w:cs="Times New Roman"/>
                <w:color w:val="000000"/>
                <w:spacing w:val="-6"/>
                <w:sz w:val="28"/>
                <w:szCs w:val="28"/>
                <w:lang w:eastAsia="zh-CN"/>
              </w:rPr>
            </w:pPr>
            <w:r>
              <w:rPr>
                <w:rFonts w:ascii="Times New Roman" w:hAnsi="Times New Roman" w:cs="Times New Roman"/>
                <w:sz w:val="28"/>
                <w:szCs w:val="28"/>
                <w:lang w:eastAsia="zh-CN"/>
              </w:rPr>
              <w:t xml:space="preserve">Порядку організації та проведення особистого прийому громадян у виконавчому органі Київської міської ради (Київській міській державній адміністрації), затвердженого розпорядженням виконавчого органу Київської міської ради (Київської міської державної адміністрації) </w:t>
            </w:r>
            <w:r>
              <w:rPr>
                <w:rFonts w:ascii="Times New Roman" w:hAnsi="Times New Roman" w:cs="Times New Roman"/>
                <w:sz w:val="28"/>
                <w:szCs w:val="28"/>
                <w:lang w:eastAsia="zh-CN"/>
              </w:rPr>
              <w:br/>
              <w:t xml:space="preserve">від 10 листопада 2014 року № 1300, зареєстрованого в Головному управлінні юстиції </w:t>
            </w:r>
            <w:r>
              <w:rPr>
                <w:rFonts w:ascii="Times New Roman" w:hAnsi="Times New Roman" w:cs="Times New Roman"/>
                <w:sz w:val="28"/>
                <w:szCs w:val="28"/>
                <w:lang w:eastAsia="zh-CN"/>
              </w:rPr>
              <w:br/>
              <w:t>у місті Києві 01 грудня 2014 року за № 45/1098.</w:t>
            </w:r>
          </w:p>
        </w:tc>
      </w:tr>
    </w:tbl>
    <w:p w:rsidR="00863433" w:rsidRDefault="00863433" w:rsidP="00863433">
      <w:pPr>
        <w:rPr>
          <w:rFonts w:ascii="Times New Roman" w:hAnsi="Times New Roman" w:cs="Times New Roman"/>
          <w:sz w:val="28"/>
          <w:szCs w:val="28"/>
        </w:rPr>
      </w:pPr>
    </w:p>
    <w:p w:rsidR="00086926" w:rsidRDefault="00086926" w:rsidP="00086926">
      <w:pPr>
        <w:spacing w:after="0" w:line="240" w:lineRule="auto"/>
        <w:rPr>
          <w:rFonts w:ascii="Times New Roman" w:hAnsi="Times New Roman" w:cs="Times New Roman"/>
          <w:sz w:val="28"/>
          <w:szCs w:val="28"/>
        </w:rPr>
      </w:pPr>
      <w:r>
        <w:rPr>
          <w:rFonts w:ascii="Times New Roman" w:hAnsi="Times New Roman" w:cs="Times New Roman"/>
          <w:sz w:val="28"/>
          <w:szCs w:val="28"/>
        </w:rPr>
        <w:t>Заступник керівника апарату</w:t>
      </w:r>
      <w:r>
        <w:rPr>
          <w:rFonts w:ascii="Times New Roman" w:hAnsi="Times New Roman" w:cs="Times New Roman"/>
          <w:sz w:val="28"/>
          <w:szCs w:val="28"/>
        </w:rPr>
        <w:tab/>
        <w:t>-</w:t>
      </w:r>
    </w:p>
    <w:p w:rsidR="00086926" w:rsidRDefault="00086926" w:rsidP="0008692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начальник управління по роботі </w:t>
      </w:r>
    </w:p>
    <w:p w:rsidR="00086926" w:rsidRDefault="00086926" w:rsidP="00086926">
      <w:pPr>
        <w:spacing w:after="0" w:line="240" w:lineRule="auto"/>
        <w:rPr>
          <w:rFonts w:ascii="Times New Roman" w:hAnsi="Times New Roman" w:cs="Times New Roman"/>
          <w:sz w:val="28"/>
          <w:szCs w:val="28"/>
        </w:rPr>
      </w:pPr>
      <w:r>
        <w:rPr>
          <w:rFonts w:ascii="Times New Roman" w:hAnsi="Times New Roman" w:cs="Times New Roman"/>
          <w:sz w:val="28"/>
          <w:szCs w:val="28"/>
        </w:rPr>
        <w:t>з персоналом</w:t>
      </w:r>
      <w:r>
        <w:rPr>
          <w:rFonts w:ascii="Times New Roman" w:hAnsi="Times New Roman" w:cs="Times New Roman"/>
          <w:sz w:val="28"/>
          <w:szCs w:val="28"/>
        </w:rPr>
        <w:tab/>
      </w:r>
      <w:r>
        <w:rPr>
          <w:rFonts w:ascii="Times New Roman" w:hAnsi="Times New Roman" w:cs="Times New Roman"/>
          <w:sz w:val="28"/>
          <w:szCs w:val="28"/>
        </w:rPr>
        <w:tab/>
        <w:t xml:space="preserve">                                               Тетяна СТЕКЛЕНЬОВА</w:t>
      </w:r>
    </w:p>
    <w:p w:rsidR="00086926" w:rsidRDefault="00086926" w:rsidP="00086926">
      <w:pPr>
        <w:rPr>
          <w:rFonts w:ascii="Times New Roman" w:hAnsi="Times New Roman" w:cs="Times New Roman"/>
          <w:sz w:val="28"/>
          <w:szCs w:val="28"/>
          <w:lang w:val="ru-RU"/>
        </w:rPr>
      </w:pPr>
    </w:p>
    <w:p w:rsidR="00863433" w:rsidRDefault="00863433" w:rsidP="00863433">
      <w:pPr>
        <w:rPr>
          <w:rFonts w:ascii="Times New Roman" w:hAnsi="Times New Roman" w:cs="Times New Roman"/>
          <w:sz w:val="28"/>
          <w:szCs w:val="28"/>
        </w:rPr>
      </w:pPr>
      <w:bookmarkStart w:id="0" w:name="_GoBack"/>
      <w:bookmarkEnd w:id="0"/>
    </w:p>
    <w:p w:rsidR="00863433" w:rsidRDefault="00863433" w:rsidP="00863433">
      <w:pPr>
        <w:rPr>
          <w:rFonts w:ascii="Times New Roman" w:hAnsi="Times New Roman" w:cs="Times New Roman"/>
          <w:sz w:val="28"/>
          <w:szCs w:val="28"/>
        </w:rPr>
      </w:pPr>
    </w:p>
    <w:p w:rsidR="00863433" w:rsidRDefault="00863433" w:rsidP="00863433">
      <w:pPr>
        <w:rPr>
          <w:rFonts w:ascii="Times New Roman" w:hAnsi="Times New Roman" w:cs="Times New Roman"/>
          <w:sz w:val="28"/>
          <w:szCs w:val="28"/>
        </w:rPr>
      </w:pPr>
    </w:p>
    <w:p w:rsidR="00770794" w:rsidRDefault="00086926"/>
    <w:sectPr w:rsidR="0077079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433"/>
    <w:rsid w:val="0000033B"/>
    <w:rsid w:val="0000168E"/>
    <w:rsid w:val="00001F70"/>
    <w:rsid w:val="0000253F"/>
    <w:rsid w:val="000040A3"/>
    <w:rsid w:val="00004B55"/>
    <w:rsid w:val="00005055"/>
    <w:rsid w:val="00005B8D"/>
    <w:rsid w:val="000060D0"/>
    <w:rsid w:val="000060E8"/>
    <w:rsid w:val="0000677B"/>
    <w:rsid w:val="000074D2"/>
    <w:rsid w:val="00007512"/>
    <w:rsid w:val="000075D9"/>
    <w:rsid w:val="00010B26"/>
    <w:rsid w:val="00010B7C"/>
    <w:rsid w:val="000126C7"/>
    <w:rsid w:val="000131F5"/>
    <w:rsid w:val="0001352A"/>
    <w:rsid w:val="00013940"/>
    <w:rsid w:val="000139CC"/>
    <w:rsid w:val="00013FD9"/>
    <w:rsid w:val="000149BC"/>
    <w:rsid w:val="00014C99"/>
    <w:rsid w:val="000151F7"/>
    <w:rsid w:val="000159BE"/>
    <w:rsid w:val="00015F92"/>
    <w:rsid w:val="00016435"/>
    <w:rsid w:val="00016B8D"/>
    <w:rsid w:val="00017205"/>
    <w:rsid w:val="00017829"/>
    <w:rsid w:val="00017A2B"/>
    <w:rsid w:val="00017B28"/>
    <w:rsid w:val="00020F60"/>
    <w:rsid w:val="000213BC"/>
    <w:rsid w:val="00021422"/>
    <w:rsid w:val="00021B90"/>
    <w:rsid w:val="0002258E"/>
    <w:rsid w:val="00022A0A"/>
    <w:rsid w:val="000234A1"/>
    <w:rsid w:val="00024A20"/>
    <w:rsid w:val="00024FBC"/>
    <w:rsid w:val="0002573E"/>
    <w:rsid w:val="00025B61"/>
    <w:rsid w:val="00025E14"/>
    <w:rsid w:val="00026BFC"/>
    <w:rsid w:val="0002732A"/>
    <w:rsid w:val="00027421"/>
    <w:rsid w:val="00027495"/>
    <w:rsid w:val="000277AE"/>
    <w:rsid w:val="00027EC8"/>
    <w:rsid w:val="00030111"/>
    <w:rsid w:val="000308A1"/>
    <w:rsid w:val="00030EB3"/>
    <w:rsid w:val="00031600"/>
    <w:rsid w:val="00032EC1"/>
    <w:rsid w:val="00034491"/>
    <w:rsid w:val="000354BB"/>
    <w:rsid w:val="000362F3"/>
    <w:rsid w:val="00036720"/>
    <w:rsid w:val="00036AE2"/>
    <w:rsid w:val="00036B95"/>
    <w:rsid w:val="00036C67"/>
    <w:rsid w:val="00036D0C"/>
    <w:rsid w:val="00040B69"/>
    <w:rsid w:val="000414A4"/>
    <w:rsid w:val="000417FA"/>
    <w:rsid w:val="00041C12"/>
    <w:rsid w:val="00042BD0"/>
    <w:rsid w:val="00042F73"/>
    <w:rsid w:val="0004332F"/>
    <w:rsid w:val="0004339E"/>
    <w:rsid w:val="00044554"/>
    <w:rsid w:val="00044D66"/>
    <w:rsid w:val="00044DA7"/>
    <w:rsid w:val="0004502E"/>
    <w:rsid w:val="0004767D"/>
    <w:rsid w:val="00050CF9"/>
    <w:rsid w:val="000513C3"/>
    <w:rsid w:val="000564D0"/>
    <w:rsid w:val="000569E1"/>
    <w:rsid w:val="00056A0A"/>
    <w:rsid w:val="00056ACE"/>
    <w:rsid w:val="0005768C"/>
    <w:rsid w:val="00057D36"/>
    <w:rsid w:val="000600C1"/>
    <w:rsid w:val="00060B26"/>
    <w:rsid w:val="00060DB8"/>
    <w:rsid w:val="000610E7"/>
    <w:rsid w:val="0006110E"/>
    <w:rsid w:val="00061A6B"/>
    <w:rsid w:val="000622FF"/>
    <w:rsid w:val="0006234B"/>
    <w:rsid w:val="000627BE"/>
    <w:rsid w:val="00062A5A"/>
    <w:rsid w:val="0006344F"/>
    <w:rsid w:val="00063C17"/>
    <w:rsid w:val="00064B35"/>
    <w:rsid w:val="00064CA2"/>
    <w:rsid w:val="00064CBA"/>
    <w:rsid w:val="0006526C"/>
    <w:rsid w:val="00065699"/>
    <w:rsid w:val="00065A63"/>
    <w:rsid w:val="00067A0B"/>
    <w:rsid w:val="00070252"/>
    <w:rsid w:val="00071D48"/>
    <w:rsid w:val="000727A6"/>
    <w:rsid w:val="00073C0B"/>
    <w:rsid w:val="00073EC0"/>
    <w:rsid w:val="0007435E"/>
    <w:rsid w:val="00074B15"/>
    <w:rsid w:val="00075F3E"/>
    <w:rsid w:val="00076520"/>
    <w:rsid w:val="00076B66"/>
    <w:rsid w:val="00077076"/>
    <w:rsid w:val="000772D4"/>
    <w:rsid w:val="0007783E"/>
    <w:rsid w:val="00080437"/>
    <w:rsid w:val="000804DC"/>
    <w:rsid w:val="00080952"/>
    <w:rsid w:val="00081313"/>
    <w:rsid w:val="00081A26"/>
    <w:rsid w:val="00081A3D"/>
    <w:rsid w:val="00082E4E"/>
    <w:rsid w:val="00082F41"/>
    <w:rsid w:val="000830DC"/>
    <w:rsid w:val="00083916"/>
    <w:rsid w:val="00084872"/>
    <w:rsid w:val="000848F5"/>
    <w:rsid w:val="00085DAA"/>
    <w:rsid w:val="0008640C"/>
    <w:rsid w:val="0008691B"/>
    <w:rsid w:val="00086926"/>
    <w:rsid w:val="00086A0B"/>
    <w:rsid w:val="00086C04"/>
    <w:rsid w:val="00086D63"/>
    <w:rsid w:val="00086DD2"/>
    <w:rsid w:val="00087EDF"/>
    <w:rsid w:val="00090416"/>
    <w:rsid w:val="0009317E"/>
    <w:rsid w:val="00093E9B"/>
    <w:rsid w:val="0009414B"/>
    <w:rsid w:val="00095014"/>
    <w:rsid w:val="00095B7E"/>
    <w:rsid w:val="00096491"/>
    <w:rsid w:val="00096FF1"/>
    <w:rsid w:val="000976E6"/>
    <w:rsid w:val="000A04E6"/>
    <w:rsid w:val="000A07EC"/>
    <w:rsid w:val="000A0C12"/>
    <w:rsid w:val="000A3C0B"/>
    <w:rsid w:val="000A4EF3"/>
    <w:rsid w:val="000A5224"/>
    <w:rsid w:val="000A5325"/>
    <w:rsid w:val="000A5511"/>
    <w:rsid w:val="000A6E67"/>
    <w:rsid w:val="000A7E5F"/>
    <w:rsid w:val="000B0EE2"/>
    <w:rsid w:val="000B1129"/>
    <w:rsid w:val="000B17B0"/>
    <w:rsid w:val="000B1FDF"/>
    <w:rsid w:val="000B205A"/>
    <w:rsid w:val="000B25EF"/>
    <w:rsid w:val="000B276A"/>
    <w:rsid w:val="000B3093"/>
    <w:rsid w:val="000B3971"/>
    <w:rsid w:val="000B47DD"/>
    <w:rsid w:val="000B4E62"/>
    <w:rsid w:val="000B5481"/>
    <w:rsid w:val="000B5C24"/>
    <w:rsid w:val="000B62DA"/>
    <w:rsid w:val="000B6392"/>
    <w:rsid w:val="000B6803"/>
    <w:rsid w:val="000B6975"/>
    <w:rsid w:val="000C1BD2"/>
    <w:rsid w:val="000C2B3A"/>
    <w:rsid w:val="000C341A"/>
    <w:rsid w:val="000C39D4"/>
    <w:rsid w:val="000C3F08"/>
    <w:rsid w:val="000C40D6"/>
    <w:rsid w:val="000C4495"/>
    <w:rsid w:val="000C4C5A"/>
    <w:rsid w:val="000C50D6"/>
    <w:rsid w:val="000C5210"/>
    <w:rsid w:val="000C5C1A"/>
    <w:rsid w:val="000C6070"/>
    <w:rsid w:val="000C6997"/>
    <w:rsid w:val="000C69A3"/>
    <w:rsid w:val="000C7462"/>
    <w:rsid w:val="000C7C8D"/>
    <w:rsid w:val="000D0E93"/>
    <w:rsid w:val="000D12F7"/>
    <w:rsid w:val="000D1BFA"/>
    <w:rsid w:val="000D1FEB"/>
    <w:rsid w:val="000D5681"/>
    <w:rsid w:val="000D68D6"/>
    <w:rsid w:val="000D6DCD"/>
    <w:rsid w:val="000D72B5"/>
    <w:rsid w:val="000D73B2"/>
    <w:rsid w:val="000D7D27"/>
    <w:rsid w:val="000D7F6A"/>
    <w:rsid w:val="000E0126"/>
    <w:rsid w:val="000E0924"/>
    <w:rsid w:val="000E1099"/>
    <w:rsid w:val="000E1825"/>
    <w:rsid w:val="000E1BEC"/>
    <w:rsid w:val="000E1F9E"/>
    <w:rsid w:val="000E1FE9"/>
    <w:rsid w:val="000E21B8"/>
    <w:rsid w:val="000E29DB"/>
    <w:rsid w:val="000E3169"/>
    <w:rsid w:val="000E4B1B"/>
    <w:rsid w:val="000E56D9"/>
    <w:rsid w:val="000E5D35"/>
    <w:rsid w:val="000E7633"/>
    <w:rsid w:val="000F0291"/>
    <w:rsid w:val="000F0874"/>
    <w:rsid w:val="000F0A53"/>
    <w:rsid w:val="000F1080"/>
    <w:rsid w:val="000F1C3A"/>
    <w:rsid w:val="000F1D87"/>
    <w:rsid w:val="000F24FF"/>
    <w:rsid w:val="000F2536"/>
    <w:rsid w:val="000F27BF"/>
    <w:rsid w:val="000F27D8"/>
    <w:rsid w:val="000F2981"/>
    <w:rsid w:val="000F3E34"/>
    <w:rsid w:val="000F3FCE"/>
    <w:rsid w:val="000F56E4"/>
    <w:rsid w:val="000F6492"/>
    <w:rsid w:val="000F6A53"/>
    <w:rsid w:val="000F6CFC"/>
    <w:rsid w:val="000F742B"/>
    <w:rsid w:val="000F77B3"/>
    <w:rsid w:val="00100036"/>
    <w:rsid w:val="00100368"/>
    <w:rsid w:val="00101E48"/>
    <w:rsid w:val="00102A98"/>
    <w:rsid w:val="00103068"/>
    <w:rsid w:val="001046F6"/>
    <w:rsid w:val="00104A27"/>
    <w:rsid w:val="00104B24"/>
    <w:rsid w:val="00105E8B"/>
    <w:rsid w:val="001070D8"/>
    <w:rsid w:val="00110230"/>
    <w:rsid w:val="001108F3"/>
    <w:rsid w:val="0011135A"/>
    <w:rsid w:val="001113B0"/>
    <w:rsid w:val="00111481"/>
    <w:rsid w:val="001120C1"/>
    <w:rsid w:val="00113DE4"/>
    <w:rsid w:val="0011501C"/>
    <w:rsid w:val="00116E37"/>
    <w:rsid w:val="001170D1"/>
    <w:rsid w:val="0011717F"/>
    <w:rsid w:val="0011722F"/>
    <w:rsid w:val="00117A4E"/>
    <w:rsid w:val="0012098E"/>
    <w:rsid w:val="00121D25"/>
    <w:rsid w:val="001232C1"/>
    <w:rsid w:val="001232C7"/>
    <w:rsid w:val="00123918"/>
    <w:rsid w:val="00123B9E"/>
    <w:rsid w:val="00123C19"/>
    <w:rsid w:val="00123F09"/>
    <w:rsid w:val="001241D3"/>
    <w:rsid w:val="00124320"/>
    <w:rsid w:val="001243EA"/>
    <w:rsid w:val="0012474F"/>
    <w:rsid w:val="001258F4"/>
    <w:rsid w:val="001263B6"/>
    <w:rsid w:val="001264C2"/>
    <w:rsid w:val="001268EF"/>
    <w:rsid w:val="00126AEC"/>
    <w:rsid w:val="00126B2D"/>
    <w:rsid w:val="00126DB0"/>
    <w:rsid w:val="00130B45"/>
    <w:rsid w:val="0013104B"/>
    <w:rsid w:val="00131B53"/>
    <w:rsid w:val="00133458"/>
    <w:rsid w:val="0013462A"/>
    <w:rsid w:val="001354D6"/>
    <w:rsid w:val="00136906"/>
    <w:rsid w:val="00136BEA"/>
    <w:rsid w:val="00136D65"/>
    <w:rsid w:val="00136E9F"/>
    <w:rsid w:val="00137881"/>
    <w:rsid w:val="00137DE8"/>
    <w:rsid w:val="001406B5"/>
    <w:rsid w:val="00141866"/>
    <w:rsid w:val="001420A9"/>
    <w:rsid w:val="001424EA"/>
    <w:rsid w:val="001425DB"/>
    <w:rsid w:val="00143A15"/>
    <w:rsid w:val="00144008"/>
    <w:rsid w:val="00144990"/>
    <w:rsid w:val="00146B02"/>
    <w:rsid w:val="00146C29"/>
    <w:rsid w:val="001477D6"/>
    <w:rsid w:val="001507B6"/>
    <w:rsid w:val="00150948"/>
    <w:rsid w:val="0015165C"/>
    <w:rsid w:val="0015217E"/>
    <w:rsid w:val="00152C24"/>
    <w:rsid w:val="00153A57"/>
    <w:rsid w:val="001557E0"/>
    <w:rsid w:val="001560F9"/>
    <w:rsid w:val="0015624D"/>
    <w:rsid w:val="0015686A"/>
    <w:rsid w:val="00156F4E"/>
    <w:rsid w:val="00157E08"/>
    <w:rsid w:val="00160E50"/>
    <w:rsid w:val="00164391"/>
    <w:rsid w:val="0016443B"/>
    <w:rsid w:val="00164644"/>
    <w:rsid w:val="0016671F"/>
    <w:rsid w:val="0016755E"/>
    <w:rsid w:val="001705A9"/>
    <w:rsid w:val="00171341"/>
    <w:rsid w:val="001713C6"/>
    <w:rsid w:val="001731C4"/>
    <w:rsid w:val="00174292"/>
    <w:rsid w:val="0017460B"/>
    <w:rsid w:val="00174B62"/>
    <w:rsid w:val="0017515B"/>
    <w:rsid w:val="00176997"/>
    <w:rsid w:val="00176CA5"/>
    <w:rsid w:val="001771D7"/>
    <w:rsid w:val="001775DA"/>
    <w:rsid w:val="001807E3"/>
    <w:rsid w:val="00180E03"/>
    <w:rsid w:val="00181C7A"/>
    <w:rsid w:val="00182A4E"/>
    <w:rsid w:val="00183709"/>
    <w:rsid w:val="00184792"/>
    <w:rsid w:val="00184D38"/>
    <w:rsid w:val="0018603B"/>
    <w:rsid w:val="00186884"/>
    <w:rsid w:val="001872CC"/>
    <w:rsid w:val="00190DEC"/>
    <w:rsid w:val="0019104D"/>
    <w:rsid w:val="001913CD"/>
    <w:rsid w:val="0019269E"/>
    <w:rsid w:val="0019283C"/>
    <w:rsid w:val="00192BB7"/>
    <w:rsid w:val="00192C51"/>
    <w:rsid w:val="00192D43"/>
    <w:rsid w:val="00192DCD"/>
    <w:rsid w:val="00193281"/>
    <w:rsid w:val="0019336E"/>
    <w:rsid w:val="0019337A"/>
    <w:rsid w:val="00193A51"/>
    <w:rsid w:val="00193C3E"/>
    <w:rsid w:val="001940DB"/>
    <w:rsid w:val="00194E4E"/>
    <w:rsid w:val="001955F0"/>
    <w:rsid w:val="00195662"/>
    <w:rsid w:val="00195A88"/>
    <w:rsid w:val="0019657A"/>
    <w:rsid w:val="00196AB4"/>
    <w:rsid w:val="00196C21"/>
    <w:rsid w:val="001971F6"/>
    <w:rsid w:val="00197B2C"/>
    <w:rsid w:val="001A0D27"/>
    <w:rsid w:val="001A163B"/>
    <w:rsid w:val="001A1EEA"/>
    <w:rsid w:val="001A2354"/>
    <w:rsid w:val="001A2CB1"/>
    <w:rsid w:val="001A3391"/>
    <w:rsid w:val="001A3BFD"/>
    <w:rsid w:val="001A41E7"/>
    <w:rsid w:val="001A5F10"/>
    <w:rsid w:val="001A658B"/>
    <w:rsid w:val="001B06B2"/>
    <w:rsid w:val="001B0D3E"/>
    <w:rsid w:val="001B102C"/>
    <w:rsid w:val="001B2DFD"/>
    <w:rsid w:val="001B4270"/>
    <w:rsid w:val="001B4A97"/>
    <w:rsid w:val="001B4C0E"/>
    <w:rsid w:val="001B5A85"/>
    <w:rsid w:val="001B6005"/>
    <w:rsid w:val="001B6CAB"/>
    <w:rsid w:val="001B6FC4"/>
    <w:rsid w:val="001B73FC"/>
    <w:rsid w:val="001C07C6"/>
    <w:rsid w:val="001C0CF7"/>
    <w:rsid w:val="001C149D"/>
    <w:rsid w:val="001C223E"/>
    <w:rsid w:val="001C226B"/>
    <w:rsid w:val="001C26B8"/>
    <w:rsid w:val="001C2B44"/>
    <w:rsid w:val="001C2BEA"/>
    <w:rsid w:val="001C2D02"/>
    <w:rsid w:val="001C37F1"/>
    <w:rsid w:val="001C4913"/>
    <w:rsid w:val="001C4C61"/>
    <w:rsid w:val="001C5032"/>
    <w:rsid w:val="001C51AA"/>
    <w:rsid w:val="001C5487"/>
    <w:rsid w:val="001C5B30"/>
    <w:rsid w:val="001C5E15"/>
    <w:rsid w:val="001C64C0"/>
    <w:rsid w:val="001C746C"/>
    <w:rsid w:val="001C7CA9"/>
    <w:rsid w:val="001D14ED"/>
    <w:rsid w:val="001D2A6D"/>
    <w:rsid w:val="001D3920"/>
    <w:rsid w:val="001D3B34"/>
    <w:rsid w:val="001D4627"/>
    <w:rsid w:val="001D4694"/>
    <w:rsid w:val="001D5562"/>
    <w:rsid w:val="001D579E"/>
    <w:rsid w:val="001D5BD8"/>
    <w:rsid w:val="001D6274"/>
    <w:rsid w:val="001D6D7E"/>
    <w:rsid w:val="001D720D"/>
    <w:rsid w:val="001D77AC"/>
    <w:rsid w:val="001D7A36"/>
    <w:rsid w:val="001D7AC8"/>
    <w:rsid w:val="001E017E"/>
    <w:rsid w:val="001E19FE"/>
    <w:rsid w:val="001E1B7C"/>
    <w:rsid w:val="001E1E00"/>
    <w:rsid w:val="001E2146"/>
    <w:rsid w:val="001E2905"/>
    <w:rsid w:val="001E2D4C"/>
    <w:rsid w:val="001E2E2E"/>
    <w:rsid w:val="001E4226"/>
    <w:rsid w:val="001E45FE"/>
    <w:rsid w:val="001E5093"/>
    <w:rsid w:val="001E5A61"/>
    <w:rsid w:val="001E5A7D"/>
    <w:rsid w:val="001E5CE5"/>
    <w:rsid w:val="001E6186"/>
    <w:rsid w:val="001F031D"/>
    <w:rsid w:val="001F084D"/>
    <w:rsid w:val="001F0EFF"/>
    <w:rsid w:val="001F1173"/>
    <w:rsid w:val="001F2BDF"/>
    <w:rsid w:val="001F3DB1"/>
    <w:rsid w:val="001F3F28"/>
    <w:rsid w:val="001F4146"/>
    <w:rsid w:val="001F42D4"/>
    <w:rsid w:val="001F4F3F"/>
    <w:rsid w:val="001F5BAB"/>
    <w:rsid w:val="001F6353"/>
    <w:rsid w:val="001F7B47"/>
    <w:rsid w:val="001F7F07"/>
    <w:rsid w:val="00200329"/>
    <w:rsid w:val="00201063"/>
    <w:rsid w:val="0020120E"/>
    <w:rsid w:val="0020171D"/>
    <w:rsid w:val="00201F42"/>
    <w:rsid w:val="00201FB2"/>
    <w:rsid w:val="00202283"/>
    <w:rsid w:val="002036A3"/>
    <w:rsid w:val="00204312"/>
    <w:rsid w:val="002060D0"/>
    <w:rsid w:val="00206238"/>
    <w:rsid w:val="002067A3"/>
    <w:rsid w:val="00207575"/>
    <w:rsid w:val="002100BD"/>
    <w:rsid w:val="00210EBB"/>
    <w:rsid w:val="002112A7"/>
    <w:rsid w:val="00211452"/>
    <w:rsid w:val="002130A2"/>
    <w:rsid w:val="0021342C"/>
    <w:rsid w:val="00213766"/>
    <w:rsid w:val="002147EC"/>
    <w:rsid w:val="00214B5C"/>
    <w:rsid w:val="002159E4"/>
    <w:rsid w:val="00216540"/>
    <w:rsid w:val="00216E49"/>
    <w:rsid w:val="0021745E"/>
    <w:rsid w:val="002174AA"/>
    <w:rsid w:val="002222D0"/>
    <w:rsid w:val="002232C8"/>
    <w:rsid w:val="0022340F"/>
    <w:rsid w:val="002239A2"/>
    <w:rsid w:val="00225AE6"/>
    <w:rsid w:val="00225EAA"/>
    <w:rsid w:val="0022663F"/>
    <w:rsid w:val="00227070"/>
    <w:rsid w:val="002301FE"/>
    <w:rsid w:val="0023062A"/>
    <w:rsid w:val="00230729"/>
    <w:rsid w:val="0023163C"/>
    <w:rsid w:val="002320B5"/>
    <w:rsid w:val="002338E7"/>
    <w:rsid w:val="00233D1C"/>
    <w:rsid w:val="00233D9E"/>
    <w:rsid w:val="002362E2"/>
    <w:rsid w:val="00236DDE"/>
    <w:rsid w:val="0023773A"/>
    <w:rsid w:val="0023798A"/>
    <w:rsid w:val="0024159A"/>
    <w:rsid w:val="00243238"/>
    <w:rsid w:val="00243551"/>
    <w:rsid w:val="00245546"/>
    <w:rsid w:val="0024593F"/>
    <w:rsid w:val="00245991"/>
    <w:rsid w:val="00245EA1"/>
    <w:rsid w:val="002465D3"/>
    <w:rsid w:val="00246D74"/>
    <w:rsid w:val="00250311"/>
    <w:rsid w:val="00250BCF"/>
    <w:rsid w:val="00251905"/>
    <w:rsid w:val="00251B21"/>
    <w:rsid w:val="00252216"/>
    <w:rsid w:val="00252B1A"/>
    <w:rsid w:val="0025337C"/>
    <w:rsid w:val="00254BEC"/>
    <w:rsid w:val="00254C16"/>
    <w:rsid w:val="00255799"/>
    <w:rsid w:val="00255BD5"/>
    <w:rsid w:val="00255EC5"/>
    <w:rsid w:val="00256434"/>
    <w:rsid w:val="0025697F"/>
    <w:rsid w:val="00257748"/>
    <w:rsid w:val="00260237"/>
    <w:rsid w:val="002604D4"/>
    <w:rsid w:val="00260797"/>
    <w:rsid w:val="00260B35"/>
    <w:rsid w:val="00261DE3"/>
    <w:rsid w:val="00262D4D"/>
    <w:rsid w:val="00263435"/>
    <w:rsid w:val="00263CC1"/>
    <w:rsid w:val="0026540B"/>
    <w:rsid w:val="00265736"/>
    <w:rsid w:val="002657FE"/>
    <w:rsid w:val="0026608B"/>
    <w:rsid w:val="002672DD"/>
    <w:rsid w:val="00267D0F"/>
    <w:rsid w:val="002703FF"/>
    <w:rsid w:val="00270B27"/>
    <w:rsid w:val="00270E32"/>
    <w:rsid w:val="00271DD2"/>
    <w:rsid w:val="002742B0"/>
    <w:rsid w:val="00274979"/>
    <w:rsid w:val="00274A6B"/>
    <w:rsid w:val="00274D75"/>
    <w:rsid w:val="00274E13"/>
    <w:rsid w:val="002758F6"/>
    <w:rsid w:val="002760CF"/>
    <w:rsid w:val="00276D7D"/>
    <w:rsid w:val="00276DFC"/>
    <w:rsid w:val="00277052"/>
    <w:rsid w:val="002775B3"/>
    <w:rsid w:val="002775D8"/>
    <w:rsid w:val="002777BB"/>
    <w:rsid w:val="002807A3"/>
    <w:rsid w:val="002807B5"/>
    <w:rsid w:val="002809F0"/>
    <w:rsid w:val="002816BD"/>
    <w:rsid w:val="00281CC3"/>
    <w:rsid w:val="00281E01"/>
    <w:rsid w:val="00281F05"/>
    <w:rsid w:val="00282C04"/>
    <w:rsid w:val="00283544"/>
    <w:rsid w:val="002838DB"/>
    <w:rsid w:val="00283F1C"/>
    <w:rsid w:val="002841FB"/>
    <w:rsid w:val="00284637"/>
    <w:rsid w:val="00284F31"/>
    <w:rsid w:val="0028501B"/>
    <w:rsid w:val="00285613"/>
    <w:rsid w:val="00285FC7"/>
    <w:rsid w:val="0028601E"/>
    <w:rsid w:val="00287A34"/>
    <w:rsid w:val="00287A6D"/>
    <w:rsid w:val="00290D13"/>
    <w:rsid w:val="00290D89"/>
    <w:rsid w:val="00290E51"/>
    <w:rsid w:val="00291140"/>
    <w:rsid w:val="00291C93"/>
    <w:rsid w:val="00291E18"/>
    <w:rsid w:val="0029205E"/>
    <w:rsid w:val="002924CE"/>
    <w:rsid w:val="002926B1"/>
    <w:rsid w:val="00292DA1"/>
    <w:rsid w:val="002930DC"/>
    <w:rsid w:val="00293197"/>
    <w:rsid w:val="00293B1E"/>
    <w:rsid w:val="002947FC"/>
    <w:rsid w:val="00294E31"/>
    <w:rsid w:val="00294EB8"/>
    <w:rsid w:val="0029500E"/>
    <w:rsid w:val="0029514B"/>
    <w:rsid w:val="00295B4F"/>
    <w:rsid w:val="002976E5"/>
    <w:rsid w:val="002A0798"/>
    <w:rsid w:val="002A109F"/>
    <w:rsid w:val="002A1B7A"/>
    <w:rsid w:val="002A1D78"/>
    <w:rsid w:val="002A22EC"/>
    <w:rsid w:val="002A286B"/>
    <w:rsid w:val="002A3B7C"/>
    <w:rsid w:val="002A41AB"/>
    <w:rsid w:val="002A48A4"/>
    <w:rsid w:val="002A4B01"/>
    <w:rsid w:val="002A55E9"/>
    <w:rsid w:val="002A5BC5"/>
    <w:rsid w:val="002A6674"/>
    <w:rsid w:val="002A6A02"/>
    <w:rsid w:val="002A7758"/>
    <w:rsid w:val="002A7CEB"/>
    <w:rsid w:val="002B0C66"/>
    <w:rsid w:val="002B2D4A"/>
    <w:rsid w:val="002B3D2F"/>
    <w:rsid w:val="002B45A3"/>
    <w:rsid w:val="002B4CAE"/>
    <w:rsid w:val="002B4D84"/>
    <w:rsid w:val="002B521E"/>
    <w:rsid w:val="002B54E3"/>
    <w:rsid w:val="002B62E5"/>
    <w:rsid w:val="002B6477"/>
    <w:rsid w:val="002B74D4"/>
    <w:rsid w:val="002B77A0"/>
    <w:rsid w:val="002C0ABE"/>
    <w:rsid w:val="002C11E6"/>
    <w:rsid w:val="002C124B"/>
    <w:rsid w:val="002C14AD"/>
    <w:rsid w:val="002C1EB9"/>
    <w:rsid w:val="002C3425"/>
    <w:rsid w:val="002C3C9D"/>
    <w:rsid w:val="002C40A3"/>
    <w:rsid w:val="002C43D5"/>
    <w:rsid w:val="002C5460"/>
    <w:rsid w:val="002C5B4E"/>
    <w:rsid w:val="002C7711"/>
    <w:rsid w:val="002D010F"/>
    <w:rsid w:val="002D02C1"/>
    <w:rsid w:val="002D0A69"/>
    <w:rsid w:val="002D0CBB"/>
    <w:rsid w:val="002D1CF1"/>
    <w:rsid w:val="002D1D53"/>
    <w:rsid w:val="002D1DBB"/>
    <w:rsid w:val="002D20AF"/>
    <w:rsid w:val="002D2130"/>
    <w:rsid w:val="002D21E3"/>
    <w:rsid w:val="002D25A9"/>
    <w:rsid w:val="002D2BFD"/>
    <w:rsid w:val="002D3D89"/>
    <w:rsid w:val="002D5159"/>
    <w:rsid w:val="002D566D"/>
    <w:rsid w:val="002E0B04"/>
    <w:rsid w:val="002E1687"/>
    <w:rsid w:val="002E1E62"/>
    <w:rsid w:val="002E1EE3"/>
    <w:rsid w:val="002E331E"/>
    <w:rsid w:val="002E4C64"/>
    <w:rsid w:val="002E508C"/>
    <w:rsid w:val="002E50D5"/>
    <w:rsid w:val="002E58D6"/>
    <w:rsid w:val="002E5B18"/>
    <w:rsid w:val="002E5BF7"/>
    <w:rsid w:val="002E5EDD"/>
    <w:rsid w:val="002E6649"/>
    <w:rsid w:val="002E6C97"/>
    <w:rsid w:val="002E6EA8"/>
    <w:rsid w:val="002E7150"/>
    <w:rsid w:val="002E7FE8"/>
    <w:rsid w:val="002F0819"/>
    <w:rsid w:val="002F08B4"/>
    <w:rsid w:val="002F0C9E"/>
    <w:rsid w:val="002F1206"/>
    <w:rsid w:val="002F187A"/>
    <w:rsid w:val="002F18B5"/>
    <w:rsid w:val="002F1BA6"/>
    <w:rsid w:val="002F2BAA"/>
    <w:rsid w:val="002F3A70"/>
    <w:rsid w:val="002F3C8C"/>
    <w:rsid w:val="002F40D8"/>
    <w:rsid w:val="002F5378"/>
    <w:rsid w:val="002F6022"/>
    <w:rsid w:val="002F6E40"/>
    <w:rsid w:val="002F6F8C"/>
    <w:rsid w:val="002F71BB"/>
    <w:rsid w:val="002F7973"/>
    <w:rsid w:val="0030006C"/>
    <w:rsid w:val="003007E1"/>
    <w:rsid w:val="003014DA"/>
    <w:rsid w:val="00302326"/>
    <w:rsid w:val="003029DC"/>
    <w:rsid w:val="00302B0F"/>
    <w:rsid w:val="003035DC"/>
    <w:rsid w:val="00303BBA"/>
    <w:rsid w:val="00303E6B"/>
    <w:rsid w:val="00304A6B"/>
    <w:rsid w:val="00304E78"/>
    <w:rsid w:val="00305235"/>
    <w:rsid w:val="003057C9"/>
    <w:rsid w:val="00306D61"/>
    <w:rsid w:val="0030725C"/>
    <w:rsid w:val="00307509"/>
    <w:rsid w:val="00307A26"/>
    <w:rsid w:val="00307A65"/>
    <w:rsid w:val="00307A9A"/>
    <w:rsid w:val="003101A8"/>
    <w:rsid w:val="00310FFE"/>
    <w:rsid w:val="00311D93"/>
    <w:rsid w:val="003121B9"/>
    <w:rsid w:val="00312839"/>
    <w:rsid w:val="00312E70"/>
    <w:rsid w:val="0031356F"/>
    <w:rsid w:val="0031401A"/>
    <w:rsid w:val="00314CD1"/>
    <w:rsid w:val="00314F9C"/>
    <w:rsid w:val="0031543B"/>
    <w:rsid w:val="00316863"/>
    <w:rsid w:val="00316B60"/>
    <w:rsid w:val="00317271"/>
    <w:rsid w:val="00317617"/>
    <w:rsid w:val="003177A1"/>
    <w:rsid w:val="0031792B"/>
    <w:rsid w:val="00317A57"/>
    <w:rsid w:val="00317DFC"/>
    <w:rsid w:val="00317E24"/>
    <w:rsid w:val="0032010B"/>
    <w:rsid w:val="0032031C"/>
    <w:rsid w:val="00320E07"/>
    <w:rsid w:val="00321252"/>
    <w:rsid w:val="00321755"/>
    <w:rsid w:val="00322518"/>
    <w:rsid w:val="0032273E"/>
    <w:rsid w:val="0032278F"/>
    <w:rsid w:val="003231E4"/>
    <w:rsid w:val="00323469"/>
    <w:rsid w:val="00323EC3"/>
    <w:rsid w:val="00325817"/>
    <w:rsid w:val="00326328"/>
    <w:rsid w:val="0032752A"/>
    <w:rsid w:val="003276C3"/>
    <w:rsid w:val="00327D6C"/>
    <w:rsid w:val="00327D99"/>
    <w:rsid w:val="003302B3"/>
    <w:rsid w:val="00330AAC"/>
    <w:rsid w:val="00330B43"/>
    <w:rsid w:val="00331149"/>
    <w:rsid w:val="00331910"/>
    <w:rsid w:val="00332D7B"/>
    <w:rsid w:val="00332DC2"/>
    <w:rsid w:val="00332FF2"/>
    <w:rsid w:val="00333584"/>
    <w:rsid w:val="00335EBE"/>
    <w:rsid w:val="00336431"/>
    <w:rsid w:val="00336A21"/>
    <w:rsid w:val="00336EBC"/>
    <w:rsid w:val="0033729F"/>
    <w:rsid w:val="00337822"/>
    <w:rsid w:val="0034022F"/>
    <w:rsid w:val="003403D7"/>
    <w:rsid w:val="00340555"/>
    <w:rsid w:val="003413FF"/>
    <w:rsid w:val="0034158F"/>
    <w:rsid w:val="00341AEC"/>
    <w:rsid w:val="003425F0"/>
    <w:rsid w:val="00342FB3"/>
    <w:rsid w:val="003431FB"/>
    <w:rsid w:val="003444F8"/>
    <w:rsid w:val="003448C8"/>
    <w:rsid w:val="00344E98"/>
    <w:rsid w:val="00345654"/>
    <w:rsid w:val="003464C1"/>
    <w:rsid w:val="00346863"/>
    <w:rsid w:val="00346CC5"/>
    <w:rsid w:val="00347555"/>
    <w:rsid w:val="003478E7"/>
    <w:rsid w:val="003507A5"/>
    <w:rsid w:val="003507D8"/>
    <w:rsid w:val="00351107"/>
    <w:rsid w:val="003516C8"/>
    <w:rsid w:val="00351C37"/>
    <w:rsid w:val="003530C7"/>
    <w:rsid w:val="00353773"/>
    <w:rsid w:val="00353BDC"/>
    <w:rsid w:val="003549EB"/>
    <w:rsid w:val="00356393"/>
    <w:rsid w:val="00357F10"/>
    <w:rsid w:val="003600F8"/>
    <w:rsid w:val="00361222"/>
    <w:rsid w:val="00362F6B"/>
    <w:rsid w:val="00363EA6"/>
    <w:rsid w:val="00364B14"/>
    <w:rsid w:val="00365CC1"/>
    <w:rsid w:val="00366167"/>
    <w:rsid w:val="0036653A"/>
    <w:rsid w:val="00366594"/>
    <w:rsid w:val="00366E57"/>
    <w:rsid w:val="00366F49"/>
    <w:rsid w:val="003673AE"/>
    <w:rsid w:val="00367800"/>
    <w:rsid w:val="00367C6C"/>
    <w:rsid w:val="00367CB8"/>
    <w:rsid w:val="00367E10"/>
    <w:rsid w:val="0037009A"/>
    <w:rsid w:val="0037091C"/>
    <w:rsid w:val="00370B2B"/>
    <w:rsid w:val="00370CEE"/>
    <w:rsid w:val="003711D1"/>
    <w:rsid w:val="0037140B"/>
    <w:rsid w:val="00371869"/>
    <w:rsid w:val="00372117"/>
    <w:rsid w:val="003721CA"/>
    <w:rsid w:val="003734CE"/>
    <w:rsid w:val="003735A0"/>
    <w:rsid w:val="00373C73"/>
    <w:rsid w:val="0037525F"/>
    <w:rsid w:val="00375F49"/>
    <w:rsid w:val="003776A1"/>
    <w:rsid w:val="00377CDE"/>
    <w:rsid w:val="003807CE"/>
    <w:rsid w:val="00380C12"/>
    <w:rsid w:val="00381874"/>
    <w:rsid w:val="00381D4F"/>
    <w:rsid w:val="00381DF9"/>
    <w:rsid w:val="00382486"/>
    <w:rsid w:val="003824CC"/>
    <w:rsid w:val="003824FB"/>
    <w:rsid w:val="00383358"/>
    <w:rsid w:val="00383488"/>
    <w:rsid w:val="00383B48"/>
    <w:rsid w:val="003842CB"/>
    <w:rsid w:val="0038439C"/>
    <w:rsid w:val="00384834"/>
    <w:rsid w:val="0038538E"/>
    <w:rsid w:val="0038554D"/>
    <w:rsid w:val="00387523"/>
    <w:rsid w:val="00387B0C"/>
    <w:rsid w:val="00387E08"/>
    <w:rsid w:val="00390558"/>
    <w:rsid w:val="0039144A"/>
    <w:rsid w:val="003916E8"/>
    <w:rsid w:val="003918EA"/>
    <w:rsid w:val="0039205D"/>
    <w:rsid w:val="003935E7"/>
    <w:rsid w:val="003959DF"/>
    <w:rsid w:val="00395A0A"/>
    <w:rsid w:val="0039659A"/>
    <w:rsid w:val="00396DF2"/>
    <w:rsid w:val="00396EC8"/>
    <w:rsid w:val="00397CFC"/>
    <w:rsid w:val="00397FB4"/>
    <w:rsid w:val="003A071C"/>
    <w:rsid w:val="003A1B73"/>
    <w:rsid w:val="003A1FF1"/>
    <w:rsid w:val="003A241A"/>
    <w:rsid w:val="003A2873"/>
    <w:rsid w:val="003A3D44"/>
    <w:rsid w:val="003A549C"/>
    <w:rsid w:val="003A6743"/>
    <w:rsid w:val="003A6D55"/>
    <w:rsid w:val="003A76F9"/>
    <w:rsid w:val="003A76FB"/>
    <w:rsid w:val="003A7C15"/>
    <w:rsid w:val="003B0E1E"/>
    <w:rsid w:val="003B1A57"/>
    <w:rsid w:val="003B2F5D"/>
    <w:rsid w:val="003B3F8B"/>
    <w:rsid w:val="003B4B83"/>
    <w:rsid w:val="003B5D9D"/>
    <w:rsid w:val="003B67E2"/>
    <w:rsid w:val="003B73E6"/>
    <w:rsid w:val="003C0259"/>
    <w:rsid w:val="003C02FC"/>
    <w:rsid w:val="003C1009"/>
    <w:rsid w:val="003C3056"/>
    <w:rsid w:val="003C3200"/>
    <w:rsid w:val="003C3A46"/>
    <w:rsid w:val="003C3B56"/>
    <w:rsid w:val="003C4494"/>
    <w:rsid w:val="003C6349"/>
    <w:rsid w:val="003C6532"/>
    <w:rsid w:val="003C72DA"/>
    <w:rsid w:val="003C78A7"/>
    <w:rsid w:val="003C7BD0"/>
    <w:rsid w:val="003D033C"/>
    <w:rsid w:val="003D0F73"/>
    <w:rsid w:val="003D0F76"/>
    <w:rsid w:val="003D14F9"/>
    <w:rsid w:val="003D1DCD"/>
    <w:rsid w:val="003D25F2"/>
    <w:rsid w:val="003D32D0"/>
    <w:rsid w:val="003D39C7"/>
    <w:rsid w:val="003D3AA0"/>
    <w:rsid w:val="003D3C35"/>
    <w:rsid w:val="003D46B8"/>
    <w:rsid w:val="003D48FC"/>
    <w:rsid w:val="003D49CD"/>
    <w:rsid w:val="003D4ED3"/>
    <w:rsid w:val="003D53AF"/>
    <w:rsid w:val="003D53B5"/>
    <w:rsid w:val="003D5BEA"/>
    <w:rsid w:val="003D7D54"/>
    <w:rsid w:val="003E03D1"/>
    <w:rsid w:val="003E080D"/>
    <w:rsid w:val="003E0F3C"/>
    <w:rsid w:val="003E12F6"/>
    <w:rsid w:val="003E28B9"/>
    <w:rsid w:val="003E316B"/>
    <w:rsid w:val="003E3ADC"/>
    <w:rsid w:val="003E4A46"/>
    <w:rsid w:val="003E4AA4"/>
    <w:rsid w:val="003E5223"/>
    <w:rsid w:val="003E638D"/>
    <w:rsid w:val="003E6D31"/>
    <w:rsid w:val="003E706F"/>
    <w:rsid w:val="003E7318"/>
    <w:rsid w:val="003E750D"/>
    <w:rsid w:val="003E7F94"/>
    <w:rsid w:val="003F0B1D"/>
    <w:rsid w:val="003F0DB5"/>
    <w:rsid w:val="003F13A1"/>
    <w:rsid w:val="003F1ED1"/>
    <w:rsid w:val="003F3DC8"/>
    <w:rsid w:val="003F45C1"/>
    <w:rsid w:val="003F4B2C"/>
    <w:rsid w:val="003F5E36"/>
    <w:rsid w:val="003F5E79"/>
    <w:rsid w:val="003F609F"/>
    <w:rsid w:val="003F762A"/>
    <w:rsid w:val="004007E8"/>
    <w:rsid w:val="00401DE9"/>
    <w:rsid w:val="0040209F"/>
    <w:rsid w:val="004025A9"/>
    <w:rsid w:val="00402A3C"/>
    <w:rsid w:val="00402CE3"/>
    <w:rsid w:val="00403495"/>
    <w:rsid w:val="00403A5E"/>
    <w:rsid w:val="00403BFF"/>
    <w:rsid w:val="004051F0"/>
    <w:rsid w:val="00406C07"/>
    <w:rsid w:val="00406CCE"/>
    <w:rsid w:val="0040701E"/>
    <w:rsid w:val="00407552"/>
    <w:rsid w:val="00407F5E"/>
    <w:rsid w:val="004101C8"/>
    <w:rsid w:val="004102A4"/>
    <w:rsid w:val="00410CDE"/>
    <w:rsid w:val="00411239"/>
    <w:rsid w:val="00411E95"/>
    <w:rsid w:val="004125DB"/>
    <w:rsid w:val="00412DB9"/>
    <w:rsid w:val="00413024"/>
    <w:rsid w:val="004137C8"/>
    <w:rsid w:val="00414660"/>
    <w:rsid w:val="00414C5B"/>
    <w:rsid w:val="004154D9"/>
    <w:rsid w:val="00415827"/>
    <w:rsid w:val="00416EEC"/>
    <w:rsid w:val="00417C2C"/>
    <w:rsid w:val="00417D99"/>
    <w:rsid w:val="00421EC7"/>
    <w:rsid w:val="00422020"/>
    <w:rsid w:val="004233FB"/>
    <w:rsid w:val="004237E5"/>
    <w:rsid w:val="00423B32"/>
    <w:rsid w:val="00424372"/>
    <w:rsid w:val="004252A4"/>
    <w:rsid w:val="004277AC"/>
    <w:rsid w:val="004279BF"/>
    <w:rsid w:val="00427E79"/>
    <w:rsid w:val="00430C15"/>
    <w:rsid w:val="004317E2"/>
    <w:rsid w:val="0043314F"/>
    <w:rsid w:val="0043329F"/>
    <w:rsid w:val="004334E2"/>
    <w:rsid w:val="00433860"/>
    <w:rsid w:val="004339A8"/>
    <w:rsid w:val="00433D41"/>
    <w:rsid w:val="00434CD2"/>
    <w:rsid w:val="0043551C"/>
    <w:rsid w:val="004355D3"/>
    <w:rsid w:val="00435774"/>
    <w:rsid w:val="00435A9A"/>
    <w:rsid w:val="004366FF"/>
    <w:rsid w:val="00436C21"/>
    <w:rsid w:val="004376EF"/>
    <w:rsid w:val="00437774"/>
    <w:rsid w:val="004378DC"/>
    <w:rsid w:val="00440743"/>
    <w:rsid w:val="00441B7E"/>
    <w:rsid w:val="00441B97"/>
    <w:rsid w:val="00442CD8"/>
    <w:rsid w:val="004434E0"/>
    <w:rsid w:val="00445BDA"/>
    <w:rsid w:val="004466FE"/>
    <w:rsid w:val="00446ADD"/>
    <w:rsid w:val="00447848"/>
    <w:rsid w:val="00447AA2"/>
    <w:rsid w:val="0045000F"/>
    <w:rsid w:val="00451465"/>
    <w:rsid w:val="00452CE2"/>
    <w:rsid w:val="004548F8"/>
    <w:rsid w:val="00454F75"/>
    <w:rsid w:val="00455054"/>
    <w:rsid w:val="0045588D"/>
    <w:rsid w:val="004560A7"/>
    <w:rsid w:val="004565AB"/>
    <w:rsid w:val="00456A39"/>
    <w:rsid w:val="00457215"/>
    <w:rsid w:val="004577E6"/>
    <w:rsid w:val="00457863"/>
    <w:rsid w:val="0046061E"/>
    <w:rsid w:val="004609D9"/>
    <w:rsid w:val="00461C5B"/>
    <w:rsid w:val="0046221C"/>
    <w:rsid w:val="00462559"/>
    <w:rsid w:val="00462A57"/>
    <w:rsid w:val="00462B4E"/>
    <w:rsid w:val="00462BD5"/>
    <w:rsid w:val="00463060"/>
    <w:rsid w:val="00463DA6"/>
    <w:rsid w:val="004646D9"/>
    <w:rsid w:val="0046470A"/>
    <w:rsid w:val="00464C1A"/>
    <w:rsid w:val="004656C0"/>
    <w:rsid w:val="00465828"/>
    <w:rsid w:val="00465B13"/>
    <w:rsid w:val="004661D3"/>
    <w:rsid w:val="004703E3"/>
    <w:rsid w:val="0047109C"/>
    <w:rsid w:val="00472B80"/>
    <w:rsid w:val="00474A9B"/>
    <w:rsid w:val="0047527F"/>
    <w:rsid w:val="00475B77"/>
    <w:rsid w:val="00475CED"/>
    <w:rsid w:val="0047606B"/>
    <w:rsid w:val="00477C9D"/>
    <w:rsid w:val="00480379"/>
    <w:rsid w:val="00482018"/>
    <w:rsid w:val="00483958"/>
    <w:rsid w:val="00483B79"/>
    <w:rsid w:val="00484C26"/>
    <w:rsid w:val="00484EAF"/>
    <w:rsid w:val="00485A91"/>
    <w:rsid w:val="00485C5C"/>
    <w:rsid w:val="00486657"/>
    <w:rsid w:val="00486AB3"/>
    <w:rsid w:val="0048718C"/>
    <w:rsid w:val="0048784A"/>
    <w:rsid w:val="00487D80"/>
    <w:rsid w:val="0049131F"/>
    <w:rsid w:val="004916DB"/>
    <w:rsid w:val="00491978"/>
    <w:rsid w:val="00491D30"/>
    <w:rsid w:val="00491FE2"/>
    <w:rsid w:val="00493B07"/>
    <w:rsid w:val="00493F01"/>
    <w:rsid w:val="0049491F"/>
    <w:rsid w:val="00494D59"/>
    <w:rsid w:val="0049503E"/>
    <w:rsid w:val="0049523F"/>
    <w:rsid w:val="004958C6"/>
    <w:rsid w:val="00495B03"/>
    <w:rsid w:val="004960E5"/>
    <w:rsid w:val="00496AE2"/>
    <w:rsid w:val="004977C6"/>
    <w:rsid w:val="00497AE0"/>
    <w:rsid w:val="004A1B4C"/>
    <w:rsid w:val="004A3261"/>
    <w:rsid w:val="004A32D7"/>
    <w:rsid w:val="004A3731"/>
    <w:rsid w:val="004A482E"/>
    <w:rsid w:val="004A4C23"/>
    <w:rsid w:val="004A4EE8"/>
    <w:rsid w:val="004A4FA7"/>
    <w:rsid w:val="004A590E"/>
    <w:rsid w:val="004A6859"/>
    <w:rsid w:val="004A6A61"/>
    <w:rsid w:val="004A7C2F"/>
    <w:rsid w:val="004B0053"/>
    <w:rsid w:val="004B04E5"/>
    <w:rsid w:val="004B0B7F"/>
    <w:rsid w:val="004B11AA"/>
    <w:rsid w:val="004B1416"/>
    <w:rsid w:val="004B18CE"/>
    <w:rsid w:val="004B1BD8"/>
    <w:rsid w:val="004B2FFC"/>
    <w:rsid w:val="004B3474"/>
    <w:rsid w:val="004B37E5"/>
    <w:rsid w:val="004B3993"/>
    <w:rsid w:val="004B4158"/>
    <w:rsid w:val="004B42E3"/>
    <w:rsid w:val="004B4B74"/>
    <w:rsid w:val="004B51F7"/>
    <w:rsid w:val="004B553F"/>
    <w:rsid w:val="004B5C6D"/>
    <w:rsid w:val="004B60AB"/>
    <w:rsid w:val="004B61F8"/>
    <w:rsid w:val="004B6D20"/>
    <w:rsid w:val="004B6F4D"/>
    <w:rsid w:val="004B71FD"/>
    <w:rsid w:val="004C0EE2"/>
    <w:rsid w:val="004C1186"/>
    <w:rsid w:val="004C1885"/>
    <w:rsid w:val="004C1F24"/>
    <w:rsid w:val="004C3527"/>
    <w:rsid w:val="004C41C0"/>
    <w:rsid w:val="004C4E6C"/>
    <w:rsid w:val="004C50D2"/>
    <w:rsid w:val="004C5119"/>
    <w:rsid w:val="004C7790"/>
    <w:rsid w:val="004C7C8C"/>
    <w:rsid w:val="004D0D29"/>
    <w:rsid w:val="004D1A37"/>
    <w:rsid w:val="004D1E79"/>
    <w:rsid w:val="004D20D3"/>
    <w:rsid w:val="004D2119"/>
    <w:rsid w:val="004D25AC"/>
    <w:rsid w:val="004D282B"/>
    <w:rsid w:val="004D41FB"/>
    <w:rsid w:val="004D51A5"/>
    <w:rsid w:val="004D5EE9"/>
    <w:rsid w:val="004D6346"/>
    <w:rsid w:val="004D6591"/>
    <w:rsid w:val="004E1A32"/>
    <w:rsid w:val="004E2540"/>
    <w:rsid w:val="004E30E4"/>
    <w:rsid w:val="004E3661"/>
    <w:rsid w:val="004E4032"/>
    <w:rsid w:val="004E42C3"/>
    <w:rsid w:val="004E4B73"/>
    <w:rsid w:val="004E4BBD"/>
    <w:rsid w:val="004E50A5"/>
    <w:rsid w:val="004E5ABD"/>
    <w:rsid w:val="004E5B9B"/>
    <w:rsid w:val="004E63B0"/>
    <w:rsid w:val="004E6610"/>
    <w:rsid w:val="004E741F"/>
    <w:rsid w:val="004E76A7"/>
    <w:rsid w:val="004E7742"/>
    <w:rsid w:val="004E7932"/>
    <w:rsid w:val="004F1540"/>
    <w:rsid w:val="004F2719"/>
    <w:rsid w:val="004F28C6"/>
    <w:rsid w:val="004F3645"/>
    <w:rsid w:val="004F45F2"/>
    <w:rsid w:val="004F4CFD"/>
    <w:rsid w:val="004F5234"/>
    <w:rsid w:val="004F5CFC"/>
    <w:rsid w:val="004F692C"/>
    <w:rsid w:val="004F6C28"/>
    <w:rsid w:val="004F6E79"/>
    <w:rsid w:val="004F7967"/>
    <w:rsid w:val="004F7DE4"/>
    <w:rsid w:val="004F7FFC"/>
    <w:rsid w:val="0050025A"/>
    <w:rsid w:val="00500375"/>
    <w:rsid w:val="00500B5F"/>
    <w:rsid w:val="005013FC"/>
    <w:rsid w:val="00501C8D"/>
    <w:rsid w:val="00502A52"/>
    <w:rsid w:val="00503FD6"/>
    <w:rsid w:val="00504DDB"/>
    <w:rsid w:val="005050F4"/>
    <w:rsid w:val="0050572D"/>
    <w:rsid w:val="005057BE"/>
    <w:rsid w:val="005061B5"/>
    <w:rsid w:val="00507814"/>
    <w:rsid w:val="0050787D"/>
    <w:rsid w:val="005079F1"/>
    <w:rsid w:val="005101C2"/>
    <w:rsid w:val="005107DA"/>
    <w:rsid w:val="00510C2B"/>
    <w:rsid w:val="005112D8"/>
    <w:rsid w:val="00511FD5"/>
    <w:rsid w:val="00512C7B"/>
    <w:rsid w:val="00513190"/>
    <w:rsid w:val="00513729"/>
    <w:rsid w:val="005143B9"/>
    <w:rsid w:val="0051470C"/>
    <w:rsid w:val="005148A8"/>
    <w:rsid w:val="00514C52"/>
    <w:rsid w:val="00515738"/>
    <w:rsid w:val="0051582A"/>
    <w:rsid w:val="005158F4"/>
    <w:rsid w:val="00515B69"/>
    <w:rsid w:val="0051709F"/>
    <w:rsid w:val="005171B2"/>
    <w:rsid w:val="00517B45"/>
    <w:rsid w:val="00517FBC"/>
    <w:rsid w:val="005225A4"/>
    <w:rsid w:val="00523F43"/>
    <w:rsid w:val="00524E6D"/>
    <w:rsid w:val="005257A2"/>
    <w:rsid w:val="005263D8"/>
    <w:rsid w:val="005263DE"/>
    <w:rsid w:val="00526819"/>
    <w:rsid w:val="00526857"/>
    <w:rsid w:val="005275CB"/>
    <w:rsid w:val="00527B3E"/>
    <w:rsid w:val="00530882"/>
    <w:rsid w:val="00530A78"/>
    <w:rsid w:val="005311D5"/>
    <w:rsid w:val="005314F1"/>
    <w:rsid w:val="00531707"/>
    <w:rsid w:val="00532409"/>
    <w:rsid w:val="005325C8"/>
    <w:rsid w:val="00532654"/>
    <w:rsid w:val="0053330C"/>
    <w:rsid w:val="005337FB"/>
    <w:rsid w:val="0053413F"/>
    <w:rsid w:val="00534624"/>
    <w:rsid w:val="00535E93"/>
    <w:rsid w:val="005363FF"/>
    <w:rsid w:val="00536957"/>
    <w:rsid w:val="00537F93"/>
    <w:rsid w:val="0054093D"/>
    <w:rsid w:val="00540AAA"/>
    <w:rsid w:val="00540D60"/>
    <w:rsid w:val="005410EF"/>
    <w:rsid w:val="00541C56"/>
    <w:rsid w:val="00541D74"/>
    <w:rsid w:val="00542323"/>
    <w:rsid w:val="005426C6"/>
    <w:rsid w:val="00542CD0"/>
    <w:rsid w:val="00542F4C"/>
    <w:rsid w:val="00543366"/>
    <w:rsid w:val="005442CC"/>
    <w:rsid w:val="00545795"/>
    <w:rsid w:val="00545ADB"/>
    <w:rsid w:val="00550DD0"/>
    <w:rsid w:val="005515E7"/>
    <w:rsid w:val="00553730"/>
    <w:rsid w:val="00553B0E"/>
    <w:rsid w:val="005542FD"/>
    <w:rsid w:val="005549E0"/>
    <w:rsid w:val="00554BE2"/>
    <w:rsid w:val="00554E69"/>
    <w:rsid w:val="00555272"/>
    <w:rsid w:val="0055586C"/>
    <w:rsid w:val="00555E83"/>
    <w:rsid w:val="00556D9A"/>
    <w:rsid w:val="0055713C"/>
    <w:rsid w:val="005604F8"/>
    <w:rsid w:val="005607AE"/>
    <w:rsid w:val="005608FB"/>
    <w:rsid w:val="00560DAA"/>
    <w:rsid w:val="00561384"/>
    <w:rsid w:val="00562FAA"/>
    <w:rsid w:val="00563AFF"/>
    <w:rsid w:val="00563C36"/>
    <w:rsid w:val="005640AA"/>
    <w:rsid w:val="00564C5A"/>
    <w:rsid w:val="00565682"/>
    <w:rsid w:val="0056620C"/>
    <w:rsid w:val="00566223"/>
    <w:rsid w:val="005664FC"/>
    <w:rsid w:val="0057279C"/>
    <w:rsid w:val="00572DB9"/>
    <w:rsid w:val="00573641"/>
    <w:rsid w:val="00573A1B"/>
    <w:rsid w:val="00573B03"/>
    <w:rsid w:val="00573F7B"/>
    <w:rsid w:val="00574042"/>
    <w:rsid w:val="0057412B"/>
    <w:rsid w:val="00575303"/>
    <w:rsid w:val="0057581F"/>
    <w:rsid w:val="00580F91"/>
    <w:rsid w:val="00581975"/>
    <w:rsid w:val="00581B7D"/>
    <w:rsid w:val="00582A64"/>
    <w:rsid w:val="00582A97"/>
    <w:rsid w:val="005843E5"/>
    <w:rsid w:val="0058510F"/>
    <w:rsid w:val="0058565A"/>
    <w:rsid w:val="00585842"/>
    <w:rsid w:val="0058588C"/>
    <w:rsid w:val="00586399"/>
    <w:rsid w:val="005863A6"/>
    <w:rsid w:val="00586420"/>
    <w:rsid w:val="0058694F"/>
    <w:rsid w:val="00587434"/>
    <w:rsid w:val="00587B65"/>
    <w:rsid w:val="00587D94"/>
    <w:rsid w:val="0059019E"/>
    <w:rsid w:val="00590962"/>
    <w:rsid w:val="00590EE5"/>
    <w:rsid w:val="00591192"/>
    <w:rsid w:val="00591E9D"/>
    <w:rsid w:val="0059394A"/>
    <w:rsid w:val="00594331"/>
    <w:rsid w:val="00594B80"/>
    <w:rsid w:val="00594F44"/>
    <w:rsid w:val="0059502B"/>
    <w:rsid w:val="005951A8"/>
    <w:rsid w:val="005954D5"/>
    <w:rsid w:val="00595B80"/>
    <w:rsid w:val="00596A03"/>
    <w:rsid w:val="0059731A"/>
    <w:rsid w:val="005A2A25"/>
    <w:rsid w:val="005A349F"/>
    <w:rsid w:val="005A46E1"/>
    <w:rsid w:val="005A48E2"/>
    <w:rsid w:val="005A4C45"/>
    <w:rsid w:val="005A592A"/>
    <w:rsid w:val="005A67C0"/>
    <w:rsid w:val="005A6CDF"/>
    <w:rsid w:val="005A7677"/>
    <w:rsid w:val="005B033D"/>
    <w:rsid w:val="005B0607"/>
    <w:rsid w:val="005B086A"/>
    <w:rsid w:val="005B0981"/>
    <w:rsid w:val="005B1E13"/>
    <w:rsid w:val="005B31EB"/>
    <w:rsid w:val="005B363E"/>
    <w:rsid w:val="005B394D"/>
    <w:rsid w:val="005B3DAE"/>
    <w:rsid w:val="005B3FC8"/>
    <w:rsid w:val="005B459E"/>
    <w:rsid w:val="005B469F"/>
    <w:rsid w:val="005B4FE7"/>
    <w:rsid w:val="005B5030"/>
    <w:rsid w:val="005B5229"/>
    <w:rsid w:val="005B6B08"/>
    <w:rsid w:val="005B73C2"/>
    <w:rsid w:val="005B78F9"/>
    <w:rsid w:val="005C02AE"/>
    <w:rsid w:val="005C0BFD"/>
    <w:rsid w:val="005C0CE8"/>
    <w:rsid w:val="005C0D41"/>
    <w:rsid w:val="005C0E3F"/>
    <w:rsid w:val="005C1B0A"/>
    <w:rsid w:val="005C1EF1"/>
    <w:rsid w:val="005C25E3"/>
    <w:rsid w:val="005C29B8"/>
    <w:rsid w:val="005C3D34"/>
    <w:rsid w:val="005C454C"/>
    <w:rsid w:val="005C4B4B"/>
    <w:rsid w:val="005C4E6D"/>
    <w:rsid w:val="005C52DF"/>
    <w:rsid w:val="005C5A0C"/>
    <w:rsid w:val="005C6766"/>
    <w:rsid w:val="005C721C"/>
    <w:rsid w:val="005C760E"/>
    <w:rsid w:val="005C7A7A"/>
    <w:rsid w:val="005C7E56"/>
    <w:rsid w:val="005C7E79"/>
    <w:rsid w:val="005D03DA"/>
    <w:rsid w:val="005D0B74"/>
    <w:rsid w:val="005D0E29"/>
    <w:rsid w:val="005D1A4C"/>
    <w:rsid w:val="005D1BA5"/>
    <w:rsid w:val="005D1F31"/>
    <w:rsid w:val="005D223D"/>
    <w:rsid w:val="005D29C7"/>
    <w:rsid w:val="005D342A"/>
    <w:rsid w:val="005D46BF"/>
    <w:rsid w:val="005D4EE3"/>
    <w:rsid w:val="005D54B1"/>
    <w:rsid w:val="005D632F"/>
    <w:rsid w:val="005D6896"/>
    <w:rsid w:val="005D6E4E"/>
    <w:rsid w:val="005D7114"/>
    <w:rsid w:val="005E0334"/>
    <w:rsid w:val="005E0A76"/>
    <w:rsid w:val="005E2165"/>
    <w:rsid w:val="005E25A6"/>
    <w:rsid w:val="005E2E74"/>
    <w:rsid w:val="005E3D8D"/>
    <w:rsid w:val="005E5468"/>
    <w:rsid w:val="005E594A"/>
    <w:rsid w:val="005E6080"/>
    <w:rsid w:val="005E7650"/>
    <w:rsid w:val="005F04CE"/>
    <w:rsid w:val="005F1C4D"/>
    <w:rsid w:val="005F20A0"/>
    <w:rsid w:val="005F29DC"/>
    <w:rsid w:val="005F2A1D"/>
    <w:rsid w:val="005F2ADC"/>
    <w:rsid w:val="005F2AE1"/>
    <w:rsid w:val="005F2DF8"/>
    <w:rsid w:val="005F2F9A"/>
    <w:rsid w:val="005F35D4"/>
    <w:rsid w:val="005F4C1E"/>
    <w:rsid w:val="005F506F"/>
    <w:rsid w:val="005F580F"/>
    <w:rsid w:val="005F588B"/>
    <w:rsid w:val="005F58A4"/>
    <w:rsid w:val="005F5DAF"/>
    <w:rsid w:val="005F6010"/>
    <w:rsid w:val="005F6845"/>
    <w:rsid w:val="005F6DB1"/>
    <w:rsid w:val="005F6FB1"/>
    <w:rsid w:val="005F7A65"/>
    <w:rsid w:val="006002CA"/>
    <w:rsid w:val="006003EF"/>
    <w:rsid w:val="006004B6"/>
    <w:rsid w:val="00600EFA"/>
    <w:rsid w:val="0060142E"/>
    <w:rsid w:val="00601853"/>
    <w:rsid w:val="00601E97"/>
    <w:rsid w:val="00601F77"/>
    <w:rsid w:val="006025C6"/>
    <w:rsid w:val="0060294B"/>
    <w:rsid w:val="00603E0A"/>
    <w:rsid w:val="006048FB"/>
    <w:rsid w:val="00604DAF"/>
    <w:rsid w:val="006053E4"/>
    <w:rsid w:val="0060582F"/>
    <w:rsid w:val="00606F27"/>
    <w:rsid w:val="0060748E"/>
    <w:rsid w:val="006076F0"/>
    <w:rsid w:val="00607C48"/>
    <w:rsid w:val="006100C1"/>
    <w:rsid w:val="006100EC"/>
    <w:rsid w:val="00610223"/>
    <w:rsid w:val="006122F9"/>
    <w:rsid w:val="00612AF0"/>
    <w:rsid w:val="00612F5E"/>
    <w:rsid w:val="0061343B"/>
    <w:rsid w:val="006138C6"/>
    <w:rsid w:val="00613F42"/>
    <w:rsid w:val="006140D4"/>
    <w:rsid w:val="006142FE"/>
    <w:rsid w:val="00614A44"/>
    <w:rsid w:val="00615802"/>
    <w:rsid w:val="0061588B"/>
    <w:rsid w:val="006158BA"/>
    <w:rsid w:val="0061754D"/>
    <w:rsid w:val="00620A31"/>
    <w:rsid w:val="00620BD0"/>
    <w:rsid w:val="00621694"/>
    <w:rsid w:val="006222A3"/>
    <w:rsid w:val="006231EB"/>
    <w:rsid w:val="00623436"/>
    <w:rsid w:val="006254CD"/>
    <w:rsid w:val="00625615"/>
    <w:rsid w:val="006262CE"/>
    <w:rsid w:val="00626A9C"/>
    <w:rsid w:val="006271C2"/>
    <w:rsid w:val="00630273"/>
    <w:rsid w:val="006308D4"/>
    <w:rsid w:val="006312ED"/>
    <w:rsid w:val="0063139B"/>
    <w:rsid w:val="0063159D"/>
    <w:rsid w:val="0063184A"/>
    <w:rsid w:val="0063199C"/>
    <w:rsid w:val="00631BC2"/>
    <w:rsid w:val="00631E2F"/>
    <w:rsid w:val="006320B4"/>
    <w:rsid w:val="006327D5"/>
    <w:rsid w:val="00633352"/>
    <w:rsid w:val="00633FEA"/>
    <w:rsid w:val="00634309"/>
    <w:rsid w:val="006349D3"/>
    <w:rsid w:val="00635321"/>
    <w:rsid w:val="006363F9"/>
    <w:rsid w:val="006367C6"/>
    <w:rsid w:val="00636FA9"/>
    <w:rsid w:val="00637861"/>
    <w:rsid w:val="00640A0E"/>
    <w:rsid w:val="00640A3E"/>
    <w:rsid w:val="00641652"/>
    <w:rsid w:val="0064174C"/>
    <w:rsid w:val="006421CA"/>
    <w:rsid w:val="006421FC"/>
    <w:rsid w:val="00642BF2"/>
    <w:rsid w:val="0064305F"/>
    <w:rsid w:val="006444B8"/>
    <w:rsid w:val="0064495E"/>
    <w:rsid w:val="00644DC6"/>
    <w:rsid w:val="0064502B"/>
    <w:rsid w:val="0064506A"/>
    <w:rsid w:val="006452B6"/>
    <w:rsid w:val="0064696A"/>
    <w:rsid w:val="006469CD"/>
    <w:rsid w:val="006501B9"/>
    <w:rsid w:val="0065065F"/>
    <w:rsid w:val="00650D31"/>
    <w:rsid w:val="00650E21"/>
    <w:rsid w:val="006513C2"/>
    <w:rsid w:val="00651694"/>
    <w:rsid w:val="006528B0"/>
    <w:rsid w:val="00652DC7"/>
    <w:rsid w:val="00652F5D"/>
    <w:rsid w:val="00652FB7"/>
    <w:rsid w:val="0065327B"/>
    <w:rsid w:val="006538CB"/>
    <w:rsid w:val="00654502"/>
    <w:rsid w:val="00654903"/>
    <w:rsid w:val="006558C6"/>
    <w:rsid w:val="00656AB4"/>
    <w:rsid w:val="00660A26"/>
    <w:rsid w:val="00660E2F"/>
    <w:rsid w:val="00661B44"/>
    <w:rsid w:val="00661BD5"/>
    <w:rsid w:val="006627DA"/>
    <w:rsid w:val="00662EED"/>
    <w:rsid w:val="006642D3"/>
    <w:rsid w:val="00664AA4"/>
    <w:rsid w:val="00664D26"/>
    <w:rsid w:val="006651D9"/>
    <w:rsid w:val="00665200"/>
    <w:rsid w:val="00665400"/>
    <w:rsid w:val="0066588B"/>
    <w:rsid w:val="006665B2"/>
    <w:rsid w:val="006666B4"/>
    <w:rsid w:val="00666747"/>
    <w:rsid w:val="00667426"/>
    <w:rsid w:val="00667D8B"/>
    <w:rsid w:val="00667FCC"/>
    <w:rsid w:val="00670275"/>
    <w:rsid w:val="00670439"/>
    <w:rsid w:val="00671436"/>
    <w:rsid w:val="006718EC"/>
    <w:rsid w:val="006719E0"/>
    <w:rsid w:val="00671D13"/>
    <w:rsid w:val="0067280A"/>
    <w:rsid w:val="00672831"/>
    <w:rsid w:val="0067294E"/>
    <w:rsid w:val="00672FAD"/>
    <w:rsid w:val="00674D05"/>
    <w:rsid w:val="006753F0"/>
    <w:rsid w:val="0067597A"/>
    <w:rsid w:val="0067604F"/>
    <w:rsid w:val="00676A84"/>
    <w:rsid w:val="00677B0C"/>
    <w:rsid w:val="00677D0E"/>
    <w:rsid w:val="00680C4F"/>
    <w:rsid w:val="00681F14"/>
    <w:rsid w:val="006829E9"/>
    <w:rsid w:val="0068307B"/>
    <w:rsid w:val="00683518"/>
    <w:rsid w:val="00683CB5"/>
    <w:rsid w:val="0068416F"/>
    <w:rsid w:val="00684B8A"/>
    <w:rsid w:val="00684F96"/>
    <w:rsid w:val="00686654"/>
    <w:rsid w:val="00686C7C"/>
    <w:rsid w:val="0068744B"/>
    <w:rsid w:val="00687C8F"/>
    <w:rsid w:val="0069094A"/>
    <w:rsid w:val="006914F3"/>
    <w:rsid w:val="00691802"/>
    <w:rsid w:val="00691DB6"/>
    <w:rsid w:val="0069266F"/>
    <w:rsid w:val="006939CB"/>
    <w:rsid w:val="00695343"/>
    <w:rsid w:val="006964CB"/>
    <w:rsid w:val="0069683E"/>
    <w:rsid w:val="00696D6C"/>
    <w:rsid w:val="006970AB"/>
    <w:rsid w:val="006970E5"/>
    <w:rsid w:val="00697CD9"/>
    <w:rsid w:val="006A0D34"/>
    <w:rsid w:val="006A37B7"/>
    <w:rsid w:val="006A4B72"/>
    <w:rsid w:val="006A5814"/>
    <w:rsid w:val="006A5B31"/>
    <w:rsid w:val="006A6374"/>
    <w:rsid w:val="006A6FBF"/>
    <w:rsid w:val="006B106B"/>
    <w:rsid w:val="006B15B3"/>
    <w:rsid w:val="006B2731"/>
    <w:rsid w:val="006B2814"/>
    <w:rsid w:val="006B2AC1"/>
    <w:rsid w:val="006B3598"/>
    <w:rsid w:val="006B46F5"/>
    <w:rsid w:val="006B4F7C"/>
    <w:rsid w:val="006B5248"/>
    <w:rsid w:val="006B55E5"/>
    <w:rsid w:val="006B5A4C"/>
    <w:rsid w:val="006B61E7"/>
    <w:rsid w:val="006B6466"/>
    <w:rsid w:val="006B731A"/>
    <w:rsid w:val="006C06D4"/>
    <w:rsid w:val="006C0FA5"/>
    <w:rsid w:val="006C1758"/>
    <w:rsid w:val="006C2727"/>
    <w:rsid w:val="006C3531"/>
    <w:rsid w:val="006C405D"/>
    <w:rsid w:val="006C4470"/>
    <w:rsid w:val="006C4478"/>
    <w:rsid w:val="006C4BFA"/>
    <w:rsid w:val="006C55F8"/>
    <w:rsid w:val="006C60AE"/>
    <w:rsid w:val="006C6286"/>
    <w:rsid w:val="006C6FAB"/>
    <w:rsid w:val="006C74B5"/>
    <w:rsid w:val="006C7D11"/>
    <w:rsid w:val="006D06CE"/>
    <w:rsid w:val="006D0A13"/>
    <w:rsid w:val="006D0EB4"/>
    <w:rsid w:val="006D12E6"/>
    <w:rsid w:val="006D1658"/>
    <w:rsid w:val="006D2951"/>
    <w:rsid w:val="006D32D7"/>
    <w:rsid w:val="006D3CD7"/>
    <w:rsid w:val="006D49BF"/>
    <w:rsid w:val="006D4CB6"/>
    <w:rsid w:val="006D4EC0"/>
    <w:rsid w:val="006D5E1F"/>
    <w:rsid w:val="006D75C4"/>
    <w:rsid w:val="006E002C"/>
    <w:rsid w:val="006E0416"/>
    <w:rsid w:val="006E0EF9"/>
    <w:rsid w:val="006E18BE"/>
    <w:rsid w:val="006E1EEA"/>
    <w:rsid w:val="006E2509"/>
    <w:rsid w:val="006E26B5"/>
    <w:rsid w:val="006E28C7"/>
    <w:rsid w:val="006E32B1"/>
    <w:rsid w:val="006E376C"/>
    <w:rsid w:val="006E4960"/>
    <w:rsid w:val="006E553D"/>
    <w:rsid w:val="006E641D"/>
    <w:rsid w:val="006E6951"/>
    <w:rsid w:val="006F11C0"/>
    <w:rsid w:val="006F1507"/>
    <w:rsid w:val="006F17CC"/>
    <w:rsid w:val="006F1BB3"/>
    <w:rsid w:val="006F26BC"/>
    <w:rsid w:val="006F3578"/>
    <w:rsid w:val="006F3BAC"/>
    <w:rsid w:val="006F3E7E"/>
    <w:rsid w:val="006F4231"/>
    <w:rsid w:val="006F538D"/>
    <w:rsid w:val="006F5B58"/>
    <w:rsid w:val="006F6542"/>
    <w:rsid w:val="006F6E1B"/>
    <w:rsid w:val="006F7A04"/>
    <w:rsid w:val="00700CCD"/>
    <w:rsid w:val="007010E9"/>
    <w:rsid w:val="00701604"/>
    <w:rsid w:val="007018FC"/>
    <w:rsid w:val="0070197B"/>
    <w:rsid w:val="00701D71"/>
    <w:rsid w:val="007026AC"/>
    <w:rsid w:val="0070416C"/>
    <w:rsid w:val="00704DBC"/>
    <w:rsid w:val="00705AF1"/>
    <w:rsid w:val="00705F62"/>
    <w:rsid w:val="007060B3"/>
    <w:rsid w:val="00707791"/>
    <w:rsid w:val="00707971"/>
    <w:rsid w:val="00710C1E"/>
    <w:rsid w:val="00711118"/>
    <w:rsid w:val="007113C4"/>
    <w:rsid w:val="00711413"/>
    <w:rsid w:val="00711B2E"/>
    <w:rsid w:val="0071251A"/>
    <w:rsid w:val="00712802"/>
    <w:rsid w:val="00713A39"/>
    <w:rsid w:val="00713C4D"/>
    <w:rsid w:val="00714A6A"/>
    <w:rsid w:val="00715079"/>
    <w:rsid w:val="00715BD8"/>
    <w:rsid w:val="00716867"/>
    <w:rsid w:val="00717882"/>
    <w:rsid w:val="00717E14"/>
    <w:rsid w:val="007208E2"/>
    <w:rsid w:val="00720BF1"/>
    <w:rsid w:val="00721436"/>
    <w:rsid w:val="00722086"/>
    <w:rsid w:val="0072273E"/>
    <w:rsid w:val="00722A7C"/>
    <w:rsid w:val="00722E4B"/>
    <w:rsid w:val="00722FA4"/>
    <w:rsid w:val="0072324E"/>
    <w:rsid w:val="007236B4"/>
    <w:rsid w:val="0072494C"/>
    <w:rsid w:val="007249A7"/>
    <w:rsid w:val="00724E72"/>
    <w:rsid w:val="007250C4"/>
    <w:rsid w:val="0072572C"/>
    <w:rsid w:val="00725F4F"/>
    <w:rsid w:val="0072647E"/>
    <w:rsid w:val="00726F68"/>
    <w:rsid w:val="00727A1A"/>
    <w:rsid w:val="00727DA4"/>
    <w:rsid w:val="007301E7"/>
    <w:rsid w:val="00730479"/>
    <w:rsid w:val="00730780"/>
    <w:rsid w:val="00731391"/>
    <w:rsid w:val="00731CDB"/>
    <w:rsid w:val="00731F6B"/>
    <w:rsid w:val="0073379F"/>
    <w:rsid w:val="00733817"/>
    <w:rsid w:val="007342E7"/>
    <w:rsid w:val="00734674"/>
    <w:rsid w:val="00735C14"/>
    <w:rsid w:val="00735CAE"/>
    <w:rsid w:val="007365D4"/>
    <w:rsid w:val="007372F2"/>
    <w:rsid w:val="0074033B"/>
    <w:rsid w:val="0074069D"/>
    <w:rsid w:val="007406E4"/>
    <w:rsid w:val="00740F06"/>
    <w:rsid w:val="00743371"/>
    <w:rsid w:val="007433E8"/>
    <w:rsid w:val="007436E5"/>
    <w:rsid w:val="00743DA8"/>
    <w:rsid w:val="007441C7"/>
    <w:rsid w:val="00744DCC"/>
    <w:rsid w:val="00744F46"/>
    <w:rsid w:val="0074591D"/>
    <w:rsid w:val="00745F78"/>
    <w:rsid w:val="00746A5E"/>
    <w:rsid w:val="00747482"/>
    <w:rsid w:val="007474A9"/>
    <w:rsid w:val="00747988"/>
    <w:rsid w:val="00747F93"/>
    <w:rsid w:val="00750091"/>
    <w:rsid w:val="007504EA"/>
    <w:rsid w:val="007505FA"/>
    <w:rsid w:val="00750E2F"/>
    <w:rsid w:val="00753859"/>
    <w:rsid w:val="00753CA2"/>
    <w:rsid w:val="00753F81"/>
    <w:rsid w:val="00754805"/>
    <w:rsid w:val="007548C1"/>
    <w:rsid w:val="00754AF9"/>
    <w:rsid w:val="00755AB4"/>
    <w:rsid w:val="00755F4F"/>
    <w:rsid w:val="007566DA"/>
    <w:rsid w:val="007567FD"/>
    <w:rsid w:val="0075747F"/>
    <w:rsid w:val="0076047C"/>
    <w:rsid w:val="007604F2"/>
    <w:rsid w:val="00760962"/>
    <w:rsid w:val="0076170D"/>
    <w:rsid w:val="00761927"/>
    <w:rsid w:val="00761B77"/>
    <w:rsid w:val="00761D17"/>
    <w:rsid w:val="00762783"/>
    <w:rsid w:val="00762944"/>
    <w:rsid w:val="00762C82"/>
    <w:rsid w:val="00762EC8"/>
    <w:rsid w:val="0076338E"/>
    <w:rsid w:val="0076349D"/>
    <w:rsid w:val="007637CA"/>
    <w:rsid w:val="007646FC"/>
    <w:rsid w:val="00765583"/>
    <w:rsid w:val="00765A1D"/>
    <w:rsid w:val="00766962"/>
    <w:rsid w:val="00766F40"/>
    <w:rsid w:val="0076762F"/>
    <w:rsid w:val="00767A38"/>
    <w:rsid w:val="00767D58"/>
    <w:rsid w:val="00767D5A"/>
    <w:rsid w:val="007700B3"/>
    <w:rsid w:val="007704E2"/>
    <w:rsid w:val="007708F7"/>
    <w:rsid w:val="00770AC2"/>
    <w:rsid w:val="007718D7"/>
    <w:rsid w:val="0077190E"/>
    <w:rsid w:val="00772C92"/>
    <w:rsid w:val="00774310"/>
    <w:rsid w:val="00775534"/>
    <w:rsid w:val="00775645"/>
    <w:rsid w:val="007764AA"/>
    <w:rsid w:val="0077669F"/>
    <w:rsid w:val="0077694E"/>
    <w:rsid w:val="00776EEA"/>
    <w:rsid w:val="00777DBD"/>
    <w:rsid w:val="00780047"/>
    <w:rsid w:val="0078036E"/>
    <w:rsid w:val="0078130C"/>
    <w:rsid w:val="007833EF"/>
    <w:rsid w:val="0078347F"/>
    <w:rsid w:val="00783659"/>
    <w:rsid w:val="00783911"/>
    <w:rsid w:val="00783A37"/>
    <w:rsid w:val="00784639"/>
    <w:rsid w:val="00784EF8"/>
    <w:rsid w:val="00785C7C"/>
    <w:rsid w:val="00786865"/>
    <w:rsid w:val="0078720C"/>
    <w:rsid w:val="00787462"/>
    <w:rsid w:val="00787563"/>
    <w:rsid w:val="00787B43"/>
    <w:rsid w:val="007906B5"/>
    <w:rsid w:val="007907A3"/>
    <w:rsid w:val="00791853"/>
    <w:rsid w:val="00792EED"/>
    <w:rsid w:val="007933B4"/>
    <w:rsid w:val="0079458C"/>
    <w:rsid w:val="00795016"/>
    <w:rsid w:val="00795512"/>
    <w:rsid w:val="00796E37"/>
    <w:rsid w:val="00796EF4"/>
    <w:rsid w:val="00797AFF"/>
    <w:rsid w:val="007A104E"/>
    <w:rsid w:val="007A15EF"/>
    <w:rsid w:val="007A26AA"/>
    <w:rsid w:val="007A40D2"/>
    <w:rsid w:val="007A445A"/>
    <w:rsid w:val="007A4ADF"/>
    <w:rsid w:val="007A69F8"/>
    <w:rsid w:val="007A6CF7"/>
    <w:rsid w:val="007A6D62"/>
    <w:rsid w:val="007A7AB6"/>
    <w:rsid w:val="007B0D59"/>
    <w:rsid w:val="007B13AC"/>
    <w:rsid w:val="007B1515"/>
    <w:rsid w:val="007B296F"/>
    <w:rsid w:val="007B2CE3"/>
    <w:rsid w:val="007B3542"/>
    <w:rsid w:val="007B4147"/>
    <w:rsid w:val="007B51C0"/>
    <w:rsid w:val="007B54F3"/>
    <w:rsid w:val="007B63D6"/>
    <w:rsid w:val="007B63EE"/>
    <w:rsid w:val="007B68E6"/>
    <w:rsid w:val="007B78D3"/>
    <w:rsid w:val="007C0017"/>
    <w:rsid w:val="007C263B"/>
    <w:rsid w:val="007C2909"/>
    <w:rsid w:val="007C3086"/>
    <w:rsid w:val="007C3388"/>
    <w:rsid w:val="007C347F"/>
    <w:rsid w:val="007C3F13"/>
    <w:rsid w:val="007C438B"/>
    <w:rsid w:val="007C506D"/>
    <w:rsid w:val="007C5095"/>
    <w:rsid w:val="007C5494"/>
    <w:rsid w:val="007C5D2C"/>
    <w:rsid w:val="007C5F20"/>
    <w:rsid w:val="007C60C9"/>
    <w:rsid w:val="007C6808"/>
    <w:rsid w:val="007C69F2"/>
    <w:rsid w:val="007C6E9E"/>
    <w:rsid w:val="007C732C"/>
    <w:rsid w:val="007C7740"/>
    <w:rsid w:val="007C78FE"/>
    <w:rsid w:val="007D0954"/>
    <w:rsid w:val="007D0C79"/>
    <w:rsid w:val="007D1B4F"/>
    <w:rsid w:val="007D1DC2"/>
    <w:rsid w:val="007D2F3C"/>
    <w:rsid w:val="007D386A"/>
    <w:rsid w:val="007D3A0C"/>
    <w:rsid w:val="007D4404"/>
    <w:rsid w:val="007D4851"/>
    <w:rsid w:val="007D57D3"/>
    <w:rsid w:val="007D6405"/>
    <w:rsid w:val="007D6BAC"/>
    <w:rsid w:val="007E0144"/>
    <w:rsid w:val="007E1508"/>
    <w:rsid w:val="007E1635"/>
    <w:rsid w:val="007E1664"/>
    <w:rsid w:val="007E4554"/>
    <w:rsid w:val="007E4EA5"/>
    <w:rsid w:val="007E582C"/>
    <w:rsid w:val="007E5A5C"/>
    <w:rsid w:val="007E7F1E"/>
    <w:rsid w:val="007F18FD"/>
    <w:rsid w:val="007F1A0E"/>
    <w:rsid w:val="007F1C44"/>
    <w:rsid w:val="007F24C4"/>
    <w:rsid w:val="007F399F"/>
    <w:rsid w:val="007F495E"/>
    <w:rsid w:val="007F514A"/>
    <w:rsid w:val="007F5201"/>
    <w:rsid w:val="007F5577"/>
    <w:rsid w:val="007F5E9C"/>
    <w:rsid w:val="007F5F1A"/>
    <w:rsid w:val="007F7723"/>
    <w:rsid w:val="007F7A8A"/>
    <w:rsid w:val="007F7C22"/>
    <w:rsid w:val="00800A14"/>
    <w:rsid w:val="00800C36"/>
    <w:rsid w:val="00801AEF"/>
    <w:rsid w:val="00803E09"/>
    <w:rsid w:val="00805566"/>
    <w:rsid w:val="008063AA"/>
    <w:rsid w:val="00806FC4"/>
    <w:rsid w:val="00807012"/>
    <w:rsid w:val="008072B1"/>
    <w:rsid w:val="00810F5C"/>
    <w:rsid w:val="0081172E"/>
    <w:rsid w:val="00811E3D"/>
    <w:rsid w:val="008122EF"/>
    <w:rsid w:val="00812393"/>
    <w:rsid w:val="0081263B"/>
    <w:rsid w:val="00812658"/>
    <w:rsid w:val="00812A49"/>
    <w:rsid w:val="00812BCD"/>
    <w:rsid w:val="00812F25"/>
    <w:rsid w:val="00813745"/>
    <w:rsid w:val="00813A6C"/>
    <w:rsid w:val="008154CC"/>
    <w:rsid w:val="008154ED"/>
    <w:rsid w:val="00815BC7"/>
    <w:rsid w:val="00815F85"/>
    <w:rsid w:val="00816223"/>
    <w:rsid w:val="00816BBD"/>
    <w:rsid w:val="0081704A"/>
    <w:rsid w:val="00817237"/>
    <w:rsid w:val="00817252"/>
    <w:rsid w:val="00817994"/>
    <w:rsid w:val="0082004B"/>
    <w:rsid w:val="008205C8"/>
    <w:rsid w:val="0082160F"/>
    <w:rsid w:val="0082196B"/>
    <w:rsid w:val="008219D1"/>
    <w:rsid w:val="008219FB"/>
    <w:rsid w:val="00821B8D"/>
    <w:rsid w:val="00822B94"/>
    <w:rsid w:val="00822ECC"/>
    <w:rsid w:val="0082376A"/>
    <w:rsid w:val="00825814"/>
    <w:rsid w:val="00825FCD"/>
    <w:rsid w:val="008261D6"/>
    <w:rsid w:val="0082652C"/>
    <w:rsid w:val="00826D59"/>
    <w:rsid w:val="00826E04"/>
    <w:rsid w:val="008270BF"/>
    <w:rsid w:val="008272EE"/>
    <w:rsid w:val="0082750C"/>
    <w:rsid w:val="008275FE"/>
    <w:rsid w:val="00831401"/>
    <w:rsid w:val="008319C6"/>
    <w:rsid w:val="008334B6"/>
    <w:rsid w:val="00833645"/>
    <w:rsid w:val="00833A99"/>
    <w:rsid w:val="00833DEA"/>
    <w:rsid w:val="00834137"/>
    <w:rsid w:val="00834905"/>
    <w:rsid w:val="00834D24"/>
    <w:rsid w:val="008352B2"/>
    <w:rsid w:val="00837590"/>
    <w:rsid w:val="00837820"/>
    <w:rsid w:val="0084043F"/>
    <w:rsid w:val="008412A7"/>
    <w:rsid w:val="008414E2"/>
    <w:rsid w:val="008419F9"/>
    <w:rsid w:val="00841AF5"/>
    <w:rsid w:val="0084334E"/>
    <w:rsid w:val="00843924"/>
    <w:rsid w:val="00843AF3"/>
    <w:rsid w:val="0084429D"/>
    <w:rsid w:val="008454DA"/>
    <w:rsid w:val="008465FD"/>
    <w:rsid w:val="0084696A"/>
    <w:rsid w:val="008473FB"/>
    <w:rsid w:val="00847856"/>
    <w:rsid w:val="00847CB0"/>
    <w:rsid w:val="00851403"/>
    <w:rsid w:val="008515D4"/>
    <w:rsid w:val="00852A30"/>
    <w:rsid w:val="00852DD7"/>
    <w:rsid w:val="00854ABC"/>
    <w:rsid w:val="00854E63"/>
    <w:rsid w:val="00854F15"/>
    <w:rsid w:val="00854F81"/>
    <w:rsid w:val="008550A8"/>
    <w:rsid w:val="00855250"/>
    <w:rsid w:val="008552FA"/>
    <w:rsid w:val="00857F5E"/>
    <w:rsid w:val="00860135"/>
    <w:rsid w:val="00860CE6"/>
    <w:rsid w:val="00860D37"/>
    <w:rsid w:val="00861D17"/>
    <w:rsid w:val="00862827"/>
    <w:rsid w:val="00862AB6"/>
    <w:rsid w:val="00863281"/>
    <w:rsid w:val="00863433"/>
    <w:rsid w:val="0086402B"/>
    <w:rsid w:val="00864C33"/>
    <w:rsid w:val="008656C7"/>
    <w:rsid w:val="00866738"/>
    <w:rsid w:val="00866DFB"/>
    <w:rsid w:val="00867603"/>
    <w:rsid w:val="00867D31"/>
    <w:rsid w:val="00870681"/>
    <w:rsid w:val="00870909"/>
    <w:rsid w:val="00871179"/>
    <w:rsid w:val="00871DA7"/>
    <w:rsid w:val="008721FC"/>
    <w:rsid w:val="008727E4"/>
    <w:rsid w:val="00873975"/>
    <w:rsid w:val="00874177"/>
    <w:rsid w:val="00875D3D"/>
    <w:rsid w:val="00876120"/>
    <w:rsid w:val="00876749"/>
    <w:rsid w:val="00876809"/>
    <w:rsid w:val="0087723D"/>
    <w:rsid w:val="008804AF"/>
    <w:rsid w:val="0088143B"/>
    <w:rsid w:val="0088153F"/>
    <w:rsid w:val="0088438E"/>
    <w:rsid w:val="00884674"/>
    <w:rsid w:val="0088490C"/>
    <w:rsid w:val="00885323"/>
    <w:rsid w:val="00885AFB"/>
    <w:rsid w:val="00885B0C"/>
    <w:rsid w:val="00885BA6"/>
    <w:rsid w:val="0088658E"/>
    <w:rsid w:val="0088683C"/>
    <w:rsid w:val="0088684A"/>
    <w:rsid w:val="0088767C"/>
    <w:rsid w:val="008876FF"/>
    <w:rsid w:val="00890095"/>
    <w:rsid w:val="00891455"/>
    <w:rsid w:val="0089226A"/>
    <w:rsid w:val="00892325"/>
    <w:rsid w:val="00892406"/>
    <w:rsid w:val="00892A89"/>
    <w:rsid w:val="00893A51"/>
    <w:rsid w:val="0089440E"/>
    <w:rsid w:val="00895FFC"/>
    <w:rsid w:val="00896511"/>
    <w:rsid w:val="00896B3B"/>
    <w:rsid w:val="00896DC4"/>
    <w:rsid w:val="00896E3F"/>
    <w:rsid w:val="0089717B"/>
    <w:rsid w:val="00897265"/>
    <w:rsid w:val="00897AEE"/>
    <w:rsid w:val="008A05FD"/>
    <w:rsid w:val="008A09FD"/>
    <w:rsid w:val="008A5469"/>
    <w:rsid w:val="008A5E04"/>
    <w:rsid w:val="008A6146"/>
    <w:rsid w:val="008A6458"/>
    <w:rsid w:val="008A6D86"/>
    <w:rsid w:val="008A6E56"/>
    <w:rsid w:val="008A75EC"/>
    <w:rsid w:val="008B09F8"/>
    <w:rsid w:val="008B1D82"/>
    <w:rsid w:val="008B2874"/>
    <w:rsid w:val="008B295C"/>
    <w:rsid w:val="008B3125"/>
    <w:rsid w:val="008B39DA"/>
    <w:rsid w:val="008B40B2"/>
    <w:rsid w:val="008B4136"/>
    <w:rsid w:val="008B4B5C"/>
    <w:rsid w:val="008B561D"/>
    <w:rsid w:val="008B5F76"/>
    <w:rsid w:val="008B6536"/>
    <w:rsid w:val="008B6758"/>
    <w:rsid w:val="008B6A70"/>
    <w:rsid w:val="008B7129"/>
    <w:rsid w:val="008B7248"/>
    <w:rsid w:val="008B7452"/>
    <w:rsid w:val="008B7E8F"/>
    <w:rsid w:val="008B7EDE"/>
    <w:rsid w:val="008C0245"/>
    <w:rsid w:val="008C0D4D"/>
    <w:rsid w:val="008C0FCE"/>
    <w:rsid w:val="008C1E25"/>
    <w:rsid w:val="008C2407"/>
    <w:rsid w:val="008C2730"/>
    <w:rsid w:val="008C4442"/>
    <w:rsid w:val="008C48C5"/>
    <w:rsid w:val="008C5671"/>
    <w:rsid w:val="008C57F0"/>
    <w:rsid w:val="008C6201"/>
    <w:rsid w:val="008C6644"/>
    <w:rsid w:val="008C680E"/>
    <w:rsid w:val="008C7440"/>
    <w:rsid w:val="008C757D"/>
    <w:rsid w:val="008C7C40"/>
    <w:rsid w:val="008C7D2D"/>
    <w:rsid w:val="008D0DFC"/>
    <w:rsid w:val="008D102A"/>
    <w:rsid w:val="008D1615"/>
    <w:rsid w:val="008D1C26"/>
    <w:rsid w:val="008D2315"/>
    <w:rsid w:val="008D2BA5"/>
    <w:rsid w:val="008D3CB4"/>
    <w:rsid w:val="008D4560"/>
    <w:rsid w:val="008D4A45"/>
    <w:rsid w:val="008D5564"/>
    <w:rsid w:val="008D55F0"/>
    <w:rsid w:val="008D60BE"/>
    <w:rsid w:val="008D6E5D"/>
    <w:rsid w:val="008E0692"/>
    <w:rsid w:val="008E0B69"/>
    <w:rsid w:val="008E0DDC"/>
    <w:rsid w:val="008E14FD"/>
    <w:rsid w:val="008E1E60"/>
    <w:rsid w:val="008E21F3"/>
    <w:rsid w:val="008E2403"/>
    <w:rsid w:val="008E28DE"/>
    <w:rsid w:val="008E29D9"/>
    <w:rsid w:val="008E2ADB"/>
    <w:rsid w:val="008E2B9B"/>
    <w:rsid w:val="008E34BB"/>
    <w:rsid w:val="008E4590"/>
    <w:rsid w:val="008E526C"/>
    <w:rsid w:val="008E663F"/>
    <w:rsid w:val="008E70C8"/>
    <w:rsid w:val="008E7329"/>
    <w:rsid w:val="008E742C"/>
    <w:rsid w:val="008E7CF6"/>
    <w:rsid w:val="008E7EDA"/>
    <w:rsid w:val="008F04B4"/>
    <w:rsid w:val="008F1642"/>
    <w:rsid w:val="008F1A4F"/>
    <w:rsid w:val="008F320D"/>
    <w:rsid w:val="008F3543"/>
    <w:rsid w:val="008F35CF"/>
    <w:rsid w:val="008F3716"/>
    <w:rsid w:val="008F3885"/>
    <w:rsid w:val="008F4257"/>
    <w:rsid w:val="008F49A8"/>
    <w:rsid w:val="008F5CBA"/>
    <w:rsid w:val="008F73AA"/>
    <w:rsid w:val="008F7490"/>
    <w:rsid w:val="008F7BCA"/>
    <w:rsid w:val="00900027"/>
    <w:rsid w:val="00900C94"/>
    <w:rsid w:val="00902223"/>
    <w:rsid w:val="00902746"/>
    <w:rsid w:val="00902F66"/>
    <w:rsid w:val="00903351"/>
    <w:rsid w:val="009044D3"/>
    <w:rsid w:val="00904665"/>
    <w:rsid w:val="009047F8"/>
    <w:rsid w:val="00905033"/>
    <w:rsid w:val="009051D6"/>
    <w:rsid w:val="00905215"/>
    <w:rsid w:val="00906641"/>
    <w:rsid w:val="0090710D"/>
    <w:rsid w:val="009077EA"/>
    <w:rsid w:val="009108EE"/>
    <w:rsid w:val="00910E12"/>
    <w:rsid w:val="00910E96"/>
    <w:rsid w:val="0091148D"/>
    <w:rsid w:val="00911758"/>
    <w:rsid w:val="009125AA"/>
    <w:rsid w:val="00912F07"/>
    <w:rsid w:val="00913CA9"/>
    <w:rsid w:val="009176B2"/>
    <w:rsid w:val="00917ABC"/>
    <w:rsid w:val="009202D5"/>
    <w:rsid w:val="00920540"/>
    <w:rsid w:val="00921178"/>
    <w:rsid w:val="00921907"/>
    <w:rsid w:val="009243DB"/>
    <w:rsid w:val="0092588E"/>
    <w:rsid w:val="009258D2"/>
    <w:rsid w:val="00925D68"/>
    <w:rsid w:val="009260FF"/>
    <w:rsid w:val="00927133"/>
    <w:rsid w:val="00927852"/>
    <w:rsid w:val="00927E52"/>
    <w:rsid w:val="009304A3"/>
    <w:rsid w:val="00932024"/>
    <w:rsid w:val="0093269A"/>
    <w:rsid w:val="0093410A"/>
    <w:rsid w:val="009349D5"/>
    <w:rsid w:val="009354DA"/>
    <w:rsid w:val="00935C3A"/>
    <w:rsid w:val="00936284"/>
    <w:rsid w:val="00936695"/>
    <w:rsid w:val="00936FF0"/>
    <w:rsid w:val="00937035"/>
    <w:rsid w:val="00940419"/>
    <w:rsid w:val="00940BC3"/>
    <w:rsid w:val="00941184"/>
    <w:rsid w:val="00941386"/>
    <w:rsid w:val="00941437"/>
    <w:rsid w:val="00943092"/>
    <w:rsid w:val="0094692C"/>
    <w:rsid w:val="00946952"/>
    <w:rsid w:val="00947467"/>
    <w:rsid w:val="00950BF2"/>
    <w:rsid w:val="00951E15"/>
    <w:rsid w:val="00951F8B"/>
    <w:rsid w:val="009520AC"/>
    <w:rsid w:val="00953AD1"/>
    <w:rsid w:val="00954A0D"/>
    <w:rsid w:val="0095634C"/>
    <w:rsid w:val="0095654F"/>
    <w:rsid w:val="009566B9"/>
    <w:rsid w:val="009577A1"/>
    <w:rsid w:val="00957D5D"/>
    <w:rsid w:val="00960941"/>
    <w:rsid w:val="009609E0"/>
    <w:rsid w:val="009609ED"/>
    <w:rsid w:val="00961BAC"/>
    <w:rsid w:val="00961E83"/>
    <w:rsid w:val="00962AFB"/>
    <w:rsid w:val="00962C92"/>
    <w:rsid w:val="00963CA7"/>
    <w:rsid w:val="00964E77"/>
    <w:rsid w:val="0096502C"/>
    <w:rsid w:val="00965617"/>
    <w:rsid w:val="0096700F"/>
    <w:rsid w:val="009676CD"/>
    <w:rsid w:val="00970649"/>
    <w:rsid w:val="009709DE"/>
    <w:rsid w:val="00970D3A"/>
    <w:rsid w:val="009714C8"/>
    <w:rsid w:val="00972215"/>
    <w:rsid w:val="00973735"/>
    <w:rsid w:val="009737CC"/>
    <w:rsid w:val="0097462B"/>
    <w:rsid w:val="00974A04"/>
    <w:rsid w:val="00976D39"/>
    <w:rsid w:val="0097701B"/>
    <w:rsid w:val="00977208"/>
    <w:rsid w:val="00977652"/>
    <w:rsid w:val="00977756"/>
    <w:rsid w:val="009801B1"/>
    <w:rsid w:val="0098063B"/>
    <w:rsid w:val="009812C3"/>
    <w:rsid w:val="00981422"/>
    <w:rsid w:val="00982A73"/>
    <w:rsid w:val="00982E73"/>
    <w:rsid w:val="00984623"/>
    <w:rsid w:val="00984A60"/>
    <w:rsid w:val="00984F8B"/>
    <w:rsid w:val="0098518C"/>
    <w:rsid w:val="009851B9"/>
    <w:rsid w:val="009853CD"/>
    <w:rsid w:val="009858BB"/>
    <w:rsid w:val="0098596F"/>
    <w:rsid w:val="00985F0E"/>
    <w:rsid w:val="0098624F"/>
    <w:rsid w:val="00986823"/>
    <w:rsid w:val="00986839"/>
    <w:rsid w:val="00986D17"/>
    <w:rsid w:val="0099004B"/>
    <w:rsid w:val="00990D7B"/>
    <w:rsid w:val="009912DD"/>
    <w:rsid w:val="009915FE"/>
    <w:rsid w:val="009927EC"/>
    <w:rsid w:val="0099285A"/>
    <w:rsid w:val="00993596"/>
    <w:rsid w:val="00993AA6"/>
    <w:rsid w:val="009946CA"/>
    <w:rsid w:val="00994ED3"/>
    <w:rsid w:val="00995DF4"/>
    <w:rsid w:val="0099620C"/>
    <w:rsid w:val="00996D5F"/>
    <w:rsid w:val="009970C1"/>
    <w:rsid w:val="0099766E"/>
    <w:rsid w:val="009977B5"/>
    <w:rsid w:val="009A0762"/>
    <w:rsid w:val="009A0A10"/>
    <w:rsid w:val="009A12B3"/>
    <w:rsid w:val="009A1722"/>
    <w:rsid w:val="009A1FDF"/>
    <w:rsid w:val="009A3E9F"/>
    <w:rsid w:val="009A4148"/>
    <w:rsid w:val="009A44E4"/>
    <w:rsid w:val="009A5073"/>
    <w:rsid w:val="009A5146"/>
    <w:rsid w:val="009A5647"/>
    <w:rsid w:val="009A5D63"/>
    <w:rsid w:val="009A674F"/>
    <w:rsid w:val="009A78E5"/>
    <w:rsid w:val="009A7B98"/>
    <w:rsid w:val="009A7F1C"/>
    <w:rsid w:val="009B1B0C"/>
    <w:rsid w:val="009B1D88"/>
    <w:rsid w:val="009B27B5"/>
    <w:rsid w:val="009B30E4"/>
    <w:rsid w:val="009B3F11"/>
    <w:rsid w:val="009B4319"/>
    <w:rsid w:val="009B4C08"/>
    <w:rsid w:val="009B65F2"/>
    <w:rsid w:val="009B6C81"/>
    <w:rsid w:val="009B6EF5"/>
    <w:rsid w:val="009B771B"/>
    <w:rsid w:val="009C2006"/>
    <w:rsid w:val="009C3BF1"/>
    <w:rsid w:val="009C3D5D"/>
    <w:rsid w:val="009C43A3"/>
    <w:rsid w:val="009C4AEF"/>
    <w:rsid w:val="009C743D"/>
    <w:rsid w:val="009D0030"/>
    <w:rsid w:val="009D05C1"/>
    <w:rsid w:val="009D0968"/>
    <w:rsid w:val="009D249D"/>
    <w:rsid w:val="009D384E"/>
    <w:rsid w:val="009D3F41"/>
    <w:rsid w:val="009D3FA4"/>
    <w:rsid w:val="009D4A16"/>
    <w:rsid w:val="009D4CC1"/>
    <w:rsid w:val="009D6C9C"/>
    <w:rsid w:val="009D6F61"/>
    <w:rsid w:val="009D7441"/>
    <w:rsid w:val="009D770B"/>
    <w:rsid w:val="009D77EF"/>
    <w:rsid w:val="009D7BCB"/>
    <w:rsid w:val="009D7F49"/>
    <w:rsid w:val="009E0374"/>
    <w:rsid w:val="009E0A56"/>
    <w:rsid w:val="009E0FA8"/>
    <w:rsid w:val="009E110E"/>
    <w:rsid w:val="009E18C9"/>
    <w:rsid w:val="009E1E11"/>
    <w:rsid w:val="009E2270"/>
    <w:rsid w:val="009E2FB2"/>
    <w:rsid w:val="009E3154"/>
    <w:rsid w:val="009E42CA"/>
    <w:rsid w:val="009E4876"/>
    <w:rsid w:val="009E48E2"/>
    <w:rsid w:val="009E543C"/>
    <w:rsid w:val="009E5BCE"/>
    <w:rsid w:val="009E5C2D"/>
    <w:rsid w:val="009E5D38"/>
    <w:rsid w:val="009E5D95"/>
    <w:rsid w:val="009E6A1D"/>
    <w:rsid w:val="009E7F91"/>
    <w:rsid w:val="009F1735"/>
    <w:rsid w:val="009F2245"/>
    <w:rsid w:val="009F2EEC"/>
    <w:rsid w:val="009F39AC"/>
    <w:rsid w:val="009F45EF"/>
    <w:rsid w:val="009F7114"/>
    <w:rsid w:val="009F713E"/>
    <w:rsid w:val="009F7B7D"/>
    <w:rsid w:val="00A005F3"/>
    <w:rsid w:val="00A00BC1"/>
    <w:rsid w:val="00A00C04"/>
    <w:rsid w:val="00A018D4"/>
    <w:rsid w:val="00A01F11"/>
    <w:rsid w:val="00A01F4E"/>
    <w:rsid w:val="00A035EF"/>
    <w:rsid w:val="00A03A2D"/>
    <w:rsid w:val="00A0428E"/>
    <w:rsid w:val="00A04A53"/>
    <w:rsid w:val="00A0525E"/>
    <w:rsid w:val="00A05FB5"/>
    <w:rsid w:val="00A06593"/>
    <w:rsid w:val="00A06A9E"/>
    <w:rsid w:val="00A075A4"/>
    <w:rsid w:val="00A07F0C"/>
    <w:rsid w:val="00A07FE8"/>
    <w:rsid w:val="00A105CC"/>
    <w:rsid w:val="00A10729"/>
    <w:rsid w:val="00A1075D"/>
    <w:rsid w:val="00A10C52"/>
    <w:rsid w:val="00A112E5"/>
    <w:rsid w:val="00A11FA7"/>
    <w:rsid w:val="00A12669"/>
    <w:rsid w:val="00A12A91"/>
    <w:rsid w:val="00A13170"/>
    <w:rsid w:val="00A13354"/>
    <w:rsid w:val="00A14546"/>
    <w:rsid w:val="00A14A17"/>
    <w:rsid w:val="00A15F53"/>
    <w:rsid w:val="00A163BD"/>
    <w:rsid w:val="00A16799"/>
    <w:rsid w:val="00A17F4B"/>
    <w:rsid w:val="00A2036A"/>
    <w:rsid w:val="00A21015"/>
    <w:rsid w:val="00A213E2"/>
    <w:rsid w:val="00A21A0E"/>
    <w:rsid w:val="00A21D3F"/>
    <w:rsid w:val="00A2249C"/>
    <w:rsid w:val="00A227AC"/>
    <w:rsid w:val="00A24771"/>
    <w:rsid w:val="00A2480B"/>
    <w:rsid w:val="00A261A1"/>
    <w:rsid w:val="00A26614"/>
    <w:rsid w:val="00A26693"/>
    <w:rsid w:val="00A2699D"/>
    <w:rsid w:val="00A27BF2"/>
    <w:rsid w:val="00A27E1C"/>
    <w:rsid w:val="00A305FB"/>
    <w:rsid w:val="00A31556"/>
    <w:rsid w:val="00A32D6D"/>
    <w:rsid w:val="00A33853"/>
    <w:rsid w:val="00A338C4"/>
    <w:rsid w:val="00A33A4B"/>
    <w:rsid w:val="00A35DDB"/>
    <w:rsid w:val="00A368AD"/>
    <w:rsid w:val="00A371CA"/>
    <w:rsid w:val="00A37627"/>
    <w:rsid w:val="00A37FAD"/>
    <w:rsid w:val="00A40129"/>
    <w:rsid w:val="00A404C4"/>
    <w:rsid w:val="00A407A5"/>
    <w:rsid w:val="00A426F7"/>
    <w:rsid w:val="00A427BD"/>
    <w:rsid w:val="00A4284C"/>
    <w:rsid w:val="00A42E24"/>
    <w:rsid w:val="00A4449D"/>
    <w:rsid w:val="00A4546A"/>
    <w:rsid w:val="00A4644B"/>
    <w:rsid w:val="00A46D6D"/>
    <w:rsid w:val="00A46F93"/>
    <w:rsid w:val="00A5108C"/>
    <w:rsid w:val="00A51181"/>
    <w:rsid w:val="00A53384"/>
    <w:rsid w:val="00A53A79"/>
    <w:rsid w:val="00A54C1D"/>
    <w:rsid w:val="00A56594"/>
    <w:rsid w:val="00A56A51"/>
    <w:rsid w:val="00A57757"/>
    <w:rsid w:val="00A578A8"/>
    <w:rsid w:val="00A579F4"/>
    <w:rsid w:val="00A60B04"/>
    <w:rsid w:val="00A60EB8"/>
    <w:rsid w:val="00A60F7D"/>
    <w:rsid w:val="00A61EE7"/>
    <w:rsid w:val="00A637D7"/>
    <w:rsid w:val="00A64139"/>
    <w:rsid w:val="00A645AF"/>
    <w:rsid w:val="00A64D94"/>
    <w:rsid w:val="00A65F00"/>
    <w:rsid w:val="00A67E99"/>
    <w:rsid w:val="00A67F21"/>
    <w:rsid w:val="00A70BA0"/>
    <w:rsid w:val="00A72CAB"/>
    <w:rsid w:val="00A73F8E"/>
    <w:rsid w:val="00A74114"/>
    <w:rsid w:val="00A74124"/>
    <w:rsid w:val="00A74678"/>
    <w:rsid w:val="00A74DC3"/>
    <w:rsid w:val="00A75737"/>
    <w:rsid w:val="00A7646B"/>
    <w:rsid w:val="00A778B1"/>
    <w:rsid w:val="00A77A5C"/>
    <w:rsid w:val="00A77DE2"/>
    <w:rsid w:val="00A80B98"/>
    <w:rsid w:val="00A80CE4"/>
    <w:rsid w:val="00A812CF"/>
    <w:rsid w:val="00A8142C"/>
    <w:rsid w:val="00A82693"/>
    <w:rsid w:val="00A831F0"/>
    <w:rsid w:val="00A8395D"/>
    <w:rsid w:val="00A83B36"/>
    <w:rsid w:val="00A83C8A"/>
    <w:rsid w:val="00A846F0"/>
    <w:rsid w:val="00A85247"/>
    <w:rsid w:val="00A85DDE"/>
    <w:rsid w:val="00A86212"/>
    <w:rsid w:val="00A863D3"/>
    <w:rsid w:val="00A86587"/>
    <w:rsid w:val="00A8750F"/>
    <w:rsid w:val="00A90982"/>
    <w:rsid w:val="00A90BF1"/>
    <w:rsid w:val="00A90D37"/>
    <w:rsid w:val="00A91C4D"/>
    <w:rsid w:val="00A92131"/>
    <w:rsid w:val="00A92C22"/>
    <w:rsid w:val="00A93052"/>
    <w:rsid w:val="00A95E55"/>
    <w:rsid w:val="00A96A00"/>
    <w:rsid w:val="00A96B1A"/>
    <w:rsid w:val="00A96C32"/>
    <w:rsid w:val="00A97317"/>
    <w:rsid w:val="00A97998"/>
    <w:rsid w:val="00A97F31"/>
    <w:rsid w:val="00AA04BC"/>
    <w:rsid w:val="00AA0AC5"/>
    <w:rsid w:val="00AA0EEC"/>
    <w:rsid w:val="00AA1560"/>
    <w:rsid w:val="00AA1609"/>
    <w:rsid w:val="00AA1A58"/>
    <w:rsid w:val="00AA1D87"/>
    <w:rsid w:val="00AA1D9E"/>
    <w:rsid w:val="00AA2FFA"/>
    <w:rsid w:val="00AA3284"/>
    <w:rsid w:val="00AA3AE5"/>
    <w:rsid w:val="00AA3FE2"/>
    <w:rsid w:val="00AA467A"/>
    <w:rsid w:val="00AA4DFB"/>
    <w:rsid w:val="00AA5F3F"/>
    <w:rsid w:val="00AA6255"/>
    <w:rsid w:val="00AA6527"/>
    <w:rsid w:val="00AA69CC"/>
    <w:rsid w:val="00AA6B67"/>
    <w:rsid w:val="00AB02BA"/>
    <w:rsid w:val="00AB04E2"/>
    <w:rsid w:val="00AB1166"/>
    <w:rsid w:val="00AB1677"/>
    <w:rsid w:val="00AB1C06"/>
    <w:rsid w:val="00AB30C4"/>
    <w:rsid w:val="00AB37BA"/>
    <w:rsid w:val="00AB3949"/>
    <w:rsid w:val="00AB3DC3"/>
    <w:rsid w:val="00AB5197"/>
    <w:rsid w:val="00AB64F3"/>
    <w:rsid w:val="00AB6B38"/>
    <w:rsid w:val="00AB748D"/>
    <w:rsid w:val="00AC07F3"/>
    <w:rsid w:val="00AC0B92"/>
    <w:rsid w:val="00AC113D"/>
    <w:rsid w:val="00AC11B9"/>
    <w:rsid w:val="00AC15EB"/>
    <w:rsid w:val="00AC2483"/>
    <w:rsid w:val="00AC2A55"/>
    <w:rsid w:val="00AC4970"/>
    <w:rsid w:val="00AC4A7D"/>
    <w:rsid w:val="00AC5097"/>
    <w:rsid w:val="00AC5EF1"/>
    <w:rsid w:val="00AC65EF"/>
    <w:rsid w:val="00AC721A"/>
    <w:rsid w:val="00AC74C1"/>
    <w:rsid w:val="00AD0169"/>
    <w:rsid w:val="00AD0484"/>
    <w:rsid w:val="00AD0AC1"/>
    <w:rsid w:val="00AD0D6C"/>
    <w:rsid w:val="00AD1A6B"/>
    <w:rsid w:val="00AD1D2D"/>
    <w:rsid w:val="00AD268F"/>
    <w:rsid w:val="00AD3427"/>
    <w:rsid w:val="00AD3638"/>
    <w:rsid w:val="00AD39E3"/>
    <w:rsid w:val="00AD49CE"/>
    <w:rsid w:val="00AD4C05"/>
    <w:rsid w:val="00AD4C2E"/>
    <w:rsid w:val="00AD4CA2"/>
    <w:rsid w:val="00AD5A7F"/>
    <w:rsid w:val="00AD5FD7"/>
    <w:rsid w:val="00AD624E"/>
    <w:rsid w:val="00AD6DE5"/>
    <w:rsid w:val="00AD726A"/>
    <w:rsid w:val="00AD778D"/>
    <w:rsid w:val="00AE009B"/>
    <w:rsid w:val="00AE0C04"/>
    <w:rsid w:val="00AE1161"/>
    <w:rsid w:val="00AE1A5D"/>
    <w:rsid w:val="00AE249F"/>
    <w:rsid w:val="00AE2C2E"/>
    <w:rsid w:val="00AE3486"/>
    <w:rsid w:val="00AE36B7"/>
    <w:rsid w:val="00AE3799"/>
    <w:rsid w:val="00AE3A9B"/>
    <w:rsid w:val="00AE3DB4"/>
    <w:rsid w:val="00AE3E31"/>
    <w:rsid w:val="00AE4D70"/>
    <w:rsid w:val="00AE5656"/>
    <w:rsid w:val="00AE579F"/>
    <w:rsid w:val="00AE63A7"/>
    <w:rsid w:val="00AE7160"/>
    <w:rsid w:val="00AE7B7D"/>
    <w:rsid w:val="00AF08EA"/>
    <w:rsid w:val="00AF0D6B"/>
    <w:rsid w:val="00AF0DF3"/>
    <w:rsid w:val="00AF13E3"/>
    <w:rsid w:val="00AF2073"/>
    <w:rsid w:val="00AF214A"/>
    <w:rsid w:val="00AF3285"/>
    <w:rsid w:val="00AF393E"/>
    <w:rsid w:val="00AF3CAB"/>
    <w:rsid w:val="00AF41D3"/>
    <w:rsid w:val="00AF4287"/>
    <w:rsid w:val="00AF4926"/>
    <w:rsid w:val="00AF49EA"/>
    <w:rsid w:val="00AF4C0C"/>
    <w:rsid w:val="00AF4C5E"/>
    <w:rsid w:val="00AF4D15"/>
    <w:rsid w:val="00AF5125"/>
    <w:rsid w:val="00AF59B9"/>
    <w:rsid w:val="00AF6385"/>
    <w:rsid w:val="00AF7BB5"/>
    <w:rsid w:val="00AF7E72"/>
    <w:rsid w:val="00B008D8"/>
    <w:rsid w:val="00B0130E"/>
    <w:rsid w:val="00B014E6"/>
    <w:rsid w:val="00B01B43"/>
    <w:rsid w:val="00B03617"/>
    <w:rsid w:val="00B0413E"/>
    <w:rsid w:val="00B04C32"/>
    <w:rsid w:val="00B04C90"/>
    <w:rsid w:val="00B0574E"/>
    <w:rsid w:val="00B05964"/>
    <w:rsid w:val="00B066F3"/>
    <w:rsid w:val="00B0728C"/>
    <w:rsid w:val="00B073F9"/>
    <w:rsid w:val="00B079B3"/>
    <w:rsid w:val="00B10B14"/>
    <w:rsid w:val="00B12A53"/>
    <w:rsid w:val="00B1420B"/>
    <w:rsid w:val="00B14831"/>
    <w:rsid w:val="00B14B80"/>
    <w:rsid w:val="00B150CE"/>
    <w:rsid w:val="00B15A37"/>
    <w:rsid w:val="00B15C42"/>
    <w:rsid w:val="00B16187"/>
    <w:rsid w:val="00B16B95"/>
    <w:rsid w:val="00B16C38"/>
    <w:rsid w:val="00B170BE"/>
    <w:rsid w:val="00B1719C"/>
    <w:rsid w:val="00B203AA"/>
    <w:rsid w:val="00B207B0"/>
    <w:rsid w:val="00B20EF8"/>
    <w:rsid w:val="00B22C88"/>
    <w:rsid w:val="00B22CB7"/>
    <w:rsid w:val="00B22E9C"/>
    <w:rsid w:val="00B2469A"/>
    <w:rsid w:val="00B24B67"/>
    <w:rsid w:val="00B25B83"/>
    <w:rsid w:val="00B260CD"/>
    <w:rsid w:val="00B261E4"/>
    <w:rsid w:val="00B266E7"/>
    <w:rsid w:val="00B26D2C"/>
    <w:rsid w:val="00B27B24"/>
    <w:rsid w:val="00B27EB9"/>
    <w:rsid w:val="00B27F4D"/>
    <w:rsid w:val="00B3142C"/>
    <w:rsid w:val="00B3199E"/>
    <w:rsid w:val="00B31FFB"/>
    <w:rsid w:val="00B32386"/>
    <w:rsid w:val="00B3328B"/>
    <w:rsid w:val="00B33298"/>
    <w:rsid w:val="00B336BE"/>
    <w:rsid w:val="00B348AD"/>
    <w:rsid w:val="00B34AD4"/>
    <w:rsid w:val="00B34FF2"/>
    <w:rsid w:val="00B35692"/>
    <w:rsid w:val="00B35EB5"/>
    <w:rsid w:val="00B36993"/>
    <w:rsid w:val="00B371D1"/>
    <w:rsid w:val="00B379DE"/>
    <w:rsid w:val="00B37FC1"/>
    <w:rsid w:val="00B43B3C"/>
    <w:rsid w:val="00B440AC"/>
    <w:rsid w:val="00B44770"/>
    <w:rsid w:val="00B448E8"/>
    <w:rsid w:val="00B44D7F"/>
    <w:rsid w:val="00B450E2"/>
    <w:rsid w:val="00B45AE3"/>
    <w:rsid w:val="00B466D4"/>
    <w:rsid w:val="00B472F1"/>
    <w:rsid w:val="00B5046D"/>
    <w:rsid w:val="00B50E41"/>
    <w:rsid w:val="00B5101B"/>
    <w:rsid w:val="00B5143B"/>
    <w:rsid w:val="00B5177C"/>
    <w:rsid w:val="00B51AB2"/>
    <w:rsid w:val="00B527BD"/>
    <w:rsid w:val="00B5491B"/>
    <w:rsid w:val="00B54B7D"/>
    <w:rsid w:val="00B54D4D"/>
    <w:rsid w:val="00B553CF"/>
    <w:rsid w:val="00B558BB"/>
    <w:rsid w:val="00B55A60"/>
    <w:rsid w:val="00B56B6F"/>
    <w:rsid w:val="00B56B84"/>
    <w:rsid w:val="00B57C05"/>
    <w:rsid w:val="00B604B5"/>
    <w:rsid w:val="00B612EA"/>
    <w:rsid w:val="00B614D5"/>
    <w:rsid w:val="00B61FD7"/>
    <w:rsid w:val="00B624CB"/>
    <w:rsid w:val="00B636D8"/>
    <w:rsid w:val="00B63F2C"/>
    <w:rsid w:val="00B6444B"/>
    <w:rsid w:val="00B64AE9"/>
    <w:rsid w:val="00B64BEA"/>
    <w:rsid w:val="00B65014"/>
    <w:rsid w:val="00B659EC"/>
    <w:rsid w:val="00B65B91"/>
    <w:rsid w:val="00B67B1B"/>
    <w:rsid w:val="00B70354"/>
    <w:rsid w:val="00B7036A"/>
    <w:rsid w:val="00B70AAB"/>
    <w:rsid w:val="00B73A75"/>
    <w:rsid w:val="00B73CF6"/>
    <w:rsid w:val="00B743FB"/>
    <w:rsid w:val="00B75382"/>
    <w:rsid w:val="00B75815"/>
    <w:rsid w:val="00B75B4D"/>
    <w:rsid w:val="00B7632A"/>
    <w:rsid w:val="00B7646A"/>
    <w:rsid w:val="00B767B9"/>
    <w:rsid w:val="00B76B42"/>
    <w:rsid w:val="00B77862"/>
    <w:rsid w:val="00B77880"/>
    <w:rsid w:val="00B802E1"/>
    <w:rsid w:val="00B80B57"/>
    <w:rsid w:val="00B80FE0"/>
    <w:rsid w:val="00B81558"/>
    <w:rsid w:val="00B819BB"/>
    <w:rsid w:val="00B82714"/>
    <w:rsid w:val="00B82CF6"/>
    <w:rsid w:val="00B82F4F"/>
    <w:rsid w:val="00B83098"/>
    <w:rsid w:val="00B83873"/>
    <w:rsid w:val="00B84A1D"/>
    <w:rsid w:val="00B85723"/>
    <w:rsid w:val="00B900B3"/>
    <w:rsid w:val="00B905C5"/>
    <w:rsid w:val="00B90681"/>
    <w:rsid w:val="00B912AB"/>
    <w:rsid w:val="00B91798"/>
    <w:rsid w:val="00B91E6E"/>
    <w:rsid w:val="00B9228E"/>
    <w:rsid w:val="00B92423"/>
    <w:rsid w:val="00B9307F"/>
    <w:rsid w:val="00B9361C"/>
    <w:rsid w:val="00B936C0"/>
    <w:rsid w:val="00B9456D"/>
    <w:rsid w:val="00B94714"/>
    <w:rsid w:val="00B94A87"/>
    <w:rsid w:val="00B95509"/>
    <w:rsid w:val="00B95EE9"/>
    <w:rsid w:val="00B96A8E"/>
    <w:rsid w:val="00B97031"/>
    <w:rsid w:val="00B973A1"/>
    <w:rsid w:val="00BA0531"/>
    <w:rsid w:val="00BA05D6"/>
    <w:rsid w:val="00BA0E16"/>
    <w:rsid w:val="00BA1016"/>
    <w:rsid w:val="00BA1125"/>
    <w:rsid w:val="00BA1C36"/>
    <w:rsid w:val="00BA1D46"/>
    <w:rsid w:val="00BA1D4F"/>
    <w:rsid w:val="00BA342F"/>
    <w:rsid w:val="00BA34B4"/>
    <w:rsid w:val="00BA4A87"/>
    <w:rsid w:val="00BA5051"/>
    <w:rsid w:val="00BA569B"/>
    <w:rsid w:val="00BA5D3B"/>
    <w:rsid w:val="00BA6088"/>
    <w:rsid w:val="00BA69A7"/>
    <w:rsid w:val="00BA6D5F"/>
    <w:rsid w:val="00BA7400"/>
    <w:rsid w:val="00BA7437"/>
    <w:rsid w:val="00BA7E9E"/>
    <w:rsid w:val="00BB02A2"/>
    <w:rsid w:val="00BB0CEC"/>
    <w:rsid w:val="00BB0F9A"/>
    <w:rsid w:val="00BB13C7"/>
    <w:rsid w:val="00BB1492"/>
    <w:rsid w:val="00BB1787"/>
    <w:rsid w:val="00BB1833"/>
    <w:rsid w:val="00BB22AD"/>
    <w:rsid w:val="00BB2317"/>
    <w:rsid w:val="00BB29E0"/>
    <w:rsid w:val="00BB2C0A"/>
    <w:rsid w:val="00BB2FF1"/>
    <w:rsid w:val="00BB3AA0"/>
    <w:rsid w:val="00BB406C"/>
    <w:rsid w:val="00BB41EC"/>
    <w:rsid w:val="00BB4A7A"/>
    <w:rsid w:val="00BB4D57"/>
    <w:rsid w:val="00BB5126"/>
    <w:rsid w:val="00BB6D15"/>
    <w:rsid w:val="00BB7A01"/>
    <w:rsid w:val="00BB7E74"/>
    <w:rsid w:val="00BB7EF7"/>
    <w:rsid w:val="00BC01D1"/>
    <w:rsid w:val="00BC1EE6"/>
    <w:rsid w:val="00BC257A"/>
    <w:rsid w:val="00BC39E1"/>
    <w:rsid w:val="00BC4894"/>
    <w:rsid w:val="00BC507A"/>
    <w:rsid w:val="00BC5BDE"/>
    <w:rsid w:val="00BC7487"/>
    <w:rsid w:val="00BC7A0D"/>
    <w:rsid w:val="00BD0AB8"/>
    <w:rsid w:val="00BD18EF"/>
    <w:rsid w:val="00BD1B81"/>
    <w:rsid w:val="00BD2C82"/>
    <w:rsid w:val="00BD4EE2"/>
    <w:rsid w:val="00BD5694"/>
    <w:rsid w:val="00BD6388"/>
    <w:rsid w:val="00BD6F67"/>
    <w:rsid w:val="00BD792A"/>
    <w:rsid w:val="00BD7F37"/>
    <w:rsid w:val="00BE0321"/>
    <w:rsid w:val="00BE064A"/>
    <w:rsid w:val="00BE12B3"/>
    <w:rsid w:val="00BE19AE"/>
    <w:rsid w:val="00BE2632"/>
    <w:rsid w:val="00BE334A"/>
    <w:rsid w:val="00BE3598"/>
    <w:rsid w:val="00BE37EA"/>
    <w:rsid w:val="00BE5022"/>
    <w:rsid w:val="00BE5425"/>
    <w:rsid w:val="00BE5B14"/>
    <w:rsid w:val="00BE5BE1"/>
    <w:rsid w:val="00BE7A8B"/>
    <w:rsid w:val="00BE7CBB"/>
    <w:rsid w:val="00BF0EBF"/>
    <w:rsid w:val="00BF163A"/>
    <w:rsid w:val="00BF2768"/>
    <w:rsid w:val="00BF289B"/>
    <w:rsid w:val="00BF305A"/>
    <w:rsid w:val="00BF31D4"/>
    <w:rsid w:val="00BF335A"/>
    <w:rsid w:val="00BF42A1"/>
    <w:rsid w:val="00BF56A2"/>
    <w:rsid w:val="00BF59AD"/>
    <w:rsid w:val="00BF63EF"/>
    <w:rsid w:val="00BF73A6"/>
    <w:rsid w:val="00BF7F32"/>
    <w:rsid w:val="00C00673"/>
    <w:rsid w:val="00C009C0"/>
    <w:rsid w:val="00C00AB6"/>
    <w:rsid w:val="00C01E71"/>
    <w:rsid w:val="00C038A8"/>
    <w:rsid w:val="00C04623"/>
    <w:rsid w:val="00C04CEB"/>
    <w:rsid w:val="00C04D58"/>
    <w:rsid w:val="00C04F75"/>
    <w:rsid w:val="00C0585D"/>
    <w:rsid w:val="00C05CD6"/>
    <w:rsid w:val="00C06616"/>
    <w:rsid w:val="00C067F8"/>
    <w:rsid w:val="00C06997"/>
    <w:rsid w:val="00C074D4"/>
    <w:rsid w:val="00C07EC8"/>
    <w:rsid w:val="00C10330"/>
    <w:rsid w:val="00C10B84"/>
    <w:rsid w:val="00C10C8A"/>
    <w:rsid w:val="00C11E92"/>
    <w:rsid w:val="00C14374"/>
    <w:rsid w:val="00C149B6"/>
    <w:rsid w:val="00C155F8"/>
    <w:rsid w:val="00C15C77"/>
    <w:rsid w:val="00C15FBC"/>
    <w:rsid w:val="00C16084"/>
    <w:rsid w:val="00C16615"/>
    <w:rsid w:val="00C16796"/>
    <w:rsid w:val="00C167BF"/>
    <w:rsid w:val="00C178A7"/>
    <w:rsid w:val="00C20449"/>
    <w:rsid w:val="00C20946"/>
    <w:rsid w:val="00C20E78"/>
    <w:rsid w:val="00C21140"/>
    <w:rsid w:val="00C21755"/>
    <w:rsid w:val="00C22005"/>
    <w:rsid w:val="00C226CB"/>
    <w:rsid w:val="00C232C8"/>
    <w:rsid w:val="00C2346F"/>
    <w:rsid w:val="00C237CA"/>
    <w:rsid w:val="00C23C21"/>
    <w:rsid w:val="00C23CA9"/>
    <w:rsid w:val="00C24266"/>
    <w:rsid w:val="00C25DBE"/>
    <w:rsid w:val="00C26184"/>
    <w:rsid w:val="00C26247"/>
    <w:rsid w:val="00C27310"/>
    <w:rsid w:val="00C2785E"/>
    <w:rsid w:val="00C30DCA"/>
    <w:rsid w:val="00C31292"/>
    <w:rsid w:val="00C324F0"/>
    <w:rsid w:val="00C3257D"/>
    <w:rsid w:val="00C32B7B"/>
    <w:rsid w:val="00C3409F"/>
    <w:rsid w:val="00C3448A"/>
    <w:rsid w:val="00C34FAF"/>
    <w:rsid w:val="00C357C4"/>
    <w:rsid w:val="00C36215"/>
    <w:rsid w:val="00C36EB1"/>
    <w:rsid w:val="00C40172"/>
    <w:rsid w:val="00C40465"/>
    <w:rsid w:val="00C406EB"/>
    <w:rsid w:val="00C4097A"/>
    <w:rsid w:val="00C414E1"/>
    <w:rsid w:val="00C41701"/>
    <w:rsid w:val="00C4214A"/>
    <w:rsid w:val="00C425C0"/>
    <w:rsid w:val="00C42AE4"/>
    <w:rsid w:val="00C43401"/>
    <w:rsid w:val="00C44B95"/>
    <w:rsid w:val="00C455E2"/>
    <w:rsid w:val="00C46244"/>
    <w:rsid w:val="00C463CC"/>
    <w:rsid w:val="00C46481"/>
    <w:rsid w:val="00C47314"/>
    <w:rsid w:val="00C47A1C"/>
    <w:rsid w:val="00C47BDE"/>
    <w:rsid w:val="00C50633"/>
    <w:rsid w:val="00C51BFF"/>
    <w:rsid w:val="00C52793"/>
    <w:rsid w:val="00C5280F"/>
    <w:rsid w:val="00C52878"/>
    <w:rsid w:val="00C52F47"/>
    <w:rsid w:val="00C5363C"/>
    <w:rsid w:val="00C53B3F"/>
    <w:rsid w:val="00C5406C"/>
    <w:rsid w:val="00C54674"/>
    <w:rsid w:val="00C54D6A"/>
    <w:rsid w:val="00C54DA1"/>
    <w:rsid w:val="00C55837"/>
    <w:rsid w:val="00C55C4E"/>
    <w:rsid w:val="00C55D44"/>
    <w:rsid w:val="00C55EE8"/>
    <w:rsid w:val="00C568F7"/>
    <w:rsid w:val="00C569A3"/>
    <w:rsid w:val="00C56AF7"/>
    <w:rsid w:val="00C57FB7"/>
    <w:rsid w:val="00C60A34"/>
    <w:rsid w:val="00C60BF1"/>
    <w:rsid w:val="00C613A6"/>
    <w:rsid w:val="00C613F3"/>
    <w:rsid w:val="00C63261"/>
    <w:rsid w:val="00C6393B"/>
    <w:rsid w:val="00C65DDB"/>
    <w:rsid w:val="00C667AA"/>
    <w:rsid w:val="00C67ED5"/>
    <w:rsid w:val="00C70D84"/>
    <w:rsid w:val="00C7111A"/>
    <w:rsid w:val="00C71DEF"/>
    <w:rsid w:val="00C72A1D"/>
    <w:rsid w:val="00C73532"/>
    <w:rsid w:val="00C73595"/>
    <w:rsid w:val="00C73A3E"/>
    <w:rsid w:val="00C73FCF"/>
    <w:rsid w:val="00C74DD5"/>
    <w:rsid w:val="00C750A5"/>
    <w:rsid w:val="00C763E8"/>
    <w:rsid w:val="00C771E1"/>
    <w:rsid w:val="00C801FB"/>
    <w:rsid w:val="00C80983"/>
    <w:rsid w:val="00C80B91"/>
    <w:rsid w:val="00C81148"/>
    <w:rsid w:val="00C82AF9"/>
    <w:rsid w:val="00C832C2"/>
    <w:rsid w:val="00C84086"/>
    <w:rsid w:val="00C84184"/>
    <w:rsid w:val="00C848D8"/>
    <w:rsid w:val="00C852FA"/>
    <w:rsid w:val="00C85AFB"/>
    <w:rsid w:val="00C85E2F"/>
    <w:rsid w:val="00C85E7A"/>
    <w:rsid w:val="00C875B4"/>
    <w:rsid w:val="00C877E6"/>
    <w:rsid w:val="00C87AA5"/>
    <w:rsid w:val="00C907CE"/>
    <w:rsid w:val="00C91960"/>
    <w:rsid w:val="00C921A5"/>
    <w:rsid w:val="00C92400"/>
    <w:rsid w:val="00C930F3"/>
    <w:rsid w:val="00C93732"/>
    <w:rsid w:val="00C945FE"/>
    <w:rsid w:val="00C94F61"/>
    <w:rsid w:val="00C95B34"/>
    <w:rsid w:val="00C95C25"/>
    <w:rsid w:val="00C96EA8"/>
    <w:rsid w:val="00C97A11"/>
    <w:rsid w:val="00CA1765"/>
    <w:rsid w:val="00CA1F10"/>
    <w:rsid w:val="00CA35AC"/>
    <w:rsid w:val="00CA56CC"/>
    <w:rsid w:val="00CA5C99"/>
    <w:rsid w:val="00CA6A31"/>
    <w:rsid w:val="00CA7361"/>
    <w:rsid w:val="00CA73B5"/>
    <w:rsid w:val="00CA7A14"/>
    <w:rsid w:val="00CB027F"/>
    <w:rsid w:val="00CB0806"/>
    <w:rsid w:val="00CB0A18"/>
    <w:rsid w:val="00CB0FE3"/>
    <w:rsid w:val="00CB11D1"/>
    <w:rsid w:val="00CB1910"/>
    <w:rsid w:val="00CB19DB"/>
    <w:rsid w:val="00CB273E"/>
    <w:rsid w:val="00CB2744"/>
    <w:rsid w:val="00CB2BC0"/>
    <w:rsid w:val="00CB3B94"/>
    <w:rsid w:val="00CB402F"/>
    <w:rsid w:val="00CB49AC"/>
    <w:rsid w:val="00CB4B19"/>
    <w:rsid w:val="00CB4DCC"/>
    <w:rsid w:val="00CB5BA9"/>
    <w:rsid w:val="00CB63EC"/>
    <w:rsid w:val="00CB7A0D"/>
    <w:rsid w:val="00CB7F88"/>
    <w:rsid w:val="00CC0540"/>
    <w:rsid w:val="00CC1F2D"/>
    <w:rsid w:val="00CC2520"/>
    <w:rsid w:val="00CC34E4"/>
    <w:rsid w:val="00CC4692"/>
    <w:rsid w:val="00CC4C50"/>
    <w:rsid w:val="00CC6DF0"/>
    <w:rsid w:val="00CC7145"/>
    <w:rsid w:val="00CC78C6"/>
    <w:rsid w:val="00CC797A"/>
    <w:rsid w:val="00CD032B"/>
    <w:rsid w:val="00CD0910"/>
    <w:rsid w:val="00CD1562"/>
    <w:rsid w:val="00CD1614"/>
    <w:rsid w:val="00CD1A2F"/>
    <w:rsid w:val="00CD1AC7"/>
    <w:rsid w:val="00CD1C44"/>
    <w:rsid w:val="00CD2036"/>
    <w:rsid w:val="00CD2731"/>
    <w:rsid w:val="00CD2794"/>
    <w:rsid w:val="00CD337A"/>
    <w:rsid w:val="00CD3652"/>
    <w:rsid w:val="00CD417D"/>
    <w:rsid w:val="00CD5EB2"/>
    <w:rsid w:val="00CD61DA"/>
    <w:rsid w:val="00CD6C87"/>
    <w:rsid w:val="00CD7EA3"/>
    <w:rsid w:val="00CD7EE2"/>
    <w:rsid w:val="00CE004E"/>
    <w:rsid w:val="00CE068D"/>
    <w:rsid w:val="00CE0993"/>
    <w:rsid w:val="00CE0B18"/>
    <w:rsid w:val="00CE15B4"/>
    <w:rsid w:val="00CE17E3"/>
    <w:rsid w:val="00CE18C6"/>
    <w:rsid w:val="00CE20AD"/>
    <w:rsid w:val="00CE3733"/>
    <w:rsid w:val="00CE3808"/>
    <w:rsid w:val="00CE3C80"/>
    <w:rsid w:val="00CE3D43"/>
    <w:rsid w:val="00CE3E8A"/>
    <w:rsid w:val="00CE50CC"/>
    <w:rsid w:val="00CE5F9B"/>
    <w:rsid w:val="00CE7F2B"/>
    <w:rsid w:val="00CF03F2"/>
    <w:rsid w:val="00CF049F"/>
    <w:rsid w:val="00CF0DA8"/>
    <w:rsid w:val="00CF22EB"/>
    <w:rsid w:val="00CF2622"/>
    <w:rsid w:val="00CF2AEE"/>
    <w:rsid w:val="00CF3041"/>
    <w:rsid w:val="00CF55CD"/>
    <w:rsid w:val="00CF583D"/>
    <w:rsid w:val="00CF5BEE"/>
    <w:rsid w:val="00CF6251"/>
    <w:rsid w:val="00CF6D7B"/>
    <w:rsid w:val="00CF74D7"/>
    <w:rsid w:val="00CF7842"/>
    <w:rsid w:val="00CF7A71"/>
    <w:rsid w:val="00CF7EE3"/>
    <w:rsid w:val="00D01836"/>
    <w:rsid w:val="00D01B70"/>
    <w:rsid w:val="00D026AF"/>
    <w:rsid w:val="00D02F5A"/>
    <w:rsid w:val="00D04002"/>
    <w:rsid w:val="00D051C0"/>
    <w:rsid w:val="00D053D2"/>
    <w:rsid w:val="00D058DE"/>
    <w:rsid w:val="00D066E0"/>
    <w:rsid w:val="00D06E01"/>
    <w:rsid w:val="00D070B8"/>
    <w:rsid w:val="00D079D5"/>
    <w:rsid w:val="00D07E67"/>
    <w:rsid w:val="00D10E09"/>
    <w:rsid w:val="00D11189"/>
    <w:rsid w:val="00D11E6A"/>
    <w:rsid w:val="00D1236F"/>
    <w:rsid w:val="00D12C90"/>
    <w:rsid w:val="00D12E95"/>
    <w:rsid w:val="00D153A8"/>
    <w:rsid w:val="00D159EB"/>
    <w:rsid w:val="00D168A5"/>
    <w:rsid w:val="00D171FA"/>
    <w:rsid w:val="00D174D2"/>
    <w:rsid w:val="00D1755E"/>
    <w:rsid w:val="00D20101"/>
    <w:rsid w:val="00D2070D"/>
    <w:rsid w:val="00D21582"/>
    <w:rsid w:val="00D2198C"/>
    <w:rsid w:val="00D219FB"/>
    <w:rsid w:val="00D221AF"/>
    <w:rsid w:val="00D22A92"/>
    <w:rsid w:val="00D23527"/>
    <w:rsid w:val="00D236DD"/>
    <w:rsid w:val="00D23F9F"/>
    <w:rsid w:val="00D24BA9"/>
    <w:rsid w:val="00D25228"/>
    <w:rsid w:val="00D25267"/>
    <w:rsid w:val="00D27A27"/>
    <w:rsid w:val="00D3058B"/>
    <w:rsid w:val="00D30A2A"/>
    <w:rsid w:val="00D32B92"/>
    <w:rsid w:val="00D32CCA"/>
    <w:rsid w:val="00D32F39"/>
    <w:rsid w:val="00D33311"/>
    <w:rsid w:val="00D350FA"/>
    <w:rsid w:val="00D354F3"/>
    <w:rsid w:val="00D3578D"/>
    <w:rsid w:val="00D35FCA"/>
    <w:rsid w:val="00D3628E"/>
    <w:rsid w:val="00D362BC"/>
    <w:rsid w:val="00D37B22"/>
    <w:rsid w:val="00D40302"/>
    <w:rsid w:val="00D403DE"/>
    <w:rsid w:val="00D4076E"/>
    <w:rsid w:val="00D423E9"/>
    <w:rsid w:val="00D42581"/>
    <w:rsid w:val="00D43045"/>
    <w:rsid w:val="00D4309C"/>
    <w:rsid w:val="00D43381"/>
    <w:rsid w:val="00D440ED"/>
    <w:rsid w:val="00D44CA3"/>
    <w:rsid w:val="00D455D0"/>
    <w:rsid w:val="00D45E75"/>
    <w:rsid w:val="00D460D5"/>
    <w:rsid w:val="00D47650"/>
    <w:rsid w:val="00D479C4"/>
    <w:rsid w:val="00D50F8B"/>
    <w:rsid w:val="00D5114B"/>
    <w:rsid w:val="00D51790"/>
    <w:rsid w:val="00D51BE9"/>
    <w:rsid w:val="00D5241B"/>
    <w:rsid w:val="00D5335C"/>
    <w:rsid w:val="00D53FD5"/>
    <w:rsid w:val="00D5409A"/>
    <w:rsid w:val="00D547AE"/>
    <w:rsid w:val="00D54A70"/>
    <w:rsid w:val="00D5666F"/>
    <w:rsid w:val="00D574BC"/>
    <w:rsid w:val="00D57752"/>
    <w:rsid w:val="00D578D1"/>
    <w:rsid w:val="00D57C38"/>
    <w:rsid w:val="00D60634"/>
    <w:rsid w:val="00D60695"/>
    <w:rsid w:val="00D60D6E"/>
    <w:rsid w:val="00D61306"/>
    <w:rsid w:val="00D61CC5"/>
    <w:rsid w:val="00D620CD"/>
    <w:rsid w:val="00D622FA"/>
    <w:rsid w:val="00D63538"/>
    <w:rsid w:val="00D636FE"/>
    <w:rsid w:val="00D63B06"/>
    <w:rsid w:val="00D6403C"/>
    <w:rsid w:val="00D64526"/>
    <w:rsid w:val="00D64703"/>
    <w:rsid w:val="00D6510D"/>
    <w:rsid w:val="00D65707"/>
    <w:rsid w:val="00D67377"/>
    <w:rsid w:val="00D67C49"/>
    <w:rsid w:val="00D73CB2"/>
    <w:rsid w:val="00D74BB3"/>
    <w:rsid w:val="00D74CA3"/>
    <w:rsid w:val="00D759C7"/>
    <w:rsid w:val="00D7609D"/>
    <w:rsid w:val="00D7664F"/>
    <w:rsid w:val="00D76679"/>
    <w:rsid w:val="00D80BBE"/>
    <w:rsid w:val="00D80C37"/>
    <w:rsid w:val="00D819DC"/>
    <w:rsid w:val="00D81FC4"/>
    <w:rsid w:val="00D8350D"/>
    <w:rsid w:val="00D84014"/>
    <w:rsid w:val="00D8435D"/>
    <w:rsid w:val="00D84388"/>
    <w:rsid w:val="00D8472B"/>
    <w:rsid w:val="00D84A2A"/>
    <w:rsid w:val="00D8563A"/>
    <w:rsid w:val="00D85D3B"/>
    <w:rsid w:val="00D85F19"/>
    <w:rsid w:val="00D86ECE"/>
    <w:rsid w:val="00D8701A"/>
    <w:rsid w:val="00D87597"/>
    <w:rsid w:val="00D90720"/>
    <w:rsid w:val="00D90B79"/>
    <w:rsid w:val="00D91191"/>
    <w:rsid w:val="00D92E05"/>
    <w:rsid w:val="00D92EB2"/>
    <w:rsid w:val="00D92F82"/>
    <w:rsid w:val="00D93105"/>
    <w:rsid w:val="00D9370E"/>
    <w:rsid w:val="00D93A6E"/>
    <w:rsid w:val="00D947D4"/>
    <w:rsid w:val="00D956B5"/>
    <w:rsid w:val="00D962DA"/>
    <w:rsid w:val="00D97034"/>
    <w:rsid w:val="00DA03C5"/>
    <w:rsid w:val="00DA0AA6"/>
    <w:rsid w:val="00DA23BD"/>
    <w:rsid w:val="00DA32A1"/>
    <w:rsid w:val="00DA3A3C"/>
    <w:rsid w:val="00DA3CCA"/>
    <w:rsid w:val="00DA3DBF"/>
    <w:rsid w:val="00DA439C"/>
    <w:rsid w:val="00DA4AF2"/>
    <w:rsid w:val="00DA510C"/>
    <w:rsid w:val="00DA55A7"/>
    <w:rsid w:val="00DA56CD"/>
    <w:rsid w:val="00DA6FC6"/>
    <w:rsid w:val="00DB0B03"/>
    <w:rsid w:val="00DB0DC1"/>
    <w:rsid w:val="00DB1082"/>
    <w:rsid w:val="00DB121C"/>
    <w:rsid w:val="00DB1EB2"/>
    <w:rsid w:val="00DB4029"/>
    <w:rsid w:val="00DB5338"/>
    <w:rsid w:val="00DB55D8"/>
    <w:rsid w:val="00DB5604"/>
    <w:rsid w:val="00DB5718"/>
    <w:rsid w:val="00DB5A1E"/>
    <w:rsid w:val="00DB60E7"/>
    <w:rsid w:val="00DB6166"/>
    <w:rsid w:val="00DB670D"/>
    <w:rsid w:val="00DB713A"/>
    <w:rsid w:val="00DB7368"/>
    <w:rsid w:val="00DB7377"/>
    <w:rsid w:val="00DB73A8"/>
    <w:rsid w:val="00DB73C4"/>
    <w:rsid w:val="00DC00FB"/>
    <w:rsid w:val="00DC0500"/>
    <w:rsid w:val="00DC1D6A"/>
    <w:rsid w:val="00DC3218"/>
    <w:rsid w:val="00DC3641"/>
    <w:rsid w:val="00DC58F8"/>
    <w:rsid w:val="00DC5EF3"/>
    <w:rsid w:val="00DC6540"/>
    <w:rsid w:val="00DC6D63"/>
    <w:rsid w:val="00DC7621"/>
    <w:rsid w:val="00DC7712"/>
    <w:rsid w:val="00DC7F40"/>
    <w:rsid w:val="00DC7F85"/>
    <w:rsid w:val="00DD1780"/>
    <w:rsid w:val="00DD1A99"/>
    <w:rsid w:val="00DD1BD3"/>
    <w:rsid w:val="00DD330B"/>
    <w:rsid w:val="00DD3A96"/>
    <w:rsid w:val="00DD3E06"/>
    <w:rsid w:val="00DD4A06"/>
    <w:rsid w:val="00DD509B"/>
    <w:rsid w:val="00DD54B5"/>
    <w:rsid w:val="00DD589A"/>
    <w:rsid w:val="00DD5DDC"/>
    <w:rsid w:val="00DD6AC0"/>
    <w:rsid w:val="00DD6DE1"/>
    <w:rsid w:val="00DD7567"/>
    <w:rsid w:val="00DD78D2"/>
    <w:rsid w:val="00DE20CE"/>
    <w:rsid w:val="00DE2A46"/>
    <w:rsid w:val="00DE3D59"/>
    <w:rsid w:val="00DE3F0D"/>
    <w:rsid w:val="00DE3FE8"/>
    <w:rsid w:val="00DE5527"/>
    <w:rsid w:val="00DE613F"/>
    <w:rsid w:val="00DE6606"/>
    <w:rsid w:val="00DE6F82"/>
    <w:rsid w:val="00DE728B"/>
    <w:rsid w:val="00DE762C"/>
    <w:rsid w:val="00DF030F"/>
    <w:rsid w:val="00DF07DE"/>
    <w:rsid w:val="00DF1410"/>
    <w:rsid w:val="00DF29F0"/>
    <w:rsid w:val="00DF3B4D"/>
    <w:rsid w:val="00DF4DCE"/>
    <w:rsid w:val="00DF56A5"/>
    <w:rsid w:val="00DF57A8"/>
    <w:rsid w:val="00DF67F9"/>
    <w:rsid w:val="00DF6FEA"/>
    <w:rsid w:val="00DF711F"/>
    <w:rsid w:val="00DF7B42"/>
    <w:rsid w:val="00DF7EA8"/>
    <w:rsid w:val="00E001EA"/>
    <w:rsid w:val="00E0056D"/>
    <w:rsid w:val="00E0103E"/>
    <w:rsid w:val="00E01093"/>
    <w:rsid w:val="00E02421"/>
    <w:rsid w:val="00E02451"/>
    <w:rsid w:val="00E02B46"/>
    <w:rsid w:val="00E02C0A"/>
    <w:rsid w:val="00E03116"/>
    <w:rsid w:val="00E03DF7"/>
    <w:rsid w:val="00E0433C"/>
    <w:rsid w:val="00E0477B"/>
    <w:rsid w:val="00E0486D"/>
    <w:rsid w:val="00E04A05"/>
    <w:rsid w:val="00E04BB0"/>
    <w:rsid w:val="00E0548F"/>
    <w:rsid w:val="00E05C31"/>
    <w:rsid w:val="00E06382"/>
    <w:rsid w:val="00E07110"/>
    <w:rsid w:val="00E109FF"/>
    <w:rsid w:val="00E10A80"/>
    <w:rsid w:val="00E110BA"/>
    <w:rsid w:val="00E11A85"/>
    <w:rsid w:val="00E12B37"/>
    <w:rsid w:val="00E14698"/>
    <w:rsid w:val="00E14E9D"/>
    <w:rsid w:val="00E16293"/>
    <w:rsid w:val="00E1681E"/>
    <w:rsid w:val="00E1721C"/>
    <w:rsid w:val="00E178C7"/>
    <w:rsid w:val="00E2032F"/>
    <w:rsid w:val="00E214D5"/>
    <w:rsid w:val="00E21E35"/>
    <w:rsid w:val="00E228C4"/>
    <w:rsid w:val="00E240AD"/>
    <w:rsid w:val="00E254E9"/>
    <w:rsid w:val="00E25A62"/>
    <w:rsid w:val="00E25AFF"/>
    <w:rsid w:val="00E2673C"/>
    <w:rsid w:val="00E26C2D"/>
    <w:rsid w:val="00E26E07"/>
    <w:rsid w:val="00E273FF"/>
    <w:rsid w:val="00E27A5D"/>
    <w:rsid w:val="00E300D0"/>
    <w:rsid w:val="00E303AA"/>
    <w:rsid w:val="00E3142B"/>
    <w:rsid w:val="00E3224A"/>
    <w:rsid w:val="00E33833"/>
    <w:rsid w:val="00E345C1"/>
    <w:rsid w:val="00E3481C"/>
    <w:rsid w:val="00E34912"/>
    <w:rsid w:val="00E34D31"/>
    <w:rsid w:val="00E34EF0"/>
    <w:rsid w:val="00E359E5"/>
    <w:rsid w:val="00E36914"/>
    <w:rsid w:val="00E372E2"/>
    <w:rsid w:val="00E373F2"/>
    <w:rsid w:val="00E41547"/>
    <w:rsid w:val="00E418F9"/>
    <w:rsid w:val="00E42D35"/>
    <w:rsid w:val="00E43289"/>
    <w:rsid w:val="00E433B9"/>
    <w:rsid w:val="00E43B92"/>
    <w:rsid w:val="00E44734"/>
    <w:rsid w:val="00E44CD1"/>
    <w:rsid w:val="00E45044"/>
    <w:rsid w:val="00E450D1"/>
    <w:rsid w:val="00E450FA"/>
    <w:rsid w:val="00E45B0B"/>
    <w:rsid w:val="00E466BE"/>
    <w:rsid w:val="00E469ED"/>
    <w:rsid w:val="00E46E01"/>
    <w:rsid w:val="00E4736C"/>
    <w:rsid w:val="00E477B7"/>
    <w:rsid w:val="00E51139"/>
    <w:rsid w:val="00E51272"/>
    <w:rsid w:val="00E517EF"/>
    <w:rsid w:val="00E51D64"/>
    <w:rsid w:val="00E51D9F"/>
    <w:rsid w:val="00E5223C"/>
    <w:rsid w:val="00E52685"/>
    <w:rsid w:val="00E52C13"/>
    <w:rsid w:val="00E5380F"/>
    <w:rsid w:val="00E5395B"/>
    <w:rsid w:val="00E541DB"/>
    <w:rsid w:val="00E54222"/>
    <w:rsid w:val="00E549CA"/>
    <w:rsid w:val="00E55E16"/>
    <w:rsid w:val="00E56EEE"/>
    <w:rsid w:val="00E571F1"/>
    <w:rsid w:val="00E57640"/>
    <w:rsid w:val="00E578D0"/>
    <w:rsid w:val="00E57C52"/>
    <w:rsid w:val="00E6065C"/>
    <w:rsid w:val="00E6287A"/>
    <w:rsid w:val="00E62BE3"/>
    <w:rsid w:val="00E62D5F"/>
    <w:rsid w:val="00E62F83"/>
    <w:rsid w:val="00E63AAF"/>
    <w:rsid w:val="00E64397"/>
    <w:rsid w:val="00E64B29"/>
    <w:rsid w:val="00E656FA"/>
    <w:rsid w:val="00E66126"/>
    <w:rsid w:val="00E66389"/>
    <w:rsid w:val="00E66B88"/>
    <w:rsid w:val="00E70161"/>
    <w:rsid w:val="00E7165A"/>
    <w:rsid w:val="00E7174E"/>
    <w:rsid w:val="00E71CA2"/>
    <w:rsid w:val="00E71FB3"/>
    <w:rsid w:val="00E72DC5"/>
    <w:rsid w:val="00E74245"/>
    <w:rsid w:val="00E7451F"/>
    <w:rsid w:val="00E74E10"/>
    <w:rsid w:val="00E75AC9"/>
    <w:rsid w:val="00E75BA8"/>
    <w:rsid w:val="00E76BB6"/>
    <w:rsid w:val="00E76CB1"/>
    <w:rsid w:val="00E76D90"/>
    <w:rsid w:val="00E76FB8"/>
    <w:rsid w:val="00E81B7F"/>
    <w:rsid w:val="00E82F7E"/>
    <w:rsid w:val="00E8334D"/>
    <w:rsid w:val="00E8438E"/>
    <w:rsid w:val="00E844C7"/>
    <w:rsid w:val="00E85764"/>
    <w:rsid w:val="00E85885"/>
    <w:rsid w:val="00E86937"/>
    <w:rsid w:val="00E870E4"/>
    <w:rsid w:val="00E87551"/>
    <w:rsid w:val="00E875F6"/>
    <w:rsid w:val="00E87983"/>
    <w:rsid w:val="00E9176A"/>
    <w:rsid w:val="00E9188E"/>
    <w:rsid w:val="00E932BA"/>
    <w:rsid w:val="00E9376E"/>
    <w:rsid w:val="00E93A8B"/>
    <w:rsid w:val="00E95439"/>
    <w:rsid w:val="00E9593C"/>
    <w:rsid w:val="00E96535"/>
    <w:rsid w:val="00E96E14"/>
    <w:rsid w:val="00E971E9"/>
    <w:rsid w:val="00E975F2"/>
    <w:rsid w:val="00E97BCA"/>
    <w:rsid w:val="00EA014E"/>
    <w:rsid w:val="00EA075E"/>
    <w:rsid w:val="00EA0D1F"/>
    <w:rsid w:val="00EA0EDE"/>
    <w:rsid w:val="00EA1D8B"/>
    <w:rsid w:val="00EA1F6D"/>
    <w:rsid w:val="00EA2C5E"/>
    <w:rsid w:val="00EA2EAD"/>
    <w:rsid w:val="00EA317D"/>
    <w:rsid w:val="00EA31E9"/>
    <w:rsid w:val="00EA4152"/>
    <w:rsid w:val="00EA4572"/>
    <w:rsid w:val="00EA4DDB"/>
    <w:rsid w:val="00EA4E4B"/>
    <w:rsid w:val="00EA5083"/>
    <w:rsid w:val="00EA50BA"/>
    <w:rsid w:val="00EA6477"/>
    <w:rsid w:val="00EA64A1"/>
    <w:rsid w:val="00EA66C7"/>
    <w:rsid w:val="00EA699E"/>
    <w:rsid w:val="00EA7B32"/>
    <w:rsid w:val="00EA7D09"/>
    <w:rsid w:val="00EB04CA"/>
    <w:rsid w:val="00EB0567"/>
    <w:rsid w:val="00EB21D8"/>
    <w:rsid w:val="00EB266A"/>
    <w:rsid w:val="00EB2994"/>
    <w:rsid w:val="00EB2C31"/>
    <w:rsid w:val="00EB3BA8"/>
    <w:rsid w:val="00EB423E"/>
    <w:rsid w:val="00EB48A4"/>
    <w:rsid w:val="00EB4A88"/>
    <w:rsid w:val="00EB512C"/>
    <w:rsid w:val="00EB54BB"/>
    <w:rsid w:val="00EB6FC1"/>
    <w:rsid w:val="00EB722E"/>
    <w:rsid w:val="00EB74E1"/>
    <w:rsid w:val="00EC07D5"/>
    <w:rsid w:val="00EC0881"/>
    <w:rsid w:val="00EC11B3"/>
    <w:rsid w:val="00EC14ED"/>
    <w:rsid w:val="00EC198D"/>
    <w:rsid w:val="00EC2503"/>
    <w:rsid w:val="00EC2C04"/>
    <w:rsid w:val="00EC37CE"/>
    <w:rsid w:val="00EC44EC"/>
    <w:rsid w:val="00EC502B"/>
    <w:rsid w:val="00EC57B4"/>
    <w:rsid w:val="00EC6005"/>
    <w:rsid w:val="00EC6815"/>
    <w:rsid w:val="00EC72DA"/>
    <w:rsid w:val="00EC7A85"/>
    <w:rsid w:val="00EC7F97"/>
    <w:rsid w:val="00ED0866"/>
    <w:rsid w:val="00ED1237"/>
    <w:rsid w:val="00ED1432"/>
    <w:rsid w:val="00ED1F5C"/>
    <w:rsid w:val="00ED2876"/>
    <w:rsid w:val="00ED2B4E"/>
    <w:rsid w:val="00ED3416"/>
    <w:rsid w:val="00ED35BE"/>
    <w:rsid w:val="00ED384E"/>
    <w:rsid w:val="00ED3BFE"/>
    <w:rsid w:val="00ED3C8F"/>
    <w:rsid w:val="00ED47CC"/>
    <w:rsid w:val="00ED5015"/>
    <w:rsid w:val="00ED507B"/>
    <w:rsid w:val="00ED649C"/>
    <w:rsid w:val="00ED71A1"/>
    <w:rsid w:val="00ED789B"/>
    <w:rsid w:val="00ED7B2A"/>
    <w:rsid w:val="00ED7BE6"/>
    <w:rsid w:val="00EE0305"/>
    <w:rsid w:val="00EE06A1"/>
    <w:rsid w:val="00EE29D7"/>
    <w:rsid w:val="00EE29E1"/>
    <w:rsid w:val="00EE2CBB"/>
    <w:rsid w:val="00EE4C16"/>
    <w:rsid w:val="00EE50AF"/>
    <w:rsid w:val="00EE52C3"/>
    <w:rsid w:val="00EE55F5"/>
    <w:rsid w:val="00EE57A6"/>
    <w:rsid w:val="00EE6E17"/>
    <w:rsid w:val="00EE7587"/>
    <w:rsid w:val="00EF08A2"/>
    <w:rsid w:val="00EF166E"/>
    <w:rsid w:val="00EF266B"/>
    <w:rsid w:val="00EF2A1A"/>
    <w:rsid w:val="00EF33C9"/>
    <w:rsid w:val="00EF3AB9"/>
    <w:rsid w:val="00EF3D29"/>
    <w:rsid w:val="00EF3E2C"/>
    <w:rsid w:val="00EF47CE"/>
    <w:rsid w:val="00EF4B15"/>
    <w:rsid w:val="00EF4DAC"/>
    <w:rsid w:val="00EF6672"/>
    <w:rsid w:val="00EF7191"/>
    <w:rsid w:val="00EF73F7"/>
    <w:rsid w:val="00EF7F5C"/>
    <w:rsid w:val="00F000D6"/>
    <w:rsid w:val="00F00170"/>
    <w:rsid w:val="00F00384"/>
    <w:rsid w:val="00F00421"/>
    <w:rsid w:val="00F01ABA"/>
    <w:rsid w:val="00F0212D"/>
    <w:rsid w:val="00F0295C"/>
    <w:rsid w:val="00F0324A"/>
    <w:rsid w:val="00F048B7"/>
    <w:rsid w:val="00F04C0D"/>
    <w:rsid w:val="00F0530D"/>
    <w:rsid w:val="00F05698"/>
    <w:rsid w:val="00F0579A"/>
    <w:rsid w:val="00F0604E"/>
    <w:rsid w:val="00F073DD"/>
    <w:rsid w:val="00F07EA4"/>
    <w:rsid w:val="00F10288"/>
    <w:rsid w:val="00F10B01"/>
    <w:rsid w:val="00F10ED4"/>
    <w:rsid w:val="00F11586"/>
    <w:rsid w:val="00F11645"/>
    <w:rsid w:val="00F11E7F"/>
    <w:rsid w:val="00F12710"/>
    <w:rsid w:val="00F13B4E"/>
    <w:rsid w:val="00F147BD"/>
    <w:rsid w:val="00F14DB1"/>
    <w:rsid w:val="00F14EAC"/>
    <w:rsid w:val="00F16352"/>
    <w:rsid w:val="00F16F96"/>
    <w:rsid w:val="00F16FEF"/>
    <w:rsid w:val="00F17D70"/>
    <w:rsid w:val="00F205C4"/>
    <w:rsid w:val="00F212D2"/>
    <w:rsid w:val="00F21911"/>
    <w:rsid w:val="00F223AE"/>
    <w:rsid w:val="00F22461"/>
    <w:rsid w:val="00F231A9"/>
    <w:rsid w:val="00F23878"/>
    <w:rsid w:val="00F23939"/>
    <w:rsid w:val="00F23A9A"/>
    <w:rsid w:val="00F23BCA"/>
    <w:rsid w:val="00F24448"/>
    <w:rsid w:val="00F2444A"/>
    <w:rsid w:val="00F26230"/>
    <w:rsid w:val="00F26D71"/>
    <w:rsid w:val="00F279A5"/>
    <w:rsid w:val="00F27D6E"/>
    <w:rsid w:val="00F27E7C"/>
    <w:rsid w:val="00F308AC"/>
    <w:rsid w:val="00F325F7"/>
    <w:rsid w:val="00F32692"/>
    <w:rsid w:val="00F32CBA"/>
    <w:rsid w:val="00F32CD5"/>
    <w:rsid w:val="00F331DB"/>
    <w:rsid w:val="00F3386E"/>
    <w:rsid w:val="00F340B3"/>
    <w:rsid w:val="00F348C5"/>
    <w:rsid w:val="00F34982"/>
    <w:rsid w:val="00F35508"/>
    <w:rsid w:val="00F36015"/>
    <w:rsid w:val="00F363C1"/>
    <w:rsid w:val="00F367CD"/>
    <w:rsid w:val="00F36A24"/>
    <w:rsid w:val="00F374FE"/>
    <w:rsid w:val="00F40129"/>
    <w:rsid w:val="00F4020C"/>
    <w:rsid w:val="00F40297"/>
    <w:rsid w:val="00F407E9"/>
    <w:rsid w:val="00F409F7"/>
    <w:rsid w:val="00F40A1A"/>
    <w:rsid w:val="00F40BF4"/>
    <w:rsid w:val="00F4177D"/>
    <w:rsid w:val="00F42763"/>
    <w:rsid w:val="00F429A8"/>
    <w:rsid w:val="00F42BB2"/>
    <w:rsid w:val="00F42BCC"/>
    <w:rsid w:val="00F44416"/>
    <w:rsid w:val="00F45978"/>
    <w:rsid w:val="00F46CBC"/>
    <w:rsid w:val="00F47D3C"/>
    <w:rsid w:val="00F50249"/>
    <w:rsid w:val="00F50601"/>
    <w:rsid w:val="00F5061D"/>
    <w:rsid w:val="00F50D1E"/>
    <w:rsid w:val="00F51241"/>
    <w:rsid w:val="00F51504"/>
    <w:rsid w:val="00F5381A"/>
    <w:rsid w:val="00F53E87"/>
    <w:rsid w:val="00F551C6"/>
    <w:rsid w:val="00F564E2"/>
    <w:rsid w:val="00F572C9"/>
    <w:rsid w:val="00F57A76"/>
    <w:rsid w:val="00F601C4"/>
    <w:rsid w:val="00F60561"/>
    <w:rsid w:val="00F6117C"/>
    <w:rsid w:val="00F62A8C"/>
    <w:rsid w:val="00F62F9C"/>
    <w:rsid w:val="00F6349E"/>
    <w:rsid w:val="00F63612"/>
    <w:rsid w:val="00F63DD8"/>
    <w:rsid w:val="00F65C9F"/>
    <w:rsid w:val="00F662BA"/>
    <w:rsid w:val="00F67BF3"/>
    <w:rsid w:val="00F67F91"/>
    <w:rsid w:val="00F700EA"/>
    <w:rsid w:val="00F70891"/>
    <w:rsid w:val="00F7358B"/>
    <w:rsid w:val="00F76759"/>
    <w:rsid w:val="00F802CC"/>
    <w:rsid w:val="00F803A4"/>
    <w:rsid w:val="00F80615"/>
    <w:rsid w:val="00F81955"/>
    <w:rsid w:val="00F81ACE"/>
    <w:rsid w:val="00F81C3E"/>
    <w:rsid w:val="00F82C19"/>
    <w:rsid w:val="00F83399"/>
    <w:rsid w:val="00F8499C"/>
    <w:rsid w:val="00F849CE"/>
    <w:rsid w:val="00F86251"/>
    <w:rsid w:val="00F864BD"/>
    <w:rsid w:val="00F8669E"/>
    <w:rsid w:val="00F87927"/>
    <w:rsid w:val="00F90068"/>
    <w:rsid w:val="00F90305"/>
    <w:rsid w:val="00F919A3"/>
    <w:rsid w:val="00F91C63"/>
    <w:rsid w:val="00F922F7"/>
    <w:rsid w:val="00F9233B"/>
    <w:rsid w:val="00F9245D"/>
    <w:rsid w:val="00F92FAE"/>
    <w:rsid w:val="00F931DB"/>
    <w:rsid w:val="00F93319"/>
    <w:rsid w:val="00F9378C"/>
    <w:rsid w:val="00F95177"/>
    <w:rsid w:val="00F95835"/>
    <w:rsid w:val="00F96449"/>
    <w:rsid w:val="00F96BD6"/>
    <w:rsid w:val="00F97248"/>
    <w:rsid w:val="00F97786"/>
    <w:rsid w:val="00FA005F"/>
    <w:rsid w:val="00FA095C"/>
    <w:rsid w:val="00FA1BA6"/>
    <w:rsid w:val="00FA20BE"/>
    <w:rsid w:val="00FA2C76"/>
    <w:rsid w:val="00FA4C4E"/>
    <w:rsid w:val="00FA4F41"/>
    <w:rsid w:val="00FA5D43"/>
    <w:rsid w:val="00FA7407"/>
    <w:rsid w:val="00FB032E"/>
    <w:rsid w:val="00FB0A67"/>
    <w:rsid w:val="00FB0CE7"/>
    <w:rsid w:val="00FB0DAA"/>
    <w:rsid w:val="00FB1D45"/>
    <w:rsid w:val="00FB261D"/>
    <w:rsid w:val="00FB33AC"/>
    <w:rsid w:val="00FB40B5"/>
    <w:rsid w:val="00FB41EC"/>
    <w:rsid w:val="00FB480C"/>
    <w:rsid w:val="00FB53BD"/>
    <w:rsid w:val="00FB586E"/>
    <w:rsid w:val="00FB6230"/>
    <w:rsid w:val="00FB6E95"/>
    <w:rsid w:val="00FB7622"/>
    <w:rsid w:val="00FB7EFB"/>
    <w:rsid w:val="00FC0063"/>
    <w:rsid w:val="00FC029D"/>
    <w:rsid w:val="00FC169E"/>
    <w:rsid w:val="00FC1B01"/>
    <w:rsid w:val="00FC2EC0"/>
    <w:rsid w:val="00FC3C9F"/>
    <w:rsid w:val="00FC4FAD"/>
    <w:rsid w:val="00FC6009"/>
    <w:rsid w:val="00FC66CB"/>
    <w:rsid w:val="00FC6FE1"/>
    <w:rsid w:val="00FC751B"/>
    <w:rsid w:val="00FC7970"/>
    <w:rsid w:val="00FC7F58"/>
    <w:rsid w:val="00FD031D"/>
    <w:rsid w:val="00FD0980"/>
    <w:rsid w:val="00FD1478"/>
    <w:rsid w:val="00FD1718"/>
    <w:rsid w:val="00FD2B17"/>
    <w:rsid w:val="00FD2CA8"/>
    <w:rsid w:val="00FD3423"/>
    <w:rsid w:val="00FD37B7"/>
    <w:rsid w:val="00FD3C46"/>
    <w:rsid w:val="00FD3CB5"/>
    <w:rsid w:val="00FD4336"/>
    <w:rsid w:val="00FD4679"/>
    <w:rsid w:val="00FD4A2C"/>
    <w:rsid w:val="00FD4B4D"/>
    <w:rsid w:val="00FD4C15"/>
    <w:rsid w:val="00FD5310"/>
    <w:rsid w:val="00FD556C"/>
    <w:rsid w:val="00FD6C4A"/>
    <w:rsid w:val="00FD758E"/>
    <w:rsid w:val="00FD7676"/>
    <w:rsid w:val="00FE1C78"/>
    <w:rsid w:val="00FE3355"/>
    <w:rsid w:val="00FE4132"/>
    <w:rsid w:val="00FE424F"/>
    <w:rsid w:val="00FE46A0"/>
    <w:rsid w:val="00FE48AA"/>
    <w:rsid w:val="00FE48DB"/>
    <w:rsid w:val="00FE5675"/>
    <w:rsid w:val="00FE5C38"/>
    <w:rsid w:val="00FE6176"/>
    <w:rsid w:val="00FE6DCE"/>
    <w:rsid w:val="00FE765B"/>
    <w:rsid w:val="00FE7815"/>
    <w:rsid w:val="00FF0390"/>
    <w:rsid w:val="00FF10E6"/>
    <w:rsid w:val="00FF168E"/>
    <w:rsid w:val="00FF284D"/>
    <w:rsid w:val="00FF29D7"/>
    <w:rsid w:val="00FF452A"/>
    <w:rsid w:val="00FF48E4"/>
    <w:rsid w:val="00FF60B1"/>
    <w:rsid w:val="00FF6275"/>
    <w:rsid w:val="00FF693A"/>
    <w:rsid w:val="00FF6CA8"/>
    <w:rsid w:val="00FF6ECC"/>
    <w:rsid w:val="00FF714D"/>
    <w:rsid w:val="00FF7D6B"/>
    <w:rsid w:val="00FF7E37"/>
    <w:rsid w:val="00FF7F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3433"/>
    <w:rPr>
      <w:color w:val="0000FF"/>
      <w:u w:val="single"/>
    </w:rPr>
  </w:style>
  <w:style w:type="paragraph" w:customStyle="1" w:styleId="rvps2">
    <w:name w:val="rvps2"/>
    <w:basedOn w:val="a"/>
    <w:uiPriority w:val="99"/>
    <w:semiHidden/>
    <w:rsid w:val="008634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semiHidden/>
    <w:rsid w:val="00863433"/>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4">
    <w:name w:val="Table Grid"/>
    <w:basedOn w:val="a1"/>
    <w:uiPriority w:val="59"/>
    <w:rsid w:val="00863433"/>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433"/>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863433"/>
    <w:rPr>
      <w:color w:val="0000FF"/>
      <w:u w:val="single"/>
    </w:rPr>
  </w:style>
  <w:style w:type="paragraph" w:customStyle="1" w:styleId="rvps2">
    <w:name w:val="rvps2"/>
    <w:basedOn w:val="a"/>
    <w:uiPriority w:val="99"/>
    <w:semiHidden/>
    <w:rsid w:val="0086343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
    <w:name w:val="Обычный (веб)1"/>
    <w:basedOn w:val="a"/>
    <w:uiPriority w:val="99"/>
    <w:semiHidden/>
    <w:rsid w:val="00863433"/>
    <w:pPr>
      <w:suppressAutoHyphens/>
      <w:overflowPunct w:val="0"/>
      <w:spacing w:after="280" w:line="240" w:lineRule="auto"/>
    </w:pPr>
    <w:rPr>
      <w:rFonts w:ascii="Times New Roman" w:eastAsia="Times New Roman" w:hAnsi="Times New Roman" w:cs="Times New Roman"/>
      <w:color w:val="00000A"/>
      <w:kern w:val="2"/>
      <w:sz w:val="24"/>
      <w:szCs w:val="24"/>
      <w:lang w:val="ru-RU" w:eastAsia="ru-RU"/>
    </w:rPr>
  </w:style>
  <w:style w:type="table" w:styleId="a4">
    <w:name w:val="Table Grid"/>
    <w:basedOn w:val="a1"/>
    <w:uiPriority w:val="59"/>
    <w:rsid w:val="00863433"/>
    <w:pPr>
      <w:spacing w:after="0" w:line="240" w:lineRule="auto"/>
    </w:pPr>
    <w:rPr>
      <w:lang w:val="uk-U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ee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1595</Words>
  <Characters>9095</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2021-11-11T13:49:00Z</dcterms:created>
  <dcterms:modified xsi:type="dcterms:W3CDTF">2021-11-11T14:03:00Z</dcterms:modified>
</cp:coreProperties>
</file>