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23" w:rsidRPr="00FB239B" w:rsidRDefault="003C0723" w:rsidP="007659D9">
      <w:pPr>
        <w:ind w:left="4962"/>
        <w:contextualSpacing/>
        <w:jc w:val="both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ЗАТВЕРДЖЕНО</w:t>
      </w:r>
    </w:p>
    <w:p w:rsidR="003C0723" w:rsidRPr="00FB239B" w:rsidRDefault="003C0723" w:rsidP="007659D9">
      <w:pPr>
        <w:suppressAutoHyphens w:val="0"/>
        <w:ind w:left="4962"/>
        <w:contextualSpacing/>
        <w:jc w:val="both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Розпорядження виконавчого органу Київської міської ради (Київської міської державної адміністрації)</w:t>
      </w:r>
    </w:p>
    <w:p w:rsidR="003C0723" w:rsidRPr="00EE258B" w:rsidRDefault="003C0723" w:rsidP="007659D9">
      <w:pPr>
        <w:suppressAutoHyphens w:val="0"/>
        <w:ind w:left="4962"/>
        <w:contextualSpacing/>
        <w:jc w:val="both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____________________ №</w:t>
      </w:r>
      <w:r w:rsidRPr="00EE258B">
        <w:rPr>
          <w:sz w:val="28"/>
          <w:szCs w:val="28"/>
          <w:lang w:val="uk-UA" w:eastAsia="ru-RU"/>
        </w:rPr>
        <w:t xml:space="preserve"> </w:t>
      </w:r>
      <w:r w:rsidRPr="00FB239B">
        <w:rPr>
          <w:sz w:val="28"/>
          <w:szCs w:val="28"/>
          <w:lang w:val="uk-UA" w:eastAsia="ru-RU"/>
        </w:rPr>
        <w:t>________</w:t>
      </w:r>
    </w:p>
    <w:p w:rsidR="003C0723" w:rsidRPr="00EE258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tabs>
          <w:tab w:val="left" w:pos="5387"/>
        </w:tabs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center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Тарифи</w:t>
      </w:r>
    </w:p>
    <w:p w:rsidR="003C0723" w:rsidRPr="00FB239B" w:rsidRDefault="003C0723" w:rsidP="007659D9">
      <w:pPr>
        <w:suppressAutoHyphens w:val="0"/>
        <w:contextualSpacing/>
        <w:jc w:val="center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 xml:space="preserve">на теплову енергію </w:t>
      </w:r>
      <w:r>
        <w:rPr>
          <w:sz w:val="28"/>
          <w:szCs w:val="28"/>
          <w:lang w:val="uk-UA"/>
        </w:rPr>
        <w:t>ТОВАРИСТВУ З ОБМЕЖЕНОЮ ВІДПОВІДАЛЬНІСТЮ «ЖИТЛОВО-БУДІВЕЛЬНА КОМПАНІЯ «УПРАВДОМ</w:t>
      </w:r>
      <w:r w:rsidRPr="00515537">
        <w:rPr>
          <w:sz w:val="28"/>
          <w:szCs w:val="28"/>
          <w:lang w:val="uk-UA"/>
        </w:rPr>
        <w:t>»</w:t>
      </w:r>
      <w:r w:rsidRPr="00FB239B">
        <w:rPr>
          <w:sz w:val="28"/>
          <w:szCs w:val="28"/>
          <w:lang w:val="uk-UA" w:eastAsia="ru-RU"/>
        </w:rPr>
        <w:t xml:space="preserve">  </w:t>
      </w:r>
    </w:p>
    <w:p w:rsidR="003C0723" w:rsidRPr="00FB239B" w:rsidRDefault="003C0723" w:rsidP="007659D9">
      <w:pPr>
        <w:suppressAutoHyphens w:val="0"/>
        <w:contextualSpacing/>
        <w:jc w:val="center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center"/>
        <w:rPr>
          <w:sz w:val="28"/>
          <w:szCs w:val="28"/>
          <w:lang w:val="uk-UA" w:eastAsia="ru-RU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97"/>
        <w:gridCol w:w="2523"/>
        <w:gridCol w:w="2830"/>
      </w:tblGrid>
      <w:tr w:rsidR="003C0723" w:rsidRPr="00FB239B" w:rsidTr="00F73AB0">
        <w:trPr>
          <w:trHeight w:val="347"/>
        </w:trPr>
        <w:tc>
          <w:tcPr>
            <w:tcW w:w="828" w:type="dxa"/>
            <w:vMerge w:val="restart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№</w:t>
            </w:r>
          </w:p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97" w:type="dxa"/>
            <w:vMerge w:val="restart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Споживачі</w:t>
            </w:r>
          </w:p>
        </w:tc>
        <w:tc>
          <w:tcPr>
            <w:tcW w:w="5353" w:type="dxa"/>
            <w:gridSpan w:val="2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Тариф, грн за 1 Гкал</w:t>
            </w:r>
          </w:p>
        </w:tc>
      </w:tr>
      <w:tr w:rsidR="003C0723" w:rsidRPr="00FB239B" w:rsidTr="00F73AB0">
        <w:trPr>
          <w:trHeight w:val="296"/>
        </w:trPr>
        <w:tc>
          <w:tcPr>
            <w:tcW w:w="828" w:type="dxa"/>
            <w:vMerge/>
          </w:tcPr>
          <w:p w:rsidR="003C0723" w:rsidRPr="00FB239B" w:rsidRDefault="003C0723" w:rsidP="007659D9">
            <w:pPr>
              <w:suppressAutoHyphens w:val="0"/>
              <w:contextualSpacing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97" w:type="dxa"/>
            <w:vMerge/>
          </w:tcPr>
          <w:p w:rsidR="003C0723" w:rsidRPr="00FB239B" w:rsidRDefault="003C0723" w:rsidP="007659D9">
            <w:pPr>
              <w:suppressAutoHyphens w:val="0"/>
              <w:contextualSpacing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23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без ПДВ</w:t>
            </w:r>
          </w:p>
        </w:tc>
        <w:tc>
          <w:tcPr>
            <w:tcW w:w="2830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з ПДВ</w:t>
            </w:r>
          </w:p>
        </w:tc>
      </w:tr>
      <w:tr w:rsidR="003C0723" w:rsidRPr="00FB239B" w:rsidTr="00F73AB0">
        <w:tc>
          <w:tcPr>
            <w:tcW w:w="828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97" w:type="dxa"/>
          </w:tcPr>
          <w:p w:rsidR="003C0723" w:rsidRPr="00FB239B" w:rsidRDefault="003C0723" w:rsidP="007659D9">
            <w:pPr>
              <w:suppressAutoHyphens w:val="0"/>
              <w:contextualSpacing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Населення</w:t>
            </w:r>
          </w:p>
        </w:tc>
        <w:tc>
          <w:tcPr>
            <w:tcW w:w="2523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1063,58</w:t>
            </w:r>
          </w:p>
        </w:tc>
        <w:tc>
          <w:tcPr>
            <w:tcW w:w="2830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1276,30</w:t>
            </w:r>
          </w:p>
        </w:tc>
      </w:tr>
      <w:tr w:rsidR="003C0723" w:rsidRPr="001152DB" w:rsidTr="00F73AB0">
        <w:tc>
          <w:tcPr>
            <w:tcW w:w="828" w:type="dxa"/>
          </w:tcPr>
          <w:p w:rsidR="003C0723" w:rsidRPr="001152DB" w:rsidRDefault="003C0723" w:rsidP="001152DB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97" w:type="dxa"/>
          </w:tcPr>
          <w:p w:rsidR="003C0723" w:rsidRPr="001152DB" w:rsidRDefault="003C0723" w:rsidP="001152DB">
            <w:pPr>
              <w:suppressAutoHyphens w:val="0"/>
              <w:contextualSpacing/>
              <w:rPr>
                <w:sz w:val="28"/>
                <w:szCs w:val="28"/>
                <w:lang w:val="uk-UA" w:eastAsia="ru-RU"/>
              </w:rPr>
            </w:pPr>
            <w:r w:rsidRPr="001152DB">
              <w:rPr>
                <w:sz w:val="28"/>
                <w:szCs w:val="28"/>
                <w:lang w:val="uk-UA" w:eastAsia="ru-RU"/>
              </w:rPr>
              <w:t>Інші споживачі</w:t>
            </w:r>
          </w:p>
        </w:tc>
        <w:tc>
          <w:tcPr>
            <w:tcW w:w="2523" w:type="dxa"/>
          </w:tcPr>
          <w:p w:rsidR="003C0723" w:rsidRPr="001152DB" w:rsidRDefault="003C0723" w:rsidP="007C410B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2013,54</w:t>
            </w:r>
          </w:p>
        </w:tc>
        <w:tc>
          <w:tcPr>
            <w:tcW w:w="2830" w:type="dxa"/>
          </w:tcPr>
          <w:p w:rsidR="003C0723" w:rsidRPr="001152DB" w:rsidRDefault="003C0723" w:rsidP="007C410B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2416,25</w:t>
            </w:r>
          </w:p>
        </w:tc>
      </w:tr>
    </w:tbl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7E59CF" w:rsidRDefault="003C0723" w:rsidP="007E59CF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Д</w:t>
      </w:r>
      <w:r w:rsidRPr="007E59CF">
        <w:rPr>
          <w:color w:val="000000"/>
          <w:sz w:val="28"/>
          <w:szCs w:val="28"/>
          <w:lang w:val="uk-UA" w:eastAsia="ru-RU"/>
        </w:rPr>
        <w:t xml:space="preserve">иректор Департаменту </w:t>
      </w:r>
    </w:p>
    <w:p w:rsidR="003C0723" w:rsidRPr="00FB239B" w:rsidRDefault="003C0723" w:rsidP="00355C10">
      <w:pPr>
        <w:suppressAutoHyphens w:val="0"/>
        <w:jc w:val="both"/>
        <w:rPr>
          <w:sz w:val="28"/>
          <w:szCs w:val="28"/>
          <w:lang w:val="uk-UA" w:eastAsia="ru-RU"/>
        </w:rPr>
      </w:pPr>
      <w:r w:rsidRPr="007E59CF">
        <w:rPr>
          <w:color w:val="000000"/>
          <w:sz w:val="28"/>
          <w:szCs w:val="28"/>
          <w:lang w:val="uk-UA" w:eastAsia="ru-RU"/>
        </w:rPr>
        <w:t>економіки та інвестицій</w:t>
      </w:r>
      <w:r>
        <w:rPr>
          <w:color w:val="000000"/>
          <w:sz w:val="28"/>
          <w:szCs w:val="28"/>
          <w:lang w:val="uk-UA" w:eastAsia="ru-RU"/>
        </w:rPr>
        <w:t xml:space="preserve">                                                               Н. Мельник</w:t>
      </w: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ind w:left="4962"/>
        <w:contextualSpacing/>
        <w:jc w:val="both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ЗАТВЕРДЖЕНО</w:t>
      </w:r>
    </w:p>
    <w:p w:rsidR="003C0723" w:rsidRPr="00FB239B" w:rsidRDefault="003C0723" w:rsidP="007659D9">
      <w:pPr>
        <w:suppressAutoHyphens w:val="0"/>
        <w:ind w:left="4962"/>
        <w:contextualSpacing/>
        <w:jc w:val="both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Розпорядження виконавчого органу Київської міської ради (Київської міської державної адміністрації)</w:t>
      </w:r>
    </w:p>
    <w:p w:rsidR="003C0723" w:rsidRPr="00FB239B" w:rsidRDefault="003C0723" w:rsidP="007659D9">
      <w:pPr>
        <w:suppressAutoHyphens w:val="0"/>
        <w:ind w:firstLine="4962"/>
        <w:contextualSpacing/>
        <w:jc w:val="both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____________________ №</w:t>
      </w:r>
      <w:r w:rsidRPr="00051F2F">
        <w:rPr>
          <w:sz w:val="28"/>
          <w:szCs w:val="28"/>
          <w:lang w:val="uk-UA" w:eastAsia="ru-RU"/>
        </w:rPr>
        <w:t xml:space="preserve"> </w:t>
      </w:r>
      <w:r w:rsidRPr="00FB239B">
        <w:rPr>
          <w:sz w:val="28"/>
          <w:szCs w:val="28"/>
          <w:lang w:val="uk-UA" w:eastAsia="ru-RU"/>
        </w:rPr>
        <w:t>________</w:t>
      </w: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center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Тарифи</w:t>
      </w:r>
    </w:p>
    <w:p w:rsidR="003C0723" w:rsidRPr="00FB239B" w:rsidRDefault="003C0723" w:rsidP="007659D9">
      <w:pPr>
        <w:suppressAutoHyphens w:val="0"/>
        <w:contextualSpacing/>
        <w:jc w:val="center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 xml:space="preserve">на виробництво теплової енергії </w:t>
      </w:r>
      <w:r>
        <w:rPr>
          <w:sz w:val="28"/>
          <w:szCs w:val="28"/>
          <w:lang w:val="uk-UA"/>
        </w:rPr>
        <w:t>ТОВАРИСТВУ З ОБМЕЖЕНОЮ ВІДПОВІДАЛЬНІСТЮ «ЖИТЛОВО-БУДІВЕЛЬНА КОМПАНІЯ «УПРАВДОМ</w:t>
      </w:r>
      <w:r w:rsidRPr="00515537">
        <w:rPr>
          <w:sz w:val="28"/>
          <w:szCs w:val="28"/>
          <w:lang w:val="uk-UA"/>
        </w:rPr>
        <w:t>»</w:t>
      </w:r>
    </w:p>
    <w:p w:rsidR="003C0723" w:rsidRPr="00FB239B" w:rsidRDefault="003C0723" w:rsidP="007659D9">
      <w:pPr>
        <w:suppressAutoHyphens w:val="0"/>
        <w:contextualSpacing/>
        <w:jc w:val="center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center"/>
        <w:rPr>
          <w:sz w:val="28"/>
          <w:szCs w:val="28"/>
          <w:lang w:val="uk-UA" w:eastAsia="ru-RU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97"/>
        <w:gridCol w:w="2523"/>
        <w:gridCol w:w="2830"/>
      </w:tblGrid>
      <w:tr w:rsidR="003C0723" w:rsidRPr="00FB239B" w:rsidTr="00F73AB0">
        <w:trPr>
          <w:trHeight w:val="347"/>
        </w:trPr>
        <w:tc>
          <w:tcPr>
            <w:tcW w:w="828" w:type="dxa"/>
            <w:vMerge w:val="restart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№</w:t>
            </w:r>
          </w:p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97" w:type="dxa"/>
            <w:vMerge w:val="restart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Споживачі</w:t>
            </w:r>
          </w:p>
        </w:tc>
        <w:tc>
          <w:tcPr>
            <w:tcW w:w="5353" w:type="dxa"/>
            <w:gridSpan w:val="2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Тариф, грн за 1 Гкал</w:t>
            </w:r>
          </w:p>
        </w:tc>
      </w:tr>
      <w:tr w:rsidR="003C0723" w:rsidRPr="00FB239B" w:rsidTr="00F73AB0">
        <w:trPr>
          <w:trHeight w:val="296"/>
        </w:trPr>
        <w:tc>
          <w:tcPr>
            <w:tcW w:w="828" w:type="dxa"/>
            <w:vMerge/>
          </w:tcPr>
          <w:p w:rsidR="003C0723" w:rsidRPr="00FB239B" w:rsidRDefault="003C0723" w:rsidP="007659D9">
            <w:pPr>
              <w:suppressAutoHyphens w:val="0"/>
              <w:contextualSpacing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97" w:type="dxa"/>
            <w:vMerge/>
          </w:tcPr>
          <w:p w:rsidR="003C0723" w:rsidRPr="00FB239B" w:rsidRDefault="003C0723" w:rsidP="007659D9">
            <w:pPr>
              <w:suppressAutoHyphens w:val="0"/>
              <w:contextualSpacing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23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без ПДВ</w:t>
            </w:r>
          </w:p>
        </w:tc>
        <w:tc>
          <w:tcPr>
            <w:tcW w:w="2830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з ПДВ</w:t>
            </w:r>
          </w:p>
        </w:tc>
      </w:tr>
      <w:tr w:rsidR="003C0723" w:rsidRPr="00FB239B" w:rsidTr="00F73AB0">
        <w:tc>
          <w:tcPr>
            <w:tcW w:w="828" w:type="dxa"/>
          </w:tcPr>
          <w:p w:rsidR="003C0723" w:rsidRPr="00990D56" w:rsidRDefault="003C0723" w:rsidP="00990D56">
            <w:pPr>
              <w:jc w:val="center"/>
              <w:rPr>
                <w:sz w:val="28"/>
                <w:szCs w:val="28"/>
              </w:rPr>
            </w:pPr>
            <w:r w:rsidRPr="00990D56"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:rsidR="003C0723" w:rsidRPr="006206E0" w:rsidRDefault="003C0723" w:rsidP="00935FFE">
            <w:pPr>
              <w:rPr>
                <w:sz w:val="28"/>
                <w:szCs w:val="28"/>
              </w:rPr>
            </w:pPr>
            <w:r w:rsidRPr="006206E0">
              <w:rPr>
                <w:sz w:val="28"/>
                <w:szCs w:val="28"/>
              </w:rPr>
              <w:t>Населення</w:t>
            </w:r>
          </w:p>
        </w:tc>
        <w:tc>
          <w:tcPr>
            <w:tcW w:w="2523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1061,63</w:t>
            </w:r>
          </w:p>
        </w:tc>
        <w:tc>
          <w:tcPr>
            <w:tcW w:w="2830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1273,96</w:t>
            </w:r>
          </w:p>
        </w:tc>
      </w:tr>
      <w:tr w:rsidR="003C0723" w:rsidRPr="00BB73DA" w:rsidTr="00F73AB0">
        <w:tc>
          <w:tcPr>
            <w:tcW w:w="828" w:type="dxa"/>
          </w:tcPr>
          <w:p w:rsidR="003C0723" w:rsidRPr="00FA379C" w:rsidRDefault="003C0723" w:rsidP="00BB7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97" w:type="dxa"/>
          </w:tcPr>
          <w:p w:rsidR="003C0723" w:rsidRPr="00BB73DA" w:rsidRDefault="003C0723" w:rsidP="00BB73DA">
            <w:pPr>
              <w:rPr>
                <w:sz w:val="28"/>
                <w:szCs w:val="28"/>
              </w:rPr>
            </w:pPr>
            <w:r w:rsidRPr="00BB73DA">
              <w:rPr>
                <w:sz w:val="28"/>
                <w:szCs w:val="28"/>
              </w:rPr>
              <w:t>Інші споживачі</w:t>
            </w:r>
          </w:p>
        </w:tc>
        <w:tc>
          <w:tcPr>
            <w:tcW w:w="2523" w:type="dxa"/>
          </w:tcPr>
          <w:p w:rsidR="003C0723" w:rsidRPr="0023394A" w:rsidRDefault="003C0723" w:rsidP="00BB7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2011,59</w:t>
            </w:r>
          </w:p>
        </w:tc>
        <w:tc>
          <w:tcPr>
            <w:tcW w:w="2830" w:type="dxa"/>
          </w:tcPr>
          <w:p w:rsidR="003C0723" w:rsidRPr="0023394A" w:rsidRDefault="003C0723" w:rsidP="00BB7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2413,91</w:t>
            </w:r>
          </w:p>
        </w:tc>
      </w:tr>
    </w:tbl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7E59CF" w:rsidRDefault="003C0723" w:rsidP="00003575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Д</w:t>
      </w:r>
      <w:r w:rsidRPr="007E59CF">
        <w:rPr>
          <w:color w:val="000000"/>
          <w:sz w:val="28"/>
          <w:szCs w:val="28"/>
          <w:lang w:val="uk-UA" w:eastAsia="ru-RU"/>
        </w:rPr>
        <w:t xml:space="preserve">иректор Департаменту </w:t>
      </w:r>
    </w:p>
    <w:p w:rsidR="003C0723" w:rsidRPr="00FB239B" w:rsidRDefault="003C0723" w:rsidP="00003575">
      <w:pPr>
        <w:suppressAutoHyphens w:val="0"/>
        <w:jc w:val="both"/>
        <w:rPr>
          <w:sz w:val="28"/>
          <w:szCs w:val="28"/>
          <w:lang w:val="uk-UA" w:eastAsia="ru-RU"/>
        </w:rPr>
      </w:pPr>
      <w:r w:rsidRPr="007E59CF">
        <w:rPr>
          <w:color w:val="000000"/>
          <w:sz w:val="28"/>
          <w:szCs w:val="28"/>
          <w:lang w:val="uk-UA" w:eastAsia="ru-RU"/>
        </w:rPr>
        <w:t>економіки та інвестицій</w:t>
      </w:r>
      <w:r>
        <w:rPr>
          <w:color w:val="000000"/>
          <w:sz w:val="28"/>
          <w:szCs w:val="28"/>
          <w:lang w:val="uk-UA" w:eastAsia="ru-RU"/>
        </w:rPr>
        <w:t xml:space="preserve">                                                               Н. Мельник</w:t>
      </w: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Default="003C0723" w:rsidP="007659D9">
      <w:pPr>
        <w:ind w:left="4962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ind w:left="4962"/>
        <w:contextualSpacing/>
        <w:jc w:val="both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ЗАТВЕРДЖЕНО</w:t>
      </w:r>
    </w:p>
    <w:p w:rsidR="003C0723" w:rsidRPr="00FB239B" w:rsidRDefault="003C0723" w:rsidP="007659D9">
      <w:pPr>
        <w:suppressAutoHyphens w:val="0"/>
        <w:ind w:left="4962"/>
        <w:contextualSpacing/>
        <w:jc w:val="both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Розпорядження виконавчого органу Київської міської ради (Київської міської державної адміністрації)</w:t>
      </w:r>
    </w:p>
    <w:p w:rsidR="003C0723" w:rsidRPr="00FB239B" w:rsidRDefault="003C0723" w:rsidP="007659D9">
      <w:pPr>
        <w:suppressAutoHyphens w:val="0"/>
        <w:ind w:firstLine="4962"/>
        <w:contextualSpacing/>
        <w:jc w:val="both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____________________ №</w:t>
      </w:r>
      <w:r w:rsidRPr="00EE258B">
        <w:rPr>
          <w:sz w:val="28"/>
          <w:szCs w:val="28"/>
          <w:lang w:val="uk-UA" w:eastAsia="ru-RU"/>
        </w:rPr>
        <w:t xml:space="preserve"> </w:t>
      </w:r>
      <w:r w:rsidRPr="00FB239B">
        <w:rPr>
          <w:sz w:val="28"/>
          <w:szCs w:val="28"/>
          <w:lang w:val="uk-UA" w:eastAsia="ru-RU"/>
        </w:rPr>
        <w:t>________</w:t>
      </w: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ind w:left="522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center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Тарифи</w:t>
      </w:r>
    </w:p>
    <w:p w:rsidR="003C0723" w:rsidRPr="00FB239B" w:rsidRDefault="003C0723" w:rsidP="00D4612F">
      <w:pPr>
        <w:suppressAutoHyphens w:val="0"/>
        <w:contextualSpacing/>
        <w:jc w:val="center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 xml:space="preserve">на постачання теплової енергії </w:t>
      </w:r>
      <w:r>
        <w:rPr>
          <w:sz w:val="28"/>
          <w:szCs w:val="28"/>
          <w:lang w:val="uk-UA"/>
        </w:rPr>
        <w:t>ТОВАРИСТВУ З ОБМЕЖЕНОЮ ВІДПОВІДАЛЬНІСТЮ «ЖИТЛОВО-БУДІВЕЛЬНА КОМПАНІЯ «УПРАВДОМ</w:t>
      </w:r>
      <w:r w:rsidRPr="00515537">
        <w:rPr>
          <w:sz w:val="28"/>
          <w:szCs w:val="28"/>
          <w:lang w:val="uk-UA"/>
        </w:rPr>
        <w:t>»</w:t>
      </w:r>
    </w:p>
    <w:p w:rsidR="003C0723" w:rsidRPr="00FB239B" w:rsidRDefault="003C0723" w:rsidP="007659D9">
      <w:pPr>
        <w:suppressAutoHyphens w:val="0"/>
        <w:contextualSpacing/>
        <w:jc w:val="center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center"/>
        <w:rPr>
          <w:sz w:val="28"/>
          <w:szCs w:val="28"/>
          <w:lang w:val="uk-UA" w:eastAsia="ru-RU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97"/>
        <w:gridCol w:w="2523"/>
        <w:gridCol w:w="2830"/>
      </w:tblGrid>
      <w:tr w:rsidR="003C0723" w:rsidRPr="00FB239B" w:rsidTr="00F73AB0">
        <w:trPr>
          <w:trHeight w:val="347"/>
        </w:trPr>
        <w:tc>
          <w:tcPr>
            <w:tcW w:w="828" w:type="dxa"/>
            <w:vMerge w:val="restart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№</w:t>
            </w:r>
          </w:p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97" w:type="dxa"/>
            <w:vMerge w:val="restart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Споживачі</w:t>
            </w:r>
          </w:p>
        </w:tc>
        <w:tc>
          <w:tcPr>
            <w:tcW w:w="5353" w:type="dxa"/>
            <w:gridSpan w:val="2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Тариф, грн за 1 Гкал</w:t>
            </w:r>
          </w:p>
        </w:tc>
      </w:tr>
      <w:tr w:rsidR="003C0723" w:rsidRPr="00FB239B" w:rsidTr="00F73AB0">
        <w:trPr>
          <w:trHeight w:val="296"/>
        </w:trPr>
        <w:tc>
          <w:tcPr>
            <w:tcW w:w="828" w:type="dxa"/>
            <w:vMerge/>
          </w:tcPr>
          <w:p w:rsidR="003C0723" w:rsidRPr="00FB239B" w:rsidRDefault="003C0723" w:rsidP="007659D9">
            <w:pPr>
              <w:suppressAutoHyphens w:val="0"/>
              <w:contextualSpacing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97" w:type="dxa"/>
            <w:vMerge/>
          </w:tcPr>
          <w:p w:rsidR="003C0723" w:rsidRPr="00FB239B" w:rsidRDefault="003C0723" w:rsidP="007659D9">
            <w:pPr>
              <w:suppressAutoHyphens w:val="0"/>
              <w:contextualSpacing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23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без ПДВ</w:t>
            </w:r>
          </w:p>
        </w:tc>
        <w:tc>
          <w:tcPr>
            <w:tcW w:w="2830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з ПДВ</w:t>
            </w:r>
          </w:p>
        </w:tc>
      </w:tr>
      <w:tr w:rsidR="003C0723" w:rsidRPr="00FB239B" w:rsidTr="00F73AB0">
        <w:tc>
          <w:tcPr>
            <w:tcW w:w="828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97" w:type="dxa"/>
          </w:tcPr>
          <w:p w:rsidR="003C0723" w:rsidRPr="00FB239B" w:rsidRDefault="003C0723" w:rsidP="007659D9">
            <w:pPr>
              <w:suppressAutoHyphens w:val="0"/>
              <w:contextualSpacing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Населення</w:t>
            </w:r>
          </w:p>
        </w:tc>
        <w:tc>
          <w:tcPr>
            <w:tcW w:w="2523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1,95</w:t>
            </w:r>
          </w:p>
        </w:tc>
        <w:tc>
          <w:tcPr>
            <w:tcW w:w="2830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2,34</w:t>
            </w:r>
          </w:p>
        </w:tc>
      </w:tr>
      <w:tr w:rsidR="003C0723" w:rsidRPr="00FB239B" w:rsidTr="00F73AB0">
        <w:tc>
          <w:tcPr>
            <w:tcW w:w="828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97" w:type="dxa"/>
          </w:tcPr>
          <w:p w:rsidR="003C0723" w:rsidRPr="00FB239B" w:rsidRDefault="003C0723" w:rsidP="00D56B06">
            <w:pPr>
              <w:suppressAutoHyphens w:val="0"/>
              <w:contextualSpacing/>
              <w:rPr>
                <w:sz w:val="28"/>
                <w:szCs w:val="28"/>
                <w:lang w:val="uk-UA" w:eastAsia="ru-RU"/>
              </w:rPr>
            </w:pPr>
            <w:r w:rsidRPr="00D56B06">
              <w:rPr>
                <w:sz w:val="28"/>
                <w:szCs w:val="28"/>
                <w:lang w:val="uk-UA" w:eastAsia="ru-RU"/>
              </w:rPr>
              <w:t>Інші споживачі</w:t>
            </w:r>
          </w:p>
        </w:tc>
        <w:tc>
          <w:tcPr>
            <w:tcW w:w="2523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1,95</w:t>
            </w:r>
          </w:p>
        </w:tc>
        <w:tc>
          <w:tcPr>
            <w:tcW w:w="2830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2,34</w:t>
            </w:r>
          </w:p>
        </w:tc>
      </w:tr>
    </w:tbl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7E59CF" w:rsidRDefault="003C0723" w:rsidP="00003575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Д</w:t>
      </w:r>
      <w:r w:rsidRPr="007E59CF">
        <w:rPr>
          <w:color w:val="000000"/>
          <w:sz w:val="28"/>
          <w:szCs w:val="28"/>
          <w:lang w:val="uk-UA" w:eastAsia="ru-RU"/>
        </w:rPr>
        <w:t xml:space="preserve">иректор Департаменту </w:t>
      </w:r>
    </w:p>
    <w:p w:rsidR="003C0723" w:rsidRPr="00FB239B" w:rsidRDefault="003C0723" w:rsidP="00003575">
      <w:pPr>
        <w:suppressAutoHyphens w:val="0"/>
        <w:jc w:val="both"/>
        <w:rPr>
          <w:sz w:val="28"/>
          <w:szCs w:val="28"/>
          <w:lang w:val="uk-UA" w:eastAsia="ru-RU"/>
        </w:rPr>
      </w:pPr>
      <w:r w:rsidRPr="007E59CF">
        <w:rPr>
          <w:color w:val="000000"/>
          <w:sz w:val="28"/>
          <w:szCs w:val="28"/>
          <w:lang w:val="uk-UA" w:eastAsia="ru-RU"/>
        </w:rPr>
        <w:t>економіки та інвестицій</w:t>
      </w:r>
      <w:r>
        <w:rPr>
          <w:color w:val="000000"/>
          <w:sz w:val="28"/>
          <w:szCs w:val="28"/>
          <w:lang w:val="uk-UA" w:eastAsia="ru-RU"/>
        </w:rPr>
        <w:t xml:space="preserve">                                                               Н. Мельник</w:t>
      </w: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sz w:val="28"/>
          <w:szCs w:val="28"/>
          <w:lang w:val="uk-UA" w:eastAsia="ru-RU"/>
        </w:rPr>
      </w:pPr>
    </w:p>
    <w:p w:rsidR="003C0723" w:rsidRPr="00051F2F" w:rsidRDefault="003C0723" w:rsidP="007659D9">
      <w:pPr>
        <w:suppressAutoHyphens w:val="0"/>
        <w:contextualSpacing/>
        <w:rPr>
          <w:sz w:val="28"/>
          <w:szCs w:val="28"/>
          <w:lang w:eastAsia="ru-RU"/>
        </w:rPr>
      </w:pPr>
    </w:p>
    <w:p w:rsidR="003C0723" w:rsidRPr="00051F2F" w:rsidRDefault="003C0723" w:rsidP="007659D9">
      <w:pPr>
        <w:suppressAutoHyphens w:val="0"/>
        <w:contextualSpacing/>
        <w:rPr>
          <w:sz w:val="28"/>
          <w:szCs w:val="28"/>
          <w:lang w:eastAsia="ru-RU"/>
        </w:rPr>
      </w:pPr>
    </w:p>
    <w:p w:rsidR="003C0723" w:rsidRPr="00FB239B" w:rsidRDefault="003C0723" w:rsidP="007659D9">
      <w:pPr>
        <w:ind w:left="4962"/>
        <w:contextualSpacing/>
        <w:jc w:val="both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ЗАТВЕРДЖЕНО</w:t>
      </w:r>
    </w:p>
    <w:p w:rsidR="003C0723" w:rsidRPr="00FB239B" w:rsidRDefault="003C0723" w:rsidP="007659D9">
      <w:pPr>
        <w:suppressAutoHyphens w:val="0"/>
        <w:ind w:left="4962"/>
        <w:contextualSpacing/>
        <w:jc w:val="both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Розпорядження виконавчого органу Київської міської ради (Київської міської державної адміністрації)</w:t>
      </w:r>
    </w:p>
    <w:p w:rsidR="003C0723" w:rsidRPr="00FB239B" w:rsidRDefault="003C0723" w:rsidP="007659D9">
      <w:pPr>
        <w:suppressAutoHyphens w:val="0"/>
        <w:ind w:firstLine="4962"/>
        <w:contextualSpacing/>
        <w:jc w:val="both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____________________ №</w:t>
      </w:r>
      <w:r w:rsidRPr="00051F2F">
        <w:rPr>
          <w:sz w:val="28"/>
          <w:szCs w:val="28"/>
          <w:lang w:val="uk-UA" w:eastAsia="ru-RU"/>
        </w:rPr>
        <w:t xml:space="preserve"> </w:t>
      </w:r>
      <w:r w:rsidRPr="00FB239B">
        <w:rPr>
          <w:sz w:val="28"/>
          <w:szCs w:val="28"/>
          <w:lang w:val="uk-UA" w:eastAsia="ru-RU"/>
        </w:rPr>
        <w:t>________</w:t>
      </w: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center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>Тарифи</w:t>
      </w:r>
    </w:p>
    <w:p w:rsidR="003C0723" w:rsidRPr="00FB239B" w:rsidRDefault="003C0723" w:rsidP="007659D9">
      <w:pPr>
        <w:suppressAutoHyphens w:val="0"/>
        <w:contextualSpacing/>
        <w:jc w:val="center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 xml:space="preserve">на послуги з централізованого опалення і централізованого постачання гарячої води, що надає </w:t>
      </w:r>
      <w:r>
        <w:rPr>
          <w:sz w:val="28"/>
          <w:szCs w:val="28"/>
          <w:lang w:val="uk-UA"/>
        </w:rPr>
        <w:t>ТОВАРИСТВО З ОБМЕЖЕНОЮ ВІДПОВІДАЛЬНІСТЮ «ЖИТЛОВО-БУДІВЕЛЬНА КОМПАНІЯ «УПРАВДОМ</w:t>
      </w:r>
      <w:r w:rsidRPr="00515537">
        <w:rPr>
          <w:sz w:val="28"/>
          <w:szCs w:val="28"/>
          <w:lang w:val="uk-UA"/>
        </w:rPr>
        <w:t>»</w:t>
      </w:r>
      <w:r w:rsidRPr="00FB239B">
        <w:rPr>
          <w:sz w:val="28"/>
          <w:szCs w:val="28"/>
          <w:lang w:val="uk-UA" w:eastAsia="ru-RU"/>
        </w:rPr>
        <w:t xml:space="preserve"> як виконавець цих послуг</w:t>
      </w: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  <w:r w:rsidRPr="00FB239B">
        <w:rPr>
          <w:sz w:val="28"/>
          <w:szCs w:val="28"/>
          <w:lang w:val="uk-UA" w:eastAsia="ru-RU"/>
        </w:rPr>
        <w:t xml:space="preserve">  </w:t>
      </w: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4599"/>
        <w:gridCol w:w="2296"/>
        <w:gridCol w:w="2116"/>
      </w:tblGrid>
      <w:tr w:rsidR="003C0723" w:rsidRPr="00FB239B" w:rsidTr="00F73AB0">
        <w:trPr>
          <w:trHeight w:val="347"/>
        </w:trPr>
        <w:tc>
          <w:tcPr>
            <w:tcW w:w="637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№</w:t>
            </w:r>
          </w:p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599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Найменування послуги</w:t>
            </w:r>
          </w:p>
        </w:tc>
        <w:tc>
          <w:tcPr>
            <w:tcW w:w="229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 xml:space="preserve">Одиниця </w:t>
            </w:r>
          </w:p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211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Тарифи, грн з ПДВ</w:t>
            </w:r>
          </w:p>
        </w:tc>
      </w:tr>
      <w:tr w:rsidR="003C0723" w:rsidRPr="00FB239B" w:rsidTr="00F73AB0">
        <w:tc>
          <w:tcPr>
            <w:tcW w:w="637" w:type="dxa"/>
            <w:vMerge w:val="restart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99" w:type="dxa"/>
          </w:tcPr>
          <w:p w:rsidR="003C0723" w:rsidRPr="00FB239B" w:rsidRDefault="003C0723" w:rsidP="007659D9">
            <w:pPr>
              <w:suppressAutoHyphens w:val="0"/>
              <w:contextualSpacing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Централізоване опалення у разі наявності квартирного (на приміщення) та/або будинкового засобів обліку теплової енергії, яка використовується на опалення:</w:t>
            </w:r>
          </w:p>
        </w:tc>
        <w:tc>
          <w:tcPr>
            <w:tcW w:w="229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11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3C0723" w:rsidRPr="00FB239B" w:rsidTr="00F73AB0">
        <w:tc>
          <w:tcPr>
            <w:tcW w:w="637" w:type="dxa"/>
            <w:vMerge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599" w:type="dxa"/>
          </w:tcPr>
          <w:p w:rsidR="003C0723" w:rsidRPr="00FB239B" w:rsidRDefault="003C0723" w:rsidP="007659D9">
            <w:pPr>
              <w:suppressAutoHyphens w:val="0"/>
              <w:contextualSpacing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населення</w:t>
            </w:r>
          </w:p>
        </w:tc>
        <w:tc>
          <w:tcPr>
            <w:tcW w:w="229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1 Гкал</w:t>
            </w:r>
          </w:p>
        </w:tc>
        <w:tc>
          <w:tcPr>
            <w:tcW w:w="211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1296,76</w:t>
            </w:r>
          </w:p>
        </w:tc>
      </w:tr>
      <w:tr w:rsidR="003C0723" w:rsidRPr="00FB239B" w:rsidTr="00F73AB0">
        <w:tc>
          <w:tcPr>
            <w:tcW w:w="637" w:type="dxa"/>
            <w:vMerge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599" w:type="dxa"/>
          </w:tcPr>
          <w:p w:rsidR="003C0723" w:rsidRPr="00FB239B" w:rsidRDefault="003C0723" w:rsidP="00120BF1">
            <w:pPr>
              <w:suppressAutoHyphens w:val="0"/>
              <w:contextualSpacing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</w:t>
            </w:r>
            <w:r w:rsidRPr="00D56B06">
              <w:rPr>
                <w:sz w:val="28"/>
                <w:szCs w:val="28"/>
                <w:lang w:val="uk-UA" w:eastAsia="ru-RU"/>
              </w:rPr>
              <w:t>нші споживачі</w:t>
            </w:r>
          </w:p>
        </w:tc>
        <w:tc>
          <w:tcPr>
            <w:tcW w:w="229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1 Гкал</w:t>
            </w:r>
          </w:p>
        </w:tc>
        <w:tc>
          <w:tcPr>
            <w:tcW w:w="2116" w:type="dxa"/>
          </w:tcPr>
          <w:p w:rsidR="003C0723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2437,08</w:t>
            </w:r>
          </w:p>
        </w:tc>
      </w:tr>
      <w:tr w:rsidR="003C0723" w:rsidRPr="00FB239B" w:rsidTr="00F73AB0">
        <w:trPr>
          <w:trHeight w:val="1711"/>
        </w:trPr>
        <w:tc>
          <w:tcPr>
            <w:tcW w:w="637" w:type="dxa"/>
            <w:vMerge w:val="restart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99" w:type="dxa"/>
          </w:tcPr>
          <w:p w:rsidR="003C0723" w:rsidRPr="00FB239B" w:rsidRDefault="003C0723" w:rsidP="007659D9">
            <w:pPr>
              <w:suppressAutoHyphens w:val="0"/>
              <w:contextualSpacing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Централізоване опалення у разі відсутності квартирного (на приміщення) та/або будинкового засобів обліку теплової енергії, яка використовується на опалення:</w:t>
            </w:r>
          </w:p>
        </w:tc>
        <w:tc>
          <w:tcPr>
            <w:tcW w:w="229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11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3C0723" w:rsidRPr="00FB239B" w:rsidTr="00F73AB0">
        <w:tc>
          <w:tcPr>
            <w:tcW w:w="637" w:type="dxa"/>
            <w:vMerge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599" w:type="dxa"/>
          </w:tcPr>
          <w:p w:rsidR="003C0723" w:rsidRPr="00FB239B" w:rsidRDefault="003C0723" w:rsidP="007659D9">
            <w:pPr>
              <w:suppressAutoHyphens w:val="0"/>
              <w:contextualSpacing/>
              <w:rPr>
                <w:sz w:val="28"/>
                <w:szCs w:val="28"/>
                <w:lang w:val="uk-UA" w:eastAsia="ru-RU"/>
              </w:rPr>
            </w:pPr>
            <w:r w:rsidRPr="00FB239B">
              <w:rPr>
                <w:sz w:val="28"/>
                <w:szCs w:val="28"/>
                <w:lang w:val="uk-UA" w:eastAsia="ru-RU"/>
              </w:rPr>
              <w:t>населення</w:t>
            </w:r>
          </w:p>
        </w:tc>
        <w:tc>
          <w:tcPr>
            <w:tcW w:w="229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FB239B">
                <w:rPr>
                  <w:sz w:val="28"/>
                  <w:szCs w:val="28"/>
                  <w:lang w:val="uk-UA" w:eastAsia="ru-RU"/>
                </w:rPr>
                <w:t>1 кв. м</w:t>
              </w:r>
            </w:smartTag>
            <w:r w:rsidRPr="00FB239B">
              <w:rPr>
                <w:sz w:val="28"/>
                <w:szCs w:val="28"/>
                <w:lang w:val="uk-UA" w:eastAsia="ru-RU"/>
              </w:rPr>
              <w:t xml:space="preserve"> опалюваної площі на місяць протягом періоду надання послуги з централізованого опалення</w:t>
            </w:r>
          </w:p>
        </w:tc>
        <w:tc>
          <w:tcPr>
            <w:tcW w:w="211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15,00</w:t>
            </w:r>
          </w:p>
        </w:tc>
      </w:tr>
      <w:tr w:rsidR="003C0723" w:rsidRPr="00FB239B" w:rsidTr="00F73AB0">
        <w:tc>
          <w:tcPr>
            <w:tcW w:w="637" w:type="dxa"/>
            <w:vMerge w:val="restart"/>
          </w:tcPr>
          <w:p w:rsidR="003C0723" w:rsidRPr="008D1D44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99" w:type="dxa"/>
          </w:tcPr>
          <w:p w:rsidR="003C0723" w:rsidRPr="00FB239B" w:rsidRDefault="003C0723" w:rsidP="007659D9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FB239B">
              <w:rPr>
                <w:sz w:val="28"/>
                <w:szCs w:val="28"/>
                <w:lang w:eastAsia="ru-RU"/>
              </w:rPr>
              <w:t>Централізоване постачання гарячої води за відсутності рушникосушильників:</w:t>
            </w:r>
          </w:p>
        </w:tc>
        <w:tc>
          <w:tcPr>
            <w:tcW w:w="229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C0723" w:rsidRPr="00FB239B" w:rsidTr="00F73AB0">
        <w:tc>
          <w:tcPr>
            <w:tcW w:w="637" w:type="dxa"/>
            <w:vMerge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</w:tcPr>
          <w:p w:rsidR="003C0723" w:rsidRPr="00FB239B" w:rsidRDefault="003C0723" w:rsidP="007659D9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FB239B">
              <w:rPr>
                <w:sz w:val="28"/>
                <w:szCs w:val="28"/>
                <w:lang w:eastAsia="ru-RU"/>
              </w:rPr>
              <w:t>населення</w:t>
            </w:r>
          </w:p>
        </w:tc>
        <w:tc>
          <w:tcPr>
            <w:tcW w:w="229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уб. м"/>
              </w:smartTagPr>
              <w:r w:rsidRPr="00FB239B">
                <w:rPr>
                  <w:sz w:val="28"/>
                  <w:szCs w:val="28"/>
                  <w:lang w:eastAsia="ru-RU"/>
                </w:rPr>
                <w:t>1 куб. м</w:t>
              </w:r>
            </w:smartTag>
          </w:p>
        </w:tc>
        <w:tc>
          <w:tcPr>
            <w:tcW w:w="211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72,65</w:t>
            </w:r>
          </w:p>
        </w:tc>
      </w:tr>
      <w:tr w:rsidR="003C0723" w:rsidRPr="00FB239B" w:rsidTr="00F73AB0">
        <w:tc>
          <w:tcPr>
            <w:tcW w:w="637" w:type="dxa"/>
            <w:vMerge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</w:tcPr>
          <w:p w:rsidR="003C0723" w:rsidRDefault="003C0723" w:rsidP="00120B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296" w:type="dxa"/>
          </w:tcPr>
          <w:p w:rsidR="003C0723" w:rsidRPr="00FB239B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уб. м"/>
              </w:smartTagPr>
              <w:r w:rsidRPr="00FB239B">
                <w:rPr>
                  <w:sz w:val="28"/>
                  <w:szCs w:val="28"/>
                  <w:lang w:val="uk-UA" w:eastAsia="ru-RU"/>
                </w:rPr>
                <w:t>1 куб. м</w:t>
              </w:r>
            </w:smartTag>
          </w:p>
        </w:tc>
        <w:tc>
          <w:tcPr>
            <w:tcW w:w="2116" w:type="dxa"/>
          </w:tcPr>
          <w:p w:rsidR="003C0723" w:rsidRDefault="003C0723" w:rsidP="007659D9">
            <w:pPr>
              <w:suppressAutoHyphens w:val="0"/>
              <w:contextualSpacing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129,52</w:t>
            </w:r>
          </w:p>
        </w:tc>
      </w:tr>
    </w:tbl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</w:p>
    <w:p w:rsidR="003C0723" w:rsidRPr="007E59CF" w:rsidRDefault="003C0723" w:rsidP="00003575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Д</w:t>
      </w:r>
      <w:r w:rsidRPr="007E59CF">
        <w:rPr>
          <w:color w:val="000000"/>
          <w:sz w:val="28"/>
          <w:szCs w:val="28"/>
          <w:lang w:val="uk-UA" w:eastAsia="ru-RU"/>
        </w:rPr>
        <w:t xml:space="preserve">иректор Департаменту </w:t>
      </w:r>
    </w:p>
    <w:p w:rsidR="003C0723" w:rsidRPr="00FB239B" w:rsidRDefault="003C0723" w:rsidP="00003575">
      <w:pPr>
        <w:suppressAutoHyphens w:val="0"/>
        <w:jc w:val="both"/>
        <w:rPr>
          <w:sz w:val="28"/>
          <w:szCs w:val="28"/>
          <w:lang w:val="uk-UA" w:eastAsia="ru-RU"/>
        </w:rPr>
      </w:pPr>
      <w:r w:rsidRPr="007E59CF">
        <w:rPr>
          <w:color w:val="000000"/>
          <w:sz w:val="28"/>
          <w:szCs w:val="28"/>
          <w:lang w:val="uk-UA" w:eastAsia="ru-RU"/>
        </w:rPr>
        <w:t>економіки та інвестицій</w:t>
      </w:r>
      <w:r>
        <w:rPr>
          <w:color w:val="000000"/>
          <w:sz w:val="28"/>
          <w:szCs w:val="28"/>
          <w:lang w:val="uk-UA" w:eastAsia="ru-RU"/>
        </w:rPr>
        <w:t xml:space="preserve">                                                               Н. Мельник</w:t>
      </w:r>
    </w:p>
    <w:p w:rsidR="003C0723" w:rsidRPr="00FB239B" w:rsidRDefault="003C0723" w:rsidP="007659D9">
      <w:pPr>
        <w:suppressAutoHyphens w:val="0"/>
        <w:contextualSpacing/>
        <w:rPr>
          <w:lang w:eastAsia="ru-RU"/>
        </w:rPr>
      </w:pPr>
    </w:p>
    <w:p w:rsidR="003C0723" w:rsidRPr="00FB239B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Default="003C0723" w:rsidP="007659D9">
      <w:pPr>
        <w:suppressAutoHyphens w:val="0"/>
        <w:contextualSpacing/>
        <w:rPr>
          <w:lang w:val="uk-UA" w:eastAsia="ru-RU"/>
        </w:rPr>
      </w:pPr>
    </w:p>
    <w:p w:rsidR="003C0723" w:rsidRPr="00FB239B" w:rsidRDefault="003C0723" w:rsidP="007659D9">
      <w:pPr>
        <w:suppressAutoHyphens w:val="0"/>
        <w:contextualSpacing/>
        <w:rPr>
          <w:lang w:val="uk-UA" w:eastAsia="ru-RU"/>
        </w:rPr>
      </w:pPr>
      <w:bookmarkStart w:id="0" w:name="_GoBack"/>
      <w:bookmarkEnd w:id="0"/>
    </w:p>
    <w:sectPr w:rsidR="003C0723" w:rsidRPr="00FB239B" w:rsidSect="002D6406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23" w:rsidRDefault="003C0723" w:rsidP="00051F2F">
      <w:r>
        <w:separator/>
      </w:r>
    </w:p>
  </w:endnote>
  <w:endnote w:type="continuationSeparator" w:id="0">
    <w:p w:rsidR="003C0723" w:rsidRDefault="003C0723" w:rsidP="0005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23" w:rsidRDefault="003C0723" w:rsidP="00051F2F">
      <w:r>
        <w:separator/>
      </w:r>
    </w:p>
  </w:footnote>
  <w:footnote w:type="continuationSeparator" w:id="0">
    <w:p w:rsidR="003C0723" w:rsidRDefault="003C0723" w:rsidP="00051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23" w:rsidRDefault="003C0723">
    <w:pPr>
      <w:pStyle w:val="Header"/>
      <w:jc w:val="center"/>
    </w:pPr>
  </w:p>
  <w:p w:rsidR="003C0723" w:rsidRDefault="003C07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76D"/>
    <w:rsid w:val="00003575"/>
    <w:rsid w:val="000249F6"/>
    <w:rsid w:val="00031025"/>
    <w:rsid w:val="00051F2F"/>
    <w:rsid w:val="00055A78"/>
    <w:rsid w:val="00067539"/>
    <w:rsid w:val="00093036"/>
    <w:rsid w:val="000A6660"/>
    <w:rsid w:val="000C46F0"/>
    <w:rsid w:val="000D6CB4"/>
    <w:rsid w:val="001152DB"/>
    <w:rsid w:val="00120BF1"/>
    <w:rsid w:val="00135870"/>
    <w:rsid w:val="00153758"/>
    <w:rsid w:val="0018251B"/>
    <w:rsid w:val="001A6A12"/>
    <w:rsid w:val="001F06A1"/>
    <w:rsid w:val="001F2402"/>
    <w:rsid w:val="00215952"/>
    <w:rsid w:val="002321A5"/>
    <w:rsid w:val="0023394A"/>
    <w:rsid w:val="00277A84"/>
    <w:rsid w:val="002D1CC6"/>
    <w:rsid w:val="002D6406"/>
    <w:rsid w:val="00322AA3"/>
    <w:rsid w:val="0032761F"/>
    <w:rsid w:val="003462BC"/>
    <w:rsid w:val="003549EE"/>
    <w:rsid w:val="00355C10"/>
    <w:rsid w:val="003576A1"/>
    <w:rsid w:val="003611EF"/>
    <w:rsid w:val="00367AE2"/>
    <w:rsid w:val="003943F6"/>
    <w:rsid w:val="003C0723"/>
    <w:rsid w:val="003E517D"/>
    <w:rsid w:val="00426EB8"/>
    <w:rsid w:val="004402E6"/>
    <w:rsid w:val="00481ED9"/>
    <w:rsid w:val="00483F9B"/>
    <w:rsid w:val="00486C97"/>
    <w:rsid w:val="004B17C9"/>
    <w:rsid w:val="004E6C78"/>
    <w:rsid w:val="004F0478"/>
    <w:rsid w:val="004F2999"/>
    <w:rsid w:val="00515537"/>
    <w:rsid w:val="005335F3"/>
    <w:rsid w:val="00586559"/>
    <w:rsid w:val="00590BBD"/>
    <w:rsid w:val="00591603"/>
    <w:rsid w:val="005C64B6"/>
    <w:rsid w:val="005E41B3"/>
    <w:rsid w:val="005E526A"/>
    <w:rsid w:val="005F60FC"/>
    <w:rsid w:val="00615DFB"/>
    <w:rsid w:val="006206E0"/>
    <w:rsid w:val="00620816"/>
    <w:rsid w:val="00652591"/>
    <w:rsid w:val="0066576D"/>
    <w:rsid w:val="006657C6"/>
    <w:rsid w:val="00673B75"/>
    <w:rsid w:val="00676753"/>
    <w:rsid w:val="00683B28"/>
    <w:rsid w:val="00692A8A"/>
    <w:rsid w:val="006A1C7C"/>
    <w:rsid w:val="006E1122"/>
    <w:rsid w:val="007062F6"/>
    <w:rsid w:val="0071771F"/>
    <w:rsid w:val="007311FF"/>
    <w:rsid w:val="00734DC3"/>
    <w:rsid w:val="007356ED"/>
    <w:rsid w:val="00735BEF"/>
    <w:rsid w:val="007413BC"/>
    <w:rsid w:val="0075136C"/>
    <w:rsid w:val="00764514"/>
    <w:rsid w:val="007659D9"/>
    <w:rsid w:val="00775239"/>
    <w:rsid w:val="00777E96"/>
    <w:rsid w:val="00781E0C"/>
    <w:rsid w:val="007B29AA"/>
    <w:rsid w:val="007C410B"/>
    <w:rsid w:val="007E59CF"/>
    <w:rsid w:val="00823B42"/>
    <w:rsid w:val="00840C1D"/>
    <w:rsid w:val="00841F37"/>
    <w:rsid w:val="008440CC"/>
    <w:rsid w:val="00846FB9"/>
    <w:rsid w:val="00847366"/>
    <w:rsid w:val="00864E20"/>
    <w:rsid w:val="00880BB8"/>
    <w:rsid w:val="008861A9"/>
    <w:rsid w:val="008C6642"/>
    <w:rsid w:val="008D1D44"/>
    <w:rsid w:val="0091025F"/>
    <w:rsid w:val="00935FFE"/>
    <w:rsid w:val="00974F3C"/>
    <w:rsid w:val="0097764B"/>
    <w:rsid w:val="00990D56"/>
    <w:rsid w:val="009A0B98"/>
    <w:rsid w:val="009C70E5"/>
    <w:rsid w:val="009D41BD"/>
    <w:rsid w:val="009E5265"/>
    <w:rsid w:val="00A006B1"/>
    <w:rsid w:val="00A021D1"/>
    <w:rsid w:val="00A141AD"/>
    <w:rsid w:val="00A54B18"/>
    <w:rsid w:val="00A6487E"/>
    <w:rsid w:val="00A67529"/>
    <w:rsid w:val="00A70D68"/>
    <w:rsid w:val="00A810ED"/>
    <w:rsid w:val="00A820A4"/>
    <w:rsid w:val="00A9423C"/>
    <w:rsid w:val="00A94E8A"/>
    <w:rsid w:val="00A962C2"/>
    <w:rsid w:val="00AB4D23"/>
    <w:rsid w:val="00AB5D7C"/>
    <w:rsid w:val="00AB7CEE"/>
    <w:rsid w:val="00AE54C6"/>
    <w:rsid w:val="00B2622F"/>
    <w:rsid w:val="00B54A72"/>
    <w:rsid w:val="00B71750"/>
    <w:rsid w:val="00B9273B"/>
    <w:rsid w:val="00B93537"/>
    <w:rsid w:val="00BA278D"/>
    <w:rsid w:val="00BA576B"/>
    <w:rsid w:val="00BB73DA"/>
    <w:rsid w:val="00BD5EFD"/>
    <w:rsid w:val="00BE476A"/>
    <w:rsid w:val="00C0089A"/>
    <w:rsid w:val="00C030A5"/>
    <w:rsid w:val="00C25AEF"/>
    <w:rsid w:val="00C33FAE"/>
    <w:rsid w:val="00C3537E"/>
    <w:rsid w:val="00C40D9E"/>
    <w:rsid w:val="00C75939"/>
    <w:rsid w:val="00C770CE"/>
    <w:rsid w:val="00C963C5"/>
    <w:rsid w:val="00CA3520"/>
    <w:rsid w:val="00CA4B97"/>
    <w:rsid w:val="00CC5727"/>
    <w:rsid w:val="00CD23A9"/>
    <w:rsid w:val="00CF01B6"/>
    <w:rsid w:val="00D110F6"/>
    <w:rsid w:val="00D119B6"/>
    <w:rsid w:val="00D2691F"/>
    <w:rsid w:val="00D4500D"/>
    <w:rsid w:val="00D4612F"/>
    <w:rsid w:val="00D50645"/>
    <w:rsid w:val="00D56B06"/>
    <w:rsid w:val="00D57931"/>
    <w:rsid w:val="00D826EF"/>
    <w:rsid w:val="00D90528"/>
    <w:rsid w:val="00DC288B"/>
    <w:rsid w:val="00DD4F30"/>
    <w:rsid w:val="00E048B7"/>
    <w:rsid w:val="00E10241"/>
    <w:rsid w:val="00E26269"/>
    <w:rsid w:val="00E33D9D"/>
    <w:rsid w:val="00E55B1F"/>
    <w:rsid w:val="00E60503"/>
    <w:rsid w:val="00E663B3"/>
    <w:rsid w:val="00E71D52"/>
    <w:rsid w:val="00E8305B"/>
    <w:rsid w:val="00E842FA"/>
    <w:rsid w:val="00EA1640"/>
    <w:rsid w:val="00EA35B6"/>
    <w:rsid w:val="00EB6BC2"/>
    <w:rsid w:val="00EC60E1"/>
    <w:rsid w:val="00EE258B"/>
    <w:rsid w:val="00F61EBA"/>
    <w:rsid w:val="00F636DC"/>
    <w:rsid w:val="00F65A3F"/>
    <w:rsid w:val="00F73AB0"/>
    <w:rsid w:val="00FA379C"/>
    <w:rsid w:val="00FB239B"/>
    <w:rsid w:val="00FC1EE4"/>
    <w:rsid w:val="00FD184F"/>
    <w:rsid w:val="00FE4BE9"/>
    <w:rsid w:val="00FF0CFD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70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3B75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FB239B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1F2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F2F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51F2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F2F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C6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0E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414</Words>
  <Characters>2361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Ольга О. Патока</dc:creator>
  <cp:keywords/>
  <dc:description/>
  <cp:lastModifiedBy>al</cp:lastModifiedBy>
  <cp:revision>2</cp:revision>
  <cp:lastPrinted>2018-02-15T13:34:00Z</cp:lastPrinted>
  <dcterms:created xsi:type="dcterms:W3CDTF">2018-10-03T13:27:00Z</dcterms:created>
  <dcterms:modified xsi:type="dcterms:W3CDTF">2018-10-03T13:27:00Z</dcterms:modified>
</cp:coreProperties>
</file>